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1943" w14:textId="77777777" w:rsidR="008249FA" w:rsidRDefault="008249FA" w:rsidP="008249FA">
      <w:pPr>
        <w:keepNext/>
        <w:spacing w:after="240"/>
        <w:jc w:val="center"/>
        <w:outlineLvl w:val="0"/>
        <w:rPr>
          <w:rFonts w:ascii="Times New Roman Bold" w:hAnsi="Times New Roman Bold"/>
        </w:rPr>
      </w:pPr>
      <w:bookmarkStart w:id="0" w:name="_Toc35262456"/>
      <w:bookmarkStart w:id="1" w:name="_Toc308093836"/>
      <w:bookmarkStart w:id="2" w:name="_Ref239430355"/>
      <w:bookmarkStart w:id="3" w:name="_Ref239430161"/>
      <w:bookmarkStart w:id="4" w:name="_Ref239430121"/>
      <w:bookmarkStart w:id="5" w:name="_Ref239430104"/>
      <w:bookmarkStart w:id="6" w:name="_Ref239269201"/>
      <w:bookmarkStart w:id="7" w:name="_Toc239223228"/>
      <w:bookmarkStart w:id="8" w:name="_Toc41390553"/>
      <w:bookmarkStart w:id="9" w:name="_Toc39236983"/>
      <w:r>
        <w:rPr>
          <w:rFonts w:ascii="Times New Roman Bold" w:hAnsi="Times New Roman Bold"/>
        </w:rPr>
        <w:t xml:space="preserve">Pre-Bid Site Tour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 Bold" w:hAnsi="Times New Roman Bold"/>
        </w:rPr>
        <w:t>Registration Form</w:t>
      </w:r>
      <w:bookmarkEnd w:id="8"/>
      <w:bookmarkEnd w:id="9"/>
    </w:p>
    <w:tbl>
      <w:tblPr>
        <w:tblW w:w="9360" w:type="dxa"/>
        <w:tblInd w:w="115" w:type="dxa"/>
        <w:tblLook w:val="01E0" w:firstRow="1" w:lastRow="1" w:firstColumn="1" w:lastColumn="1" w:noHBand="0" w:noVBand="0"/>
      </w:tblPr>
      <w:tblGrid>
        <w:gridCol w:w="656"/>
        <w:gridCol w:w="8704"/>
      </w:tblGrid>
      <w:tr w:rsidR="008249FA" w14:paraId="184150DD" w14:textId="77777777" w:rsidTr="008249FA">
        <w:tc>
          <w:tcPr>
            <w:tcW w:w="656" w:type="dxa"/>
            <w:hideMark/>
          </w:tcPr>
          <w:p w14:paraId="3A48CE19" w14:textId="77777777" w:rsidR="008249FA" w:rsidRDefault="008249FA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0" w:type="auto"/>
            <w:hideMark/>
          </w:tcPr>
          <w:p w14:paraId="161755BF" w14:textId="6DCE755C" w:rsidR="008249FA" w:rsidRDefault="007B6480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Oak Valley Health</w:t>
            </w:r>
          </w:p>
        </w:tc>
      </w:tr>
      <w:tr w:rsidR="008249FA" w14:paraId="577C2563" w14:textId="77777777" w:rsidTr="008249FA">
        <w:tc>
          <w:tcPr>
            <w:tcW w:w="656" w:type="dxa"/>
          </w:tcPr>
          <w:p w14:paraId="1CC7E4E9" w14:textId="77777777" w:rsidR="008249FA" w:rsidRDefault="008249FA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3BA58215" w14:textId="7B63B900" w:rsidR="008249FA" w:rsidRDefault="00824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Attention:  </w:t>
            </w:r>
            <w:r w:rsidR="00F34D11">
              <w:rPr>
                <w:b/>
                <w:sz w:val="22"/>
                <w:szCs w:val="22"/>
              </w:rPr>
              <w:t>Steven Kostov</w:t>
            </w:r>
            <w:r>
              <w:rPr>
                <w:b/>
                <w:i/>
                <w:sz w:val="22"/>
                <w:szCs w:val="22"/>
              </w:rPr>
              <w:t>, Sourcing Specialist, RF</w:t>
            </w:r>
            <w:r w:rsidR="00A97773">
              <w:rPr>
                <w:b/>
                <w:i/>
                <w:sz w:val="22"/>
                <w:szCs w:val="22"/>
              </w:rPr>
              <w:t>P</w:t>
            </w:r>
            <w:r>
              <w:rPr>
                <w:b/>
                <w:i/>
                <w:sz w:val="22"/>
                <w:szCs w:val="22"/>
              </w:rPr>
              <w:t xml:space="preserve"> Bid Administrator</w:t>
            </w:r>
          </w:p>
        </w:tc>
      </w:tr>
      <w:tr w:rsidR="008249FA" w14:paraId="2284249B" w14:textId="77777777" w:rsidTr="008249FA">
        <w:tc>
          <w:tcPr>
            <w:tcW w:w="656" w:type="dxa"/>
          </w:tcPr>
          <w:p w14:paraId="50B324ED" w14:textId="77777777" w:rsidR="008249FA" w:rsidRDefault="008249FA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39C6966" w14:textId="77777777" w:rsidR="008249FA" w:rsidRDefault="008249FA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249FA" w14:paraId="4744FB92" w14:textId="77777777" w:rsidTr="008249FA">
        <w:tc>
          <w:tcPr>
            <w:tcW w:w="656" w:type="dxa"/>
            <w:hideMark/>
          </w:tcPr>
          <w:p w14:paraId="427D0AC7" w14:textId="77777777" w:rsidR="008249FA" w:rsidRDefault="008249FA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Via:</w:t>
            </w:r>
          </w:p>
        </w:tc>
        <w:tc>
          <w:tcPr>
            <w:tcW w:w="0" w:type="auto"/>
            <w:hideMark/>
          </w:tcPr>
          <w:p w14:paraId="52133E2C" w14:textId="0733B5FF" w:rsidR="008249FA" w:rsidRDefault="008249FA">
            <w:pPr>
              <w:spacing w:after="12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  <w:bookmarkStart w:id="10" w:name="bkBidAdminEmailAddr"/>
            <w:r>
              <w:rPr>
                <w:b/>
                <w:sz w:val="22"/>
                <w:szCs w:val="22"/>
              </w:rPr>
              <w:t xml:space="preserve"> </w:t>
            </w:r>
            <w:bookmarkEnd w:id="10"/>
            <w:r w:rsidR="00F34D11">
              <w:rPr>
                <w:b/>
                <w:sz w:val="22"/>
                <w:szCs w:val="22"/>
              </w:rPr>
              <w:t>steven.k</w:t>
            </w:r>
            <w:r w:rsidR="00C04447">
              <w:rPr>
                <w:b/>
                <w:sz w:val="22"/>
                <w:szCs w:val="22"/>
              </w:rPr>
              <w:t>os</w:t>
            </w:r>
            <w:r w:rsidR="00F34D11">
              <w:rPr>
                <w:b/>
                <w:sz w:val="22"/>
                <w:szCs w:val="22"/>
              </w:rPr>
              <w:t>tov@plexxus.c</w:t>
            </w:r>
            <w:r w:rsidR="00C730B6">
              <w:rPr>
                <w:b/>
                <w:sz w:val="22"/>
                <w:szCs w:val="22"/>
              </w:rPr>
              <w:t>a</w:t>
            </w:r>
          </w:p>
        </w:tc>
      </w:tr>
      <w:tr w:rsidR="008249FA" w14:paraId="67F394DC" w14:textId="77777777" w:rsidTr="008249FA">
        <w:tc>
          <w:tcPr>
            <w:tcW w:w="656" w:type="dxa"/>
            <w:hideMark/>
          </w:tcPr>
          <w:p w14:paraId="3C73E4DC" w14:textId="77777777" w:rsidR="008249FA" w:rsidRDefault="008249FA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Re:</w:t>
            </w:r>
          </w:p>
        </w:tc>
        <w:tc>
          <w:tcPr>
            <w:tcW w:w="0" w:type="auto"/>
            <w:hideMark/>
          </w:tcPr>
          <w:p w14:paraId="451F9713" w14:textId="4B8C734C" w:rsidR="008249FA" w:rsidRDefault="00A5212F">
            <w:pPr>
              <w:jc w:val="left"/>
              <w:rPr>
                <w:b/>
                <w:iCs/>
                <w:sz w:val="22"/>
                <w:szCs w:val="22"/>
              </w:rPr>
            </w:pPr>
            <w:r w:rsidRPr="00A5212F">
              <w:rPr>
                <w:b/>
                <w:sz w:val="22"/>
                <w:szCs w:val="22"/>
              </w:rPr>
              <w:t>RF</w:t>
            </w:r>
            <w:r w:rsidR="00A97773">
              <w:rPr>
                <w:b/>
                <w:sz w:val="22"/>
                <w:szCs w:val="22"/>
              </w:rPr>
              <w:t>P</w:t>
            </w:r>
            <w:r w:rsidRPr="00A5212F">
              <w:rPr>
                <w:b/>
                <w:sz w:val="22"/>
                <w:szCs w:val="22"/>
              </w:rPr>
              <w:t xml:space="preserve"> ID# </w:t>
            </w:r>
            <w:r w:rsidR="00A97773" w:rsidRPr="00A97773">
              <w:rPr>
                <w:b/>
                <w:sz w:val="22"/>
                <w:szCs w:val="22"/>
              </w:rPr>
              <w:t xml:space="preserve">2735479312 </w:t>
            </w:r>
            <w:r w:rsidRPr="00A5212F">
              <w:rPr>
                <w:b/>
                <w:sz w:val="22"/>
                <w:szCs w:val="22"/>
              </w:rPr>
              <w:t xml:space="preserve">– Oak Valley, General Contractor to Fit-out Uxbridge Foundation Office </w:t>
            </w:r>
            <w:r w:rsidR="008249FA">
              <w:rPr>
                <w:b/>
                <w:iCs/>
                <w:sz w:val="22"/>
                <w:szCs w:val="22"/>
              </w:rPr>
              <w:t>(“RF</w:t>
            </w:r>
            <w:r w:rsidR="00C730B6">
              <w:rPr>
                <w:b/>
                <w:iCs/>
                <w:sz w:val="22"/>
                <w:szCs w:val="22"/>
              </w:rPr>
              <w:t>Q</w:t>
            </w:r>
            <w:r w:rsidR="008249FA">
              <w:rPr>
                <w:b/>
                <w:iCs/>
                <w:sz w:val="22"/>
                <w:szCs w:val="22"/>
              </w:rPr>
              <w:t>”)</w:t>
            </w:r>
          </w:p>
        </w:tc>
      </w:tr>
    </w:tbl>
    <w:p w14:paraId="06A2976A" w14:textId="77777777" w:rsidR="008249FA" w:rsidRDefault="008249FA" w:rsidP="008249FA">
      <w:pPr>
        <w:rPr>
          <w:sz w:val="22"/>
          <w:szCs w:val="22"/>
        </w:rPr>
      </w:pPr>
    </w:p>
    <w:p w14:paraId="269768AB" w14:textId="423E321A" w:rsidR="008249FA" w:rsidRPr="00D30886" w:rsidRDefault="008249FA" w:rsidP="008249FA">
      <w:pPr>
        <w:spacing w:after="240"/>
        <w:rPr>
          <w:bCs/>
          <w:iCs/>
          <w:sz w:val="22"/>
          <w:szCs w:val="22"/>
          <w:lang w:eastAsia="en-US"/>
        </w:rPr>
      </w:pPr>
      <w:r w:rsidRPr="00D30886">
        <w:rPr>
          <w:bCs/>
          <w:iCs/>
          <w:sz w:val="22"/>
          <w:szCs w:val="22"/>
          <w:lang w:eastAsia="en-US"/>
        </w:rPr>
        <w:t xml:space="preserve">Firms wishing to attend the Mandatory Pre-Bid Site Tour scheduled to begin at </w:t>
      </w:r>
      <w:r w:rsidR="00C04447" w:rsidRPr="007B6480">
        <w:rPr>
          <w:b/>
          <w:iCs/>
          <w:sz w:val="22"/>
          <w:szCs w:val="22"/>
          <w:lang w:eastAsia="en-US"/>
        </w:rPr>
        <w:t>10</w:t>
      </w:r>
      <w:r w:rsidRPr="007B6480">
        <w:rPr>
          <w:b/>
          <w:iCs/>
          <w:sz w:val="22"/>
          <w:szCs w:val="22"/>
          <w:lang w:eastAsia="en-US"/>
        </w:rPr>
        <w:t xml:space="preserve"> AM </w:t>
      </w:r>
      <w:r w:rsidR="00C730B6" w:rsidRPr="007B6480">
        <w:rPr>
          <w:b/>
          <w:iCs/>
          <w:sz w:val="22"/>
          <w:szCs w:val="22"/>
          <w:lang w:eastAsia="en-US"/>
        </w:rPr>
        <w:t xml:space="preserve">on </w:t>
      </w:r>
      <w:r w:rsidR="00A97773">
        <w:rPr>
          <w:b/>
          <w:iCs/>
          <w:sz w:val="22"/>
          <w:szCs w:val="22"/>
          <w:lang w:eastAsia="en-US"/>
        </w:rPr>
        <w:t>May 9</w:t>
      </w:r>
      <w:r w:rsidR="00D30886" w:rsidRPr="007B6480">
        <w:rPr>
          <w:b/>
          <w:iCs/>
          <w:sz w:val="22"/>
          <w:szCs w:val="22"/>
          <w:lang w:eastAsia="en-US"/>
        </w:rPr>
        <w:t xml:space="preserve">, </w:t>
      </w:r>
      <w:proofErr w:type="gramStart"/>
      <w:r w:rsidR="00D30886" w:rsidRPr="007B6480">
        <w:rPr>
          <w:b/>
          <w:iCs/>
          <w:sz w:val="22"/>
          <w:szCs w:val="22"/>
          <w:lang w:eastAsia="en-US"/>
        </w:rPr>
        <w:t>2023</w:t>
      </w:r>
      <w:proofErr w:type="gramEnd"/>
      <w:r w:rsidR="007B6480">
        <w:rPr>
          <w:bCs/>
          <w:iCs/>
          <w:sz w:val="22"/>
          <w:szCs w:val="22"/>
          <w:lang w:eastAsia="en-US"/>
        </w:rPr>
        <w:t xml:space="preserve"> </w:t>
      </w:r>
      <w:r w:rsidRPr="00D30886">
        <w:rPr>
          <w:bCs/>
          <w:iCs/>
          <w:sz w:val="22"/>
          <w:szCs w:val="22"/>
          <w:lang w:eastAsia="en-US"/>
        </w:rPr>
        <w:t>are required to pre-register by emailing a completed copy of this Registration Form to the RF</w:t>
      </w:r>
      <w:r w:rsidR="00C730B6" w:rsidRPr="00D30886">
        <w:rPr>
          <w:bCs/>
          <w:iCs/>
          <w:sz w:val="22"/>
          <w:szCs w:val="22"/>
          <w:lang w:eastAsia="en-US"/>
        </w:rPr>
        <w:t>Q</w:t>
      </w:r>
      <w:r w:rsidRPr="00D30886">
        <w:rPr>
          <w:bCs/>
          <w:iCs/>
          <w:sz w:val="22"/>
          <w:szCs w:val="22"/>
          <w:lang w:eastAsia="en-US"/>
        </w:rPr>
        <w:t xml:space="preserve"> Bid Administrator identified above </w:t>
      </w:r>
      <w:r w:rsidRPr="00D30886">
        <w:rPr>
          <w:b/>
          <w:bCs/>
          <w:iCs/>
          <w:sz w:val="22"/>
          <w:szCs w:val="22"/>
          <w:lang w:eastAsia="en-US"/>
        </w:rPr>
        <w:t xml:space="preserve">by no later than 12:00 PM (noon) </w:t>
      </w:r>
      <w:r w:rsidR="007B6480">
        <w:rPr>
          <w:b/>
          <w:bCs/>
          <w:iCs/>
          <w:sz w:val="22"/>
          <w:szCs w:val="22"/>
          <w:lang w:eastAsia="en-US"/>
        </w:rPr>
        <w:t>Ma</w:t>
      </w:r>
      <w:r w:rsidR="00A97773">
        <w:rPr>
          <w:b/>
          <w:bCs/>
          <w:iCs/>
          <w:sz w:val="22"/>
          <w:szCs w:val="22"/>
          <w:lang w:eastAsia="en-US"/>
        </w:rPr>
        <w:t>y</w:t>
      </w:r>
      <w:r w:rsidR="00D30886" w:rsidRPr="00D30886">
        <w:rPr>
          <w:b/>
          <w:bCs/>
          <w:iCs/>
          <w:sz w:val="22"/>
          <w:szCs w:val="22"/>
          <w:lang w:eastAsia="en-US"/>
        </w:rPr>
        <w:t xml:space="preserve"> </w:t>
      </w:r>
      <w:r w:rsidR="00A97773">
        <w:rPr>
          <w:b/>
          <w:bCs/>
          <w:iCs/>
          <w:sz w:val="22"/>
          <w:szCs w:val="22"/>
          <w:lang w:eastAsia="en-US"/>
        </w:rPr>
        <w:t>8</w:t>
      </w:r>
      <w:r w:rsidR="00F34D11" w:rsidRPr="00D30886">
        <w:rPr>
          <w:b/>
          <w:bCs/>
          <w:iCs/>
          <w:sz w:val="22"/>
          <w:szCs w:val="22"/>
          <w:lang w:eastAsia="en-US"/>
        </w:rPr>
        <w:t>, 202</w:t>
      </w:r>
      <w:r w:rsidR="00D30886" w:rsidRPr="00D30886">
        <w:rPr>
          <w:b/>
          <w:bCs/>
          <w:iCs/>
          <w:sz w:val="22"/>
          <w:szCs w:val="22"/>
          <w:lang w:eastAsia="en-US"/>
        </w:rPr>
        <w:t>3</w:t>
      </w:r>
      <w:r w:rsidR="00F34D11" w:rsidRPr="00D30886">
        <w:rPr>
          <w:b/>
          <w:bCs/>
          <w:iCs/>
          <w:sz w:val="22"/>
          <w:szCs w:val="22"/>
          <w:lang w:eastAsia="en-US"/>
        </w:rPr>
        <w:t>.</w:t>
      </w:r>
      <w:r w:rsidRPr="00D30886">
        <w:rPr>
          <w:bCs/>
          <w:iCs/>
          <w:sz w:val="22"/>
          <w:szCs w:val="22"/>
          <w:lang w:eastAsia="en-US"/>
        </w:rPr>
        <w:t xml:space="preserve">  </w:t>
      </w:r>
    </w:p>
    <w:p w14:paraId="009D6312" w14:textId="51D2BCA8" w:rsidR="00F34D11" w:rsidRDefault="00F34D11" w:rsidP="008249FA">
      <w:pPr>
        <w:spacing w:after="240"/>
        <w:rPr>
          <w:bCs/>
          <w:iCs/>
          <w:sz w:val="22"/>
          <w:szCs w:val="22"/>
          <w:lang w:eastAsia="en-US"/>
        </w:rPr>
      </w:pPr>
      <w:r w:rsidRPr="00D30886">
        <w:rPr>
          <w:bCs/>
          <w:iCs/>
          <w:sz w:val="22"/>
          <w:szCs w:val="22"/>
          <w:lang w:eastAsia="en-US"/>
        </w:rPr>
        <w:t xml:space="preserve">Meeting Location: </w:t>
      </w:r>
      <w:r w:rsidR="0061786B">
        <w:rPr>
          <w:bCs/>
          <w:iCs/>
          <w:sz w:val="22"/>
          <w:szCs w:val="22"/>
          <w:lang w:eastAsia="en-US"/>
        </w:rPr>
        <w:t>F</w:t>
      </w:r>
      <w:r w:rsidR="0061786B" w:rsidRPr="0061786B">
        <w:rPr>
          <w:bCs/>
          <w:iCs/>
          <w:sz w:val="22"/>
          <w:szCs w:val="22"/>
          <w:lang w:eastAsia="en-US"/>
        </w:rPr>
        <w:t>ront lobby of Uxbridge Health Centre.</w:t>
      </w:r>
    </w:p>
    <w:p w14:paraId="19973394" w14:textId="77777777" w:rsidR="008249FA" w:rsidRDefault="008249FA" w:rsidP="008249FA">
      <w:pPr>
        <w:spacing w:after="240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By submitting this Form, the firm acknowledges and agrees to abide by the following special rules intended to minimize potential spread of COVID-19 virus during the tours:</w:t>
      </w:r>
    </w:p>
    <w:p w14:paraId="58A264DE" w14:textId="529EAD99" w:rsidR="008249FA" w:rsidRDefault="008249FA" w:rsidP="008249FA">
      <w:pPr>
        <w:pStyle w:val="ListParagraph"/>
        <w:numPr>
          <w:ilvl w:val="0"/>
          <w:numId w:val="1"/>
        </w:numPr>
        <w:spacing w:after="120"/>
        <w:rPr>
          <w:bCs/>
          <w:iCs/>
          <w:sz w:val="22"/>
          <w:szCs w:val="22"/>
          <w:lang w:eastAsia="en-US"/>
        </w:rPr>
      </w:pPr>
      <w:r w:rsidRPr="00CC765E">
        <w:rPr>
          <w:bCs/>
          <w:iCs/>
          <w:sz w:val="22"/>
          <w:szCs w:val="22"/>
          <w:lang w:eastAsia="en-US"/>
        </w:rPr>
        <w:t xml:space="preserve">The </w:t>
      </w:r>
      <w:r w:rsidR="00C730B6">
        <w:rPr>
          <w:bCs/>
          <w:iCs/>
          <w:sz w:val="22"/>
          <w:szCs w:val="22"/>
          <w:lang w:eastAsia="en-US"/>
        </w:rPr>
        <w:t>site</w:t>
      </w:r>
      <w:r w:rsidRPr="00CC765E">
        <w:rPr>
          <w:bCs/>
          <w:iCs/>
          <w:sz w:val="22"/>
          <w:szCs w:val="22"/>
          <w:lang w:eastAsia="en-US"/>
        </w:rPr>
        <w:t xml:space="preserve"> tour will begin </w:t>
      </w:r>
      <w:r w:rsidRPr="00D30886">
        <w:rPr>
          <w:bCs/>
          <w:iCs/>
          <w:sz w:val="22"/>
          <w:szCs w:val="22"/>
          <w:lang w:eastAsia="en-US"/>
        </w:rPr>
        <w:t xml:space="preserve">at </w:t>
      </w:r>
      <w:r w:rsidR="00CC765E" w:rsidRPr="00D30886">
        <w:rPr>
          <w:b/>
          <w:bCs/>
          <w:iCs/>
          <w:sz w:val="22"/>
          <w:szCs w:val="22"/>
          <w:lang w:eastAsia="en-US"/>
        </w:rPr>
        <w:t>10</w:t>
      </w:r>
      <w:r w:rsidRPr="00D30886">
        <w:rPr>
          <w:b/>
          <w:bCs/>
          <w:iCs/>
          <w:sz w:val="22"/>
          <w:szCs w:val="22"/>
          <w:lang w:eastAsia="en-US"/>
        </w:rPr>
        <w:t xml:space="preserve"> AM Local Time</w:t>
      </w:r>
      <w:r w:rsidR="00C730B6" w:rsidRPr="00D30886">
        <w:rPr>
          <w:bCs/>
          <w:iCs/>
          <w:sz w:val="22"/>
          <w:szCs w:val="22"/>
          <w:lang w:eastAsia="en-US"/>
        </w:rPr>
        <w:t>.</w:t>
      </w:r>
    </w:p>
    <w:p w14:paraId="69048A03" w14:textId="79CDAA50" w:rsidR="008249FA" w:rsidRPr="00CC765E" w:rsidRDefault="008249FA" w:rsidP="008249FA">
      <w:pPr>
        <w:pStyle w:val="ListParagraph"/>
        <w:numPr>
          <w:ilvl w:val="0"/>
          <w:numId w:val="1"/>
        </w:numPr>
        <w:spacing w:after="120"/>
        <w:rPr>
          <w:bCs/>
          <w:iCs/>
          <w:sz w:val="22"/>
          <w:szCs w:val="22"/>
          <w:lang w:eastAsia="en-US"/>
        </w:rPr>
      </w:pPr>
      <w:r w:rsidRPr="00CC765E">
        <w:rPr>
          <w:bCs/>
          <w:iCs/>
          <w:sz w:val="22"/>
          <w:szCs w:val="22"/>
          <w:lang w:eastAsia="en-US"/>
        </w:rPr>
        <w:t xml:space="preserve">Attendance will be limited to </w:t>
      </w:r>
      <w:r w:rsidR="00A97773">
        <w:rPr>
          <w:bCs/>
          <w:iCs/>
          <w:sz w:val="22"/>
          <w:szCs w:val="22"/>
          <w:lang w:eastAsia="en-US"/>
        </w:rPr>
        <w:t>one</w:t>
      </w:r>
      <w:r w:rsidRPr="00CC765E">
        <w:rPr>
          <w:bCs/>
          <w:iCs/>
          <w:sz w:val="22"/>
          <w:szCs w:val="22"/>
          <w:lang w:eastAsia="en-US"/>
        </w:rPr>
        <w:t xml:space="preserve"> pre-registered representative from each </w:t>
      </w:r>
      <w:r w:rsidR="00690C3B" w:rsidRPr="00055BCA">
        <w:rPr>
          <w:bCs/>
          <w:iCs/>
          <w:sz w:val="22"/>
          <w:szCs w:val="22"/>
          <w:lang w:eastAsia="en-US"/>
        </w:rPr>
        <w:t>firm</w:t>
      </w:r>
      <w:r w:rsidRPr="00055BCA">
        <w:rPr>
          <w:bCs/>
          <w:iCs/>
          <w:sz w:val="22"/>
          <w:szCs w:val="22"/>
          <w:lang w:eastAsia="en-US"/>
        </w:rPr>
        <w:t xml:space="preserve">. </w:t>
      </w:r>
      <w:r w:rsidR="001D3205">
        <w:rPr>
          <w:bCs/>
          <w:iCs/>
          <w:sz w:val="22"/>
          <w:szCs w:val="22"/>
          <w:lang w:eastAsia="en-US"/>
        </w:rPr>
        <w:t xml:space="preserve"> </w:t>
      </w:r>
    </w:p>
    <w:p w14:paraId="6E2F8E79" w14:textId="0A15D831" w:rsidR="008249FA" w:rsidRDefault="008249FA" w:rsidP="008249FA">
      <w:pPr>
        <w:pStyle w:val="ListParagraph"/>
        <w:numPr>
          <w:ilvl w:val="0"/>
          <w:numId w:val="1"/>
        </w:numPr>
        <w:spacing w:after="120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Registered attendees should arrive at the meeting point identified </w:t>
      </w:r>
      <w:r w:rsidR="00F34D11">
        <w:rPr>
          <w:bCs/>
          <w:iCs/>
          <w:sz w:val="22"/>
          <w:szCs w:val="22"/>
          <w:lang w:eastAsia="en-US"/>
        </w:rPr>
        <w:t xml:space="preserve">above </w:t>
      </w:r>
      <w:r>
        <w:rPr>
          <w:bCs/>
          <w:iCs/>
          <w:sz w:val="22"/>
          <w:szCs w:val="22"/>
          <w:lang w:eastAsia="en-US"/>
        </w:rPr>
        <w:t>approximately 10 minutes before the scheduled time;</w:t>
      </w:r>
    </w:p>
    <w:p w14:paraId="31799BB0" w14:textId="77777777" w:rsidR="008249FA" w:rsidRDefault="008249FA" w:rsidP="008249FA">
      <w:pPr>
        <w:pStyle w:val="ListParagraph"/>
        <w:numPr>
          <w:ilvl w:val="0"/>
          <w:numId w:val="1"/>
        </w:numPr>
        <w:spacing w:after="120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While on site attendees agree to; wear a face mask/covering, not distribute materials or business cards with other attendees, </w:t>
      </w:r>
      <w:proofErr w:type="gramStart"/>
      <w:r>
        <w:rPr>
          <w:bCs/>
          <w:iCs/>
          <w:sz w:val="22"/>
          <w:szCs w:val="22"/>
          <w:lang w:eastAsia="en-US"/>
        </w:rPr>
        <w:t>and,</w:t>
      </w:r>
      <w:proofErr w:type="gramEnd"/>
      <w:r>
        <w:rPr>
          <w:bCs/>
          <w:iCs/>
          <w:sz w:val="22"/>
          <w:szCs w:val="22"/>
          <w:lang w:eastAsia="en-US"/>
        </w:rPr>
        <w:t xml:space="preserve"> endeavor to maintain a minimum distance of six feet from the other attendees;</w:t>
      </w:r>
    </w:p>
    <w:p w14:paraId="21567FCA" w14:textId="55EB3F6D" w:rsidR="008249FA" w:rsidRDefault="008249FA" w:rsidP="008249FA">
      <w:pPr>
        <w:pStyle w:val="ListParagraph"/>
        <w:numPr>
          <w:ilvl w:val="0"/>
          <w:numId w:val="1"/>
        </w:numPr>
        <w:spacing w:after="120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The </w:t>
      </w:r>
      <w:r w:rsidR="00CE22D7">
        <w:rPr>
          <w:bCs/>
          <w:iCs/>
          <w:sz w:val="22"/>
          <w:szCs w:val="22"/>
          <w:lang w:eastAsia="en-US"/>
        </w:rPr>
        <w:t>site tour lead</w:t>
      </w:r>
      <w:r>
        <w:rPr>
          <w:bCs/>
          <w:iCs/>
          <w:sz w:val="22"/>
          <w:szCs w:val="22"/>
          <w:lang w:eastAsia="en-US"/>
        </w:rPr>
        <w:t xml:space="preserve"> will record the names of the attendees and firms on a Site Meeting Log which will be used as an official record of attendance.   Note that the log </w:t>
      </w:r>
      <w:r>
        <w:rPr>
          <w:b/>
          <w:bCs/>
          <w:iCs/>
          <w:sz w:val="22"/>
          <w:szCs w:val="22"/>
          <w:lang w:eastAsia="en-US"/>
        </w:rPr>
        <w:t>will not</w:t>
      </w:r>
      <w:r>
        <w:rPr>
          <w:bCs/>
          <w:iCs/>
          <w:sz w:val="22"/>
          <w:szCs w:val="22"/>
          <w:lang w:eastAsia="en-US"/>
        </w:rPr>
        <w:t xml:space="preserve"> be signed directly by attendees.  Attendees shall ensure that their name and firm has been recorded.</w:t>
      </w:r>
    </w:p>
    <w:p w14:paraId="0E711B7D" w14:textId="5511A2DF" w:rsidR="008249FA" w:rsidRDefault="008249FA" w:rsidP="008249FA">
      <w:pPr>
        <w:spacing w:after="240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I hereby acknowledge and agree to abide by the above noted site tour attendance rules.</w:t>
      </w:r>
    </w:p>
    <w:p w14:paraId="20A22E10" w14:textId="77777777" w:rsidR="00F34D11" w:rsidRDefault="00F34D11" w:rsidP="008249FA">
      <w:pPr>
        <w:spacing w:after="240"/>
        <w:rPr>
          <w:bCs/>
          <w:iCs/>
          <w:sz w:val="22"/>
          <w:szCs w:val="22"/>
          <w:lang w:eastAsia="en-US"/>
        </w:rPr>
      </w:pPr>
    </w:p>
    <w:tbl>
      <w:tblPr>
        <w:tblW w:w="9360" w:type="dxa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4490"/>
        <w:gridCol w:w="380"/>
        <w:gridCol w:w="4490"/>
      </w:tblGrid>
      <w:tr w:rsidR="008249FA" w14:paraId="553D5C76" w14:textId="77777777" w:rsidTr="008249FA">
        <w:trPr>
          <w:trHeight w:val="521"/>
        </w:trPr>
        <w:tc>
          <w:tcPr>
            <w:tcW w:w="44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438393E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BF8C728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1FD15E2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</w:tr>
      <w:tr w:rsidR="008249FA" w14:paraId="4C5A6CCB" w14:textId="77777777" w:rsidTr="008249FA">
        <w:tc>
          <w:tcPr>
            <w:tcW w:w="449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E110125" w14:textId="77777777" w:rsidR="008249FA" w:rsidRDefault="008249FA">
            <w:pPr>
              <w:keepLines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Firm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D65BFF5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381F9D7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Representative Name and Title – Please Print</w:t>
            </w:r>
          </w:p>
        </w:tc>
      </w:tr>
      <w:tr w:rsidR="008249FA" w14:paraId="60823C7D" w14:textId="77777777" w:rsidTr="008249FA">
        <w:tc>
          <w:tcPr>
            <w:tcW w:w="44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0C90B9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118CF0B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FCB9790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</w:tr>
      <w:tr w:rsidR="008249FA" w14:paraId="56528B2D" w14:textId="77777777" w:rsidTr="008249FA">
        <w:tc>
          <w:tcPr>
            <w:tcW w:w="449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F5764B1" w14:textId="77777777" w:rsidR="008249FA" w:rsidRDefault="008249FA">
            <w:pPr>
              <w:keepLines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6BEDFF9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3A32F17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Representative Signature</w:t>
            </w:r>
          </w:p>
        </w:tc>
      </w:tr>
      <w:tr w:rsidR="008249FA" w14:paraId="26879A87" w14:textId="77777777" w:rsidTr="008249FA">
        <w:tc>
          <w:tcPr>
            <w:tcW w:w="44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7B22713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891C2B1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AE6E262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</w:tr>
      <w:tr w:rsidR="008249FA" w14:paraId="51AF180A" w14:textId="77777777" w:rsidTr="008249FA">
        <w:tc>
          <w:tcPr>
            <w:tcW w:w="449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B3FE71D" w14:textId="77777777" w:rsidR="008249FA" w:rsidRDefault="008249FA">
            <w:pPr>
              <w:keepLines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Province, Postal Code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D92149C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82D6CAF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 w:rsidR="008249FA" w14:paraId="495A148D" w14:textId="77777777" w:rsidTr="008249FA"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A26C0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2ED7BE6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B712D3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</w:tr>
      <w:tr w:rsidR="008249FA" w14:paraId="55FBC97E" w14:textId="77777777" w:rsidTr="008249FA">
        <w:trPr>
          <w:trHeight w:val="431"/>
        </w:trPr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D32E48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3A33775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79338EE" w14:textId="77777777" w:rsidR="008249FA" w:rsidRDefault="008249FA">
            <w:pPr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14:paraId="32E4F2BA" w14:textId="3A61DAC6" w:rsidR="001B277F" w:rsidRPr="008249FA" w:rsidRDefault="00A97773" w:rsidP="008249FA">
      <w:pPr>
        <w:jc w:val="left"/>
        <w:rPr>
          <w:b/>
          <w:bCs/>
          <w:color w:val="C00000"/>
          <w:sz w:val="28"/>
          <w:szCs w:val="28"/>
        </w:rPr>
      </w:pPr>
    </w:p>
    <w:sectPr w:rsidR="001B277F" w:rsidRPr="008249FA" w:rsidSect="00F3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7ED3" w14:textId="77777777" w:rsidR="001D3205" w:rsidRDefault="001D3205" w:rsidP="001D3205">
      <w:r>
        <w:separator/>
      </w:r>
    </w:p>
  </w:endnote>
  <w:endnote w:type="continuationSeparator" w:id="0">
    <w:p w14:paraId="3183CFC4" w14:textId="77777777" w:rsidR="001D3205" w:rsidRDefault="001D3205" w:rsidP="001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9630" w14:textId="77777777" w:rsidR="001D3205" w:rsidRDefault="001D3205" w:rsidP="001D3205">
      <w:r>
        <w:separator/>
      </w:r>
    </w:p>
  </w:footnote>
  <w:footnote w:type="continuationSeparator" w:id="0">
    <w:p w14:paraId="759D7E35" w14:textId="77777777" w:rsidR="001D3205" w:rsidRDefault="001D3205" w:rsidP="001D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7475F"/>
    <w:multiLevelType w:val="hybridMultilevel"/>
    <w:tmpl w:val="B9C660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1660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FA"/>
    <w:rsid w:val="00055BCA"/>
    <w:rsid w:val="000C1239"/>
    <w:rsid w:val="001D3205"/>
    <w:rsid w:val="002C21F1"/>
    <w:rsid w:val="0061786B"/>
    <w:rsid w:val="00690C3B"/>
    <w:rsid w:val="007063B6"/>
    <w:rsid w:val="007B6480"/>
    <w:rsid w:val="007D7293"/>
    <w:rsid w:val="008249FA"/>
    <w:rsid w:val="00A5212F"/>
    <w:rsid w:val="00A97773"/>
    <w:rsid w:val="00C04447"/>
    <w:rsid w:val="00C730B6"/>
    <w:rsid w:val="00CC765E"/>
    <w:rsid w:val="00CE22D7"/>
    <w:rsid w:val="00D30886"/>
    <w:rsid w:val="00F3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E73191"/>
  <w15:chartTrackingRefBased/>
  <w15:docId w15:val="{9B0E4ACF-6F1E-4E77-AC24-204B3739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Kostov</dc:creator>
  <cp:keywords/>
  <dc:description/>
  <cp:lastModifiedBy>Steven Kostov</cp:lastModifiedBy>
  <cp:revision>2</cp:revision>
  <dcterms:created xsi:type="dcterms:W3CDTF">2023-05-02T20:06:00Z</dcterms:created>
  <dcterms:modified xsi:type="dcterms:W3CDTF">2023-05-02T20:06:00Z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3a3b8a-c234-4847-9cfe-1f2d7fd0c05d_Enabled">
    <vt:lpwstr>True</vt:lpwstr>
  </property>
  <property fmtid="{D5CDD505-2E9C-101B-9397-08002B2CF9AE}" pid="3" name="MSIP_Label_4b3a3b8a-c234-4847-9cfe-1f2d7fd0c05d_SiteId">
    <vt:lpwstr>141cd148-b2ae-4575-ade7-b91e03c56d53</vt:lpwstr>
  </property>
  <property fmtid="{D5CDD505-2E9C-101B-9397-08002B2CF9AE}" pid="4" name="MSIP_Label_4b3a3b8a-c234-4847-9cfe-1f2d7fd0c05d_Owner">
    <vt:lpwstr>skostov@plexxus.ca</vt:lpwstr>
  </property>
  <property fmtid="{D5CDD505-2E9C-101B-9397-08002B2CF9AE}" pid="5" name="MSIP_Label_4b3a3b8a-c234-4847-9cfe-1f2d7fd0c05d_SetDate">
    <vt:lpwstr>2021-12-07T19:43:36.2059487Z</vt:lpwstr>
  </property>
  <property fmtid="{D5CDD505-2E9C-101B-9397-08002B2CF9AE}" pid="6" name="MSIP_Label_4b3a3b8a-c234-4847-9cfe-1f2d7fd0c05d_Name">
    <vt:lpwstr>No Protection</vt:lpwstr>
  </property>
  <property fmtid="{D5CDD505-2E9C-101B-9397-08002B2CF9AE}" pid="7" name="MSIP_Label_4b3a3b8a-c234-4847-9cfe-1f2d7fd0c05d_Application">
    <vt:lpwstr>Microsoft Azure Information Protection</vt:lpwstr>
  </property>
  <property fmtid="{D5CDD505-2E9C-101B-9397-08002B2CF9AE}" pid="8" name="MSIP_Label_4b3a3b8a-c234-4847-9cfe-1f2d7fd0c05d_ActionId">
    <vt:lpwstr>ec61aea7-ec3d-47b2-a7c7-a2dd4eb5e872</vt:lpwstr>
  </property>
  <property fmtid="{D5CDD505-2E9C-101B-9397-08002B2CF9AE}" pid="9" name="MSIP_Label_4b3a3b8a-c234-4847-9cfe-1f2d7fd0c05d_Extended_MSFT_Method">
    <vt:lpwstr>Manual</vt:lpwstr>
  </property>
  <property fmtid="{D5CDD505-2E9C-101B-9397-08002B2CF9AE}" pid="10" name="Sensitivity">
    <vt:lpwstr>No Protection</vt:lpwstr>
  </property>
</Properties>
</file>