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0C29D" w14:textId="77777777" w:rsidR="000F27CA" w:rsidRPr="008D4AC1" w:rsidRDefault="000F27CA" w:rsidP="001D1D1C">
      <w:pPr>
        <w:pStyle w:val="BodyTextCentred"/>
        <w:rPr>
          <w:rFonts w:ascii="Arial" w:hAnsi="Arial" w:cs="Arial"/>
          <w:caps/>
        </w:rPr>
      </w:pPr>
    </w:p>
    <w:p w14:paraId="7156D793" w14:textId="77777777" w:rsidR="000F27CA" w:rsidRPr="008D4AC1" w:rsidRDefault="000F27CA" w:rsidP="001D1D1C">
      <w:pPr>
        <w:pStyle w:val="BodyTextCentred"/>
        <w:rPr>
          <w:rFonts w:ascii="Arial" w:hAnsi="Arial" w:cs="Arial"/>
          <w:caps/>
        </w:rPr>
      </w:pPr>
    </w:p>
    <w:p w14:paraId="2B991ABD" w14:textId="77777777" w:rsidR="000F27CA" w:rsidRPr="008D4AC1" w:rsidRDefault="000F27CA" w:rsidP="001D1D1C">
      <w:pPr>
        <w:pStyle w:val="BodyTextCentred"/>
        <w:rPr>
          <w:rFonts w:ascii="Arial" w:hAnsi="Arial" w:cs="Arial"/>
          <w:caps/>
        </w:rPr>
      </w:pPr>
    </w:p>
    <w:p w14:paraId="2BA393B6" w14:textId="77777777" w:rsidR="000F27CA" w:rsidRPr="008D4AC1" w:rsidRDefault="000F27CA" w:rsidP="00BB19C1">
      <w:pPr>
        <w:pStyle w:val="BodyTextBoldCentredAllCaps"/>
        <w:spacing w:after="480"/>
        <w:rPr>
          <w:rFonts w:ascii="Arial" w:hAnsi="Arial" w:cs="Arial"/>
          <w:sz w:val="36"/>
          <w:szCs w:val="36"/>
        </w:rPr>
      </w:pPr>
      <w:r w:rsidRPr="008D4AC1">
        <w:rPr>
          <w:rFonts w:ascii="Arial" w:hAnsi="Arial" w:cs="Arial"/>
          <w:sz w:val="36"/>
          <w:szCs w:val="36"/>
        </w:rPr>
        <w:t>REQUEST FOR PROPOSALS</w:t>
      </w:r>
      <w:r w:rsidR="007A5B11" w:rsidRPr="008D4AC1">
        <w:rPr>
          <w:rFonts w:ascii="Arial" w:hAnsi="Arial" w:cs="Arial"/>
          <w:sz w:val="36"/>
          <w:szCs w:val="36"/>
        </w:rPr>
        <w:t xml:space="preserve"> (RFP)</w:t>
      </w:r>
    </w:p>
    <w:p w14:paraId="3D6678CC" w14:textId="74B217D8" w:rsidR="00477252" w:rsidRPr="008D4AC1" w:rsidRDefault="000F27CA" w:rsidP="00477252">
      <w:pPr>
        <w:pStyle w:val="BodyTextBoldCentredAllCaps"/>
        <w:rPr>
          <w:rFonts w:ascii="Arial" w:hAnsi="Arial" w:cs="Arial"/>
          <w:bCs w:val="0"/>
          <w:sz w:val="32"/>
          <w:szCs w:val="32"/>
        </w:rPr>
      </w:pPr>
      <w:r w:rsidRPr="008D4AC1">
        <w:rPr>
          <w:rFonts w:ascii="Arial" w:hAnsi="Arial" w:cs="Arial"/>
          <w:sz w:val="32"/>
          <w:szCs w:val="32"/>
        </w:rPr>
        <w:t>RFP No.</w:t>
      </w:r>
      <w:r w:rsidR="00914392" w:rsidRPr="008D4AC1">
        <w:rPr>
          <w:rFonts w:ascii="Arial" w:hAnsi="Arial" w:cs="Arial"/>
          <w:sz w:val="32"/>
          <w:szCs w:val="32"/>
        </w:rPr>
        <w:t xml:space="preserve"> </w:t>
      </w:r>
      <w:r w:rsidR="00C4629D" w:rsidRPr="00C4629D">
        <w:rPr>
          <w:rFonts w:ascii="Arial" w:hAnsi="Arial" w:cs="Arial"/>
          <w:sz w:val="32"/>
          <w:szCs w:val="32"/>
        </w:rPr>
        <w:t>2735479312</w:t>
      </w:r>
    </w:p>
    <w:p w14:paraId="1F34EF1F" w14:textId="77777777" w:rsidR="00477252" w:rsidRPr="008D4AC1" w:rsidRDefault="00477252" w:rsidP="00477252">
      <w:pPr>
        <w:pStyle w:val="BodyTextCentred"/>
        <w:rPr>
          <w:rFonts w:ascii="Arial" w:hAnsi="Arial" w:cs="Arial"/>
        </w:rPr>
      </w:pPr>
    </w:p>
    <w:p w14:paraId="4CC636E7" w14:textId="77777777" w:rsidR="00477252" w:rsidRPr="008D4AC1" w:rsidRDefault="00477252" w:rsidP="00477252">
      <w:pPr>
        <w:pStyle w:val="BodyTextCentred"/>
        <w:rPr>
          <w:rFonts w:ascii="Arial" w:hAnsi="Arial" w:cs="Arial"/>
        </w:rPr>
      </w:pPr>
    </w:p>
    <w:p w14:paraId="6B35100F" w14:textId="77777777" w:rsidR="00477252" w:rsidRPr="008D4AC1" w:rsidRDefault="00477252" w:rsidP="00477252">
      <w:pPr>
        <w:pStyle w:val="BodyTextBoldCentredAllCaps"/>
        <w:rPr>
          <w:rFonts w:ascii="Arial" w:hAnsi="Arial" w:cs="Arial"/>
        </w:rPr>
      </w:pPr>
      <w:r w:rsidRPr="008D4AC1">
        <w:rPr>
          <w:rFonts w:ascii="Arial" w:hAnsi="Arial" w:cs="Arial"/>
        </w:rPr>
        <w:t>For</w:t>
      </w:r>
    </w:p>
    <w:p w14:paraId="6DB60EFA" w14:textId="77777777" w:rsidR="00477252" w:rsidRPr="008D4AC1" w:rsidRDefault="00477252" w:rsidP="00477252">
      <w:pPr>
        <w:pStyle w:val="BodyTextCentred"/>
        <w:rPr>
          <w:rFonts w:ascii="Arial" w:hAnsi="Arial" w:cs="Arial"/>
        </w:rPr>
      </w:pPr>
    </w:p>
    <w:p w14:paraId="5BCB3641" w14:textId="77777777" w:rsidR="005B37FB" w:rsidRDefault="005B37FB" w:rsidP="005B37FB">
      <w:pPr>
        <w:pStyle w:val="BodyTextCentred"/>
        <w:rPr>
          <w:rFonts w:ascii="Times New Roman Bold" w:hAnsi="Times New Roman Bold"/>
          <w:b/>
          <w:caps/>
          <w:sz w:val="32"/>
          <w:szCs w:val="32"/>
        </w:rPr>
      </w:pPr>
      <w:r>
        <w:rPr>
          <w:rFonts w:ascii="Times New Roman Bold" w:hAnsi="Times New Roman Bold"/>
          <w:b/>
          <w:caps/>
          <w:sz w:val="32"/>
          <w:szCs w:val="32"/>
        </w:rPr>
        <w:t>General Contractor to Fit-out Uxbridge Foundation Office</w:t>
      </w:r>
    </w:p>
    <w:p w14:paraId="21E4D71C" w14:textId="528CF81E" w:rsidR="001D19DC" w:rsidRPr="0034341D" w:rsidRDefault="001D19DC" w:rsidP="001D19DC">
      <w:pPr>
        <w:pBdr>
          <w:top w:val="nil"/>
          <w:left w:val="nil"/>
          <w:bottom w:val="nil"/>
          <w:right w:val="nil"/>
          <w:between w:val="nil"/>
        </w:pBdr>
        <w:jc w:val="center"/>
        <w:rPr>
          <w:rFonts w:ascii="Arial" w:hAnsi="Arial" w:cs="Arial"/>
          <w:b/>
          <w:caps/>
          <w:szCs w:val="22"/>
          <w:highlight w:val="yellow"/>
          <w:lang w:eastAsia="en-US"/>
        </w:rPr>
      </w:pPr>
    </w:p>
    <w:p w14:paraId="7C696CA6" w14:textId="7F4CA83E" w:rsidR="00477252" w:rsidRPr="008D4AC1" w:rsidRDefault="00477252" w:rsidP="00477252">
      <w:pPr>
        <w:pStyle w:val="InstructionCentredAllCaps"/>
        <w:rPr>
          <w:rFonts w:ascii="Arial" w:hAnsi="Arial" w:cs="Arial"/>
          <w:i w:val="0"/>
        </w:rPr>
      </w:pPr>
    </w:p>
    <w:p w14:paraId="737A28CB" w14:textId="77777777" w:rsidR="00477252" w:rsidRPr="008D4AC1" w:rsidRDefault="00477252" w:rsidP="00477252">
      <w:pPr>
        <w:pStyle w:val="BodyTextCentred"/>
        <w:jc w:val="both"/>
        <w:rPr>
          <w:rFonts w:ascii="Arial" w:hAnsi="Arial" w:cs="Arial"/>
        </w:rPr>
      </w:pPr>
    </w:p>
    <w:p w14:paraId="307BE3C4" w14:textId="77777777" w:rsidR="00477252" w:rsidRPr="008D4AC1" w:rsidRDefault="00477252" w:rsidP="00477252">
      <w:pPr>
        <w:pStyle w:val="BodyTextCentred"/>
        <w:rPr>
          <w:rFonts w:ascii="Arial" w:hAnsi="Arial" w:cs="Arial"/>
        </w:rPr>
      </w:pPr>
    </w:p>
    <w:p w14:paraId="1BDD9EF6" w14:textId="77777777" w:rsidR="00477252" w:rsidRPr="008D4AC1" w:rsidRDefault="00477252" w:rsidP="00477252">
      <w:pPr>
        <w:pStyle w:val="BodyTextCentred"/>
        <w:rPr>
          <w:rFonts w:ascii="Arial" w:hAnsi="Arial" w:cs="Arial"/>
        </w:rPr>
      </w:pPr>
    </w:p>
    <w:p w14:paraId="20280528" w14:textId="77777777" w:rsidR="00477252" w:rsidRPr="008D4AC1" w:rsidRDefault="00477252" w:rsidP="00477252">
      <w:pPr>
        <w:pStyle w:val="BodyTextCentred"/>
        <w:rPr>
          <w:rFonts w:ascii="Arial" w:hAnsi="Arial" w:cs="Arial"/>
        </w:rPr>
      </w:pPr>
    </w:p>
    <w:p w14:paraId="3A5A9571" w14:textId="77777777" w:rsidR="00477252" w:rsidRPr="008D4AC1" w:rsidRDefault="00477252" w:rsidP="00477252">
      <w:pPr>
        <w:pStyle w:val="BodyTextCentred"/>
        <w:rPr>
          <w:rFonts w:ascii="Arial" w:hAnsi="Arial" w:cs="Arial"/>
        </w:rPr>
      </w:pPr>
    </w:p>
    <w:p w14:paraId="4023D596" w14:textId="444BF3EB" w:rsidR="00477252" w:rsidRPr="008D4AC1" w:rsidRDefault="00477252" w:rsidP="000755DF">
      <w:pPr>
        <w:pStyle w:val="BodyTextBoldCentredAllCaps"/>
        <w:spacing w:before="120" w:after="120"/>
        <w:rPr>
          <w:rFonts w:ascii="Arial" w:hAnsi="Arial" w:cs="Arial"/>
        </w:rPr>
      </w:pPr>
      <w:r w:rsidRPr="008D4AC1">
        <w:rPr>
          <w:rFonts w:ascii="Arial" w:hAnsi="Arial" w:cs="Arial"/>
        </w:rPr>
        <w:t xml:space="preserve">Issue Date: </w:t>
      </w:r>
      <w:r w:rsidR="007E000B">
        <w:rPr>
          <w:rFonts w:ascii="Arial" w:hAnsi="Arial" w:cs="Arial"/>
        </w:rPr>
        <w:t>MAY 2, 2023</w:t>
      </w:r>
    </w:p>
    <w:p w14:paraId="39C5A48C" w14:textId="3962BC08" w:rsidR="00477252" w:rsidRPr="008D4AC1" w:rsidRDefault="00477252" w:rsidP="00477252">
      <w:pPr>
        <w:pStyle w:val="BodyTextBoldCentredAllCaps"/>
        <w:spacing w:before="120" w:after="120"/>
        <w:rPr>
          <w:rFonts w:ascii="Arial" w:hAnsi="Arial" w:cs="Arial"/>
        </w:rPr>
      </w:pPr>
      <w:r w:rsidRPr="008D4AC1">
        <w:rPr>
          <w:rFonts w:ascii="Arial" w:hAnsi="Arial" w:cs="Arial"/>
        </w:rPr>
        <w:t xml:space="preserve">Last DaTe for Questions: </w:t>
      </w:r>
      <w:r w:rsidR="007E000B">
        <w:rPr>
          <w:rFonts w:ascii="Arial" w:hAnsi="Arial" w:cs="Arial"/>
        </w:rPr>
        <w:t>mAY 1</w:t>
      </w:r>
      <w:r w:rsidR="00634565">
        <w:rPr>
          <w:rFonts w:ascii="Arial" w:hAnsi="Arial" w:cs="Arial"/>
        </w:rPr>
        <w:t>2</w:t>
      </w:r>
      <w:r w:rsidR="007E000B">
        <w:rPr>
          <w:rFonts w:ascii="Arial" w:hAnsi="Arial" w:cs="Arial"/>
        </w:rPr>
        <w:t>, 2023</w:t>
      </w:r>
    </w:p>
    <w:p w14:paraId="6E466C84" w14:textId="77777777" w:rsidR="00477252" w:rsidRPr="008D4AC1" w:rsidRDefault="00477252" w:rsidP="000755DF">
      <w:pPr>
        <w:pStyle w:val="BodyTextBoldCentredAllCaps"/>
        <w:spacing w:before="120" w:after="120"/>
        <w:rPr>
          <w:rFonts w:ascii="Arial" w:hAnsi="Arial" w:cs="Arial"/>
        </w:rPr>
      </w:pPr>
      <w:r w:rsidRPr="008D4AC1">
        <w:rPr>
          <w:rFonts w:ascii="Arial" w:hAnsi="Arial" w:cs="Arial"/>
        </w:rPr>
        <w:t>Closing Time: 2:00 PM LOCAL TORONTO TIME On</w:t>
      </w:r>
    </w:p>
    <w:p w14:paraId="7AFD00EA" w14:textId="5726E7F5" w:rsidR="000F27CA" w:rsidRPr="008D4AC1" w:rsidRDefault="007E000B" w:rsidP="000755DF">
      <w:pPr>
        <w:pStyle w:val="BodyTextBoldCentredAllCaps"/>
        <w:rPr>
          <w:rFonts w:ascii="Arial" w:hAnsi="Arial" w:cs="Arial"/>
        </w:rPr>
      </w:pPr>
      <w:r w:rsidRPr="007E000B">
        <w:rPr>
          <w:rFonts w:ascii="Arial" w:hAnsi="Arial" w:cs="Arial"/>
        </w:rPr>
        <w:t xml:space="preserve">mAY </w:t>
      </w:r>
      <w:r w:rsidR="00634565">
        <w:rPr>
          <w:rFonts w:ascii="Arial" w:hAnsi="Arial" w:cs="Arial"/>
        </w:rPr>
        <w:t>23</w:t>
      </w:r>
      <w:r w:rsidRPr="007E000B">
        <w:rPr>
          <w:rFonts w:ascii="Arial" w:hAnsi="Arial" w:cs="Arial"/>
        </w:rPr>
        <w:t>, 2023</w:t>
      </w:r>
    </w:p>
    <w:p w14:paraId="67250658" w14:textId="12715E19" w:rsidR="00C47C19" w:rsidRPr="008D4AC1" w:rsidRDefault="00C47C19" w:rsidP="000755DF">
      <w:pPr>
        <w:pStyle w:val="BodyTextBoldCentredAllCaps"/>
        <w:rPr>
          <w:rFonts w:ascii="Arial" w:hAnsi="Arial" w:cs="Arial"/>
        </w:rPr>
      </w:pPr>
    </w:p>
    <w:p w14:paraId="2233AFCA" w14:textId="77777777" w:rsidR="00C47C19" w:rsidRPr="008D4AC1" w:rsidRDefault="00C47C19" w:rsidP="000755DF">
      <w:pPr>
        <w:pStyle w:val="BodyTextBoldCentredAllCaps"/>
        <w:rPr>
          <w:rFonts w:ascii="Arial" w:hAnsi="Arial" w:cs="Arial"/>
        </w:rPr>
      </w:pPr>
    </w:p>
    <w:p w14:paraId="079CE0D2" w14:textId="1F12F065" w:rsidR="004E1392" w:rsidRPr="008D4AC1" w:rsidRDefault="004E1392" w:rsidP="004E1392">
      <w:pPr>
        <w:rPr>
          <w:rFonts w:ascii="Arial" w:hAnsi="Arial" w:cs="Arial"/>
          <w:highlight w:val="cyan"/>
        </w:rPr>
        <w:sectPr w:rsidR="004E1392" w:rsidRPr="008D4AC1" w:rsidSect="004D582A">
          <w:headerReference w:type="default" r:id="rId10"/>
          <w:footerReference w:type="default" r:id="rId11"/>
          <w:pgSz w:w="12240" w:h="15840"/>
          <w:pgMar w:top="1440" w:right="1440" w:bottom="1440" w:left="1440" w:header="706" w:footer="706" w:gutter="0"/>
          <w:pgBorders w:display="firstPage" w:offsetFrom="page">
            <w:top w:val="single" w:sz="6" w:space="24" w:color="auto"/>
            <w:left w:val="single" w:sz="6" w:space="24" w:color="auto"/>
            <w:bottom w:val="single" w:sz="6" w:space="24" w:color="auto"/>
            <w:right w:val="single" w:sz="6" w:space="24" w:color="auto"/>
          </w:pgBorders>
          <w:pgNumType w:fmt="lowerRoman"/>
          <w:cols w:space="708"/>
          <w:titlePg/>
          <w:docGrid w:linePitch="360"/>
        </w:sectPr>
      </w:pPr>
    </w:p>
    <w:p w14:paraId="52DA3957" w14:textId="127B8320" w:rsidR="00264E77" w:rsidRDefault="001302BE">
      <w:pPr>
        <w:pStyle w:val="TOC1"/>
        <w:rPr>
          <w:rFonts w:asciiTheme="minorHAnsi" w:eastAsiaTheme="minorEastAsia" w:hAnsiTheme="minorHAnsi" w:cstheme="minorBidi"/>
          <w:b w:val="0"/>
          <w:noProof/>
          <w:sz w:val="22"/>
          <w:szCs w:val="22"/>
        </w:rPr>
      </w:pPr>
      <w:r w:rsidRPr="008D4AC1">
        <w:rPr>
          <w:rFonts w:ascii="Arial" w:hAnsi="Arial" w:cs="Arial"/>
        </w:rPr>
        <w:lastRenderedPageBreak/>
        <w:fldChar w:fldCharType="begin"/>
      </w:r>
      <w:r w:rsidRPr="008D4AC1">
        <w:rPr>
          <w:rFonts w:ascii="Arial" w:hAnsi="Arial" w:cs="Arial"/>
        </w:rPr>
        <w:instrText xml:space="preserve"> TOC \o "1-2" \h \z \u </w:instrText>
      </w:r>
      <w:r w:rsidRPr="008D4AC1">
        <w:rPr>
          <w:rFonts w:ascii="Arial" w:hAnsi="Arial" w:cs="Arial"/>
        </w:rPr>
        <w:fldChar w:fldCharType="separate"/>
      </w:r>
      <w:hyperlink w:anchor="_Toc132101360" w:history="1">
        <w:r w:rsidR="00264E77" w:rsidRPr="00985A9F">
          <w:rPr>
            <w:rStyle w:val="Hyperlink"/>
            <w:rFonts w:ascii="Arial" w:hAnsi="Arial" w:cs="Arial"/>
            <w:bCs/>
            <w:noProof/>
          </w:rPr>
          <w:t>Article 1</w:t>
        </w:r>
        <w:r w:rsidR="00264E77" w:rsidRPr="00985A9F">
          <w:rPr>
            <w:rStyle w:val="Hyperlink"/>
            <w:rFonts w:ascii="Arial" w:hAnsi="Arial" w:cs="Arial"/>
            <w:noProof/>
          </w:rPr>
          <w:t xml:space="preserve"> Introduction</w:t>
        </w:r>
        <w:r w:rsidR="00264E77">
          <w:rPr>
            <w:noProof/>
            <w:webHidden/>
          </w:rPr>
          <w:tab/>
        </w:r>
        <w:r w:rsidR="00264E77">
          <w:rPr>
            <w:noProof/>
            <w:webHidden/>
          </w:rPr>
          <w:fldChar w:fldCharType="begin"/>
        </w:r>
        <w:r w:rsidR="00264E77">
          <w:rPr>
            <w:noProof/>
            <w:webHidden/>
          </w:rPr>
          <w:instrText xml:space="preserve"> PAGEREF _Toc132101360 \h </w:instrText>
        </w:r>
        <w:r w:rsidR="00264E77">
          <w:rPr>
            <w:noProof/>
            <w:webHidden/>
          </w:rPr>
        </w:r>
        <w:r w:rsidR="00264E77">
          <w:rPr>
            <w:noProof/>
            <w:webHidden/>
          </w:rPr>
          <w:fldChar w:fldCharType="separate"/>
        </w:r>
        <w:r w:rsidR="00264E77">
          <w:rPr>
            <w:noProof/>
            <w:webHidden/>
          </w:rPr>
          <w:t>4</w:t>
        </w:r>
        <w:r w:rsidR="00264E77">
          <w:rPr>
            <w:noProof/>
            <w:webHidden/>
          </w:rPr>
          <w:fldChar w:fldCharType="end"/>
        </w:r>
      </w:hyperlink>
    </w:p>
    <w:p w14:paraId="18D6A5DC" w14:textId="722F97DC" w:rsidR="00264E77" w:rsidRDefault="00404373">
      <w:pPr>
        <w:pStyle w:val="TOC2"/>
        <w:rPr>
          <w:rFonts w:asciiTheme="minorHAnsi" w:eastAsiaTheme="minorEastAsia" w:hAnsiTheme="minorHAnsi" w:cstheme="minorBidi"/>
          <w:noProof/>
          <w:sz w:val="22"/>
          <w:szCs w:val="22"/>
        </w:rPr>
      </w:pPr>
      <w:hyperlink w:anchor="_Toc132101361" w:history="1">
        <w:r w:rsidR="00264E77" w:rsidRPr="00985A9F">
          <w:rPr>
            <w:rStyle w:val="Hyperlink"/>
            <w:rFonts w:ascii="Arial" w:hAnsi="Arial"/>
            <w:bCs/>
            <w:noProof/>
          </w:rPr>
          <w:t>1.1</w:t>
        </w:r>
        <w:r w:rsidR="00264E77">
          <w:rPr>
            <w:rFonts w:asciiTheme="minorHAnsi" w:eastAsiaTheme="minorEastAsia" w:hAnsiTheme="minorHAnsi" w:cstheme="minorBidi"/>
            <w:noProof/>
            <w:sz w:val="22"/>
            <w:szCs w:val="22"/>
          </w:rPr>
          <w:tab/>
        </w:r>
        <w:r w:rsidR="00264E77" w:rsidRPr="00985A9F">
          <w:rPr>
            <w:rStyle w:val="Hyperlink"/>
            <w:rFonts w:ascii="Arial" w:hAnsi="Arial" w:cs="Arial"/>
            <w:noProof/>
          </w:rPr>
          <w:t>Definitions</w:t>
        </w:r>
        <w:r w:rsidR="00264E77">
          <w:rPr>
            <w:noProof/>
            <w:webHidden/>
          </w:rPr>
          <w:tab/>
        </w:r>
        <w:r w:rsidR="00264E77">
          <w:rPr>
            <w:noProof/>
            <w:webHidden/>
          </w:rPr>
          <w:fldChar w:fldCharType="begin"/>
        </w:r>
        <w:r w:rsidR="00264E77">
          <w:rPr>
            <w:noProof/>
            <w:webHidden/>
          </w:rPr>
          <w:instrText xml:space="preserve"> PAGEREF _Toc132101361 \h </w:instrText>
        </w:r>
        <w:r w:rsidR="00264E77">
          <w:rPr>
            <w:noProof/>
            <w:webHidden/>
          </w:rPr>
        </w:r>
        <w:r w:rsidR="00264E77">
          <w:rPr>
            <w:noProof/>
            <w:webHidden/>
          </w:rPr>
          <w:fldChar w:fldCharType="separate"/>
        </w:r>
        <w:r w:rsidR="00264E77">
          <w:rPr>
            <w:noProof/>
            <w:webHidden/>
          </w:rPr>
          <w:t>4</w:t>
        </w:r>
        <w:r w:rsidR="00264E77">
          <w:rPr>
            <w:noProof/>
            <w:webHidden/>
          </w:rPr>
          <w:fldChar w:fldCharType="end"/>
        </w:r>
      </w:hyperlink>
    </w:p>
    <w:p w14:paraId="7DA5A7EF" w14:textId="6D02ADEC" w:rsidR="00264E77" w:rsidRDefault="00404373">
      <w:pPr>
        <w:pStyle w:val="TOC2"/>
        <w:rPr>
          <w:rFonts w:asciiTheme="minorHAnsi" w:eastAsiaTheme="minorEastAsia" w:hAnsiTheme="minorHAnsi" w:cstheme="minorBidi"/>
          <w:noProof/>
          <w:sz w:val="22"/>
          <w:szCs w:val="22"/>
        </w:rPr>
      </w:pPr>
      <w:hyperlink w:anchor="_Toc132101362" w:history="1">
        <w:r w:rsidR="00264E77" w:rsidRPr="00985A9F">
          <w:rPr>
            <w:rStyle w:val="Hyperlink"/>
            <w:rFonts w:ascii="Arial" w:hAnsi="Arial"/>
            <w:bCs/>
            <w:noProof/>
          </w:rPr>
          <w:t>1.2</w:t>
        </w:r>
        <w:r w:rsidR="00264E77">
          <w:rPr>
            <w:rFonts w:asciiTheme="minorHAnsi" w:eastAsiaTheme="minorEastAsia" w:hAnsiTheme="minorHAnsi" w:cstheme="minorBidi"/>
            <w:noProof/>
            <w:sz w:val="22"/>
            <w:szCs w:val="22"/>
          </w:rPr>
          <w:tab/>
        </w:r>
        <w:r w:rsidR="00264E77" w:rsidRPr="00985A9F">
          <w:rPr>
            <w:rStyle w:val="Hyperlink"/>
            <w:rFonts w:ascii="Arial" w:hAnsi="Arial" w:cs="Arial"/>
            <w:noProof/>
          </w:rPr>
          <w:t>Rules of Interpretation</w:t>
        </w:r>
        <w:r w:rsidR="00264E77">
          <w:rPr>
            <w:noProof/>
            <w:webHidden/>
          </w:rPr>
          <w:tab/>
        </w:r>
        <w:r w:rsidR="00264E77">
          <w:rPr>
            <w:noProof/>
            <w:webHidden/>
          </w:rPr>
          <w:fldChar w:fldCharType="begin"/>
        </w:r>
        <w:r w:rsidR="00264E77">
          <w:rPr>
            <w:noProof/>
            <w:webHidden/>
          </w:rPr>
          <w:instrText xml:space="preserve"> PAGEREF _Toc132101362 \h </w:instrText>
        </w:r>
        <w:r w:rsidR="00264E77">
          <w:rPr>
            <w:noProof/>
            <w:webHidden/>
          </w:rPr>
        </w:r>
        <w:r w:rsidR="00264E77">
          <w:rPr>
            <w:noProof/>
            <w:webHidden/>
          </w:rPr>
          <w:fldChar w:fldCharType="separate"/>
        </w:r>
        <w:r w:rsidR="00264E77">
          <w:rPr>
            <w:noProof/>
            <w:webHidden/>
          </w:rPr>
          <w:t>6</w:t>
        </w:r>
        <w:r w:rsidR="00264E77">
          <w:rPr>
            <w:noProof/>
            <w:webHidden/>
          </w:rPr>
          <w:fldChar w:fldCharType="end"/>
        </w:r>
      </w:hyperlink>
    </w:p>
    <w:p w14:paraId="572872CF" w14:textId="4066AF2E" w:rsidR="00264E77" w:rsidRDefault="00404373">
      <w:pPr>
        <w:pStyle w:val="TOC2"/>
        <w:rPr>
          <w:rFonts w:asciiTheme="minorHAnsi" w:eastAsiaTheme="minorEastAsia" w:hAnsiTheme="minorHAnsi" w:cstheme="minorBidi"/>
          <w:noProof/>
          <w:sz w:val="22"/>
          <w:szCs w:val="22"/>
        </w:rPr>
      </w:pPr>
      <w:hyperlink w:anchor="_Toc132101363" w:history="1">
        <w:r w:rsidR="00264E77" w:rsidRPr="00985A9F">
          <w:rPr>
            <w:rStyle w:val="Hyperlink"/>
            <w:rFonts w:ascii="Arial" w:hAnsi="Arial"/>
            <w:bCs/>
            <w:noProof/>
          </w:rPr>
          <w:t>1.3</w:t>
        </w:r>
        <w:r w:rsidR="00264E77">
          <w:rPr>
            <w:rFonts w:asciiTheme="minorHAnsi" w:eastAsiaTheme="minorEastAsia" w:hAnsiTheme="minorHAnsi" w:cstheme="minorBidi"/>
            <w:noProof/>
            <w:sz w:val="22"/>
            <w:szCs w:val="22"/>
          </w:rPr>
          <w:tab/>
        </w:r>
        <w:r w:rsidR="00264E77" w:rsidRPr="00985A9F">
          <w:rPr>
            <w:rStyle w:val="Hyperlink"/>
            <w:rFonts w:ascii="Arial" w:hAnsi="Arial" w:cs="Arial"/>
            <w:noProof/>
          </w:rPr>
          <w:t>Agreement</w:t>
        </w:r>
        <w:r w:rsidR="00264E77">
          <w:rPr>
            <w:noProof/>
            <w:webHidden/>
          </w:rPr>
          <w:tab/>
        </w:r>
        <w:r w:rsidR="00264E77">
          <w:rPr>
            <w:noProof/>
            <w:webHidden/>
          </w:rPr>
          <w:fldChar w:fldCharType="begin"/>
        </w:r>
        <w:r w:rsidR="00264E77">
          <w:rPr>
            <w:noProof/>
            <w:webHidden/>
          </w:rPr>
          <w:instrText xml:space="preserve"> PAGEREF _Toc132101363 \h </w:instrText>
        </w:r>
        <w:r w:rsidR="00264E77">
          <w:rPr>
            <w:noProof/>
            <w:webHidden/>
          </w:rPr>
        </w:r>
        <w:r w:rsidR="00264E77">
          <w:rPr>
            <w:noProof/>
            <w:webHidden/>
          </w:rPr>
          <w:fldChar w:fldCharType="separate"/>
        </w:r>
        <w:r w:rsidR="00264E77">
          <w:rPr>
            <w:noProof/>
            <w:webHidden/>
          </w:rPr>
          <w:t>6</w:t>
        </w:r>
        <w:r w:rsidR="00264E77">
          <w:rPr>
            <w:noProof/>
            <w:webHidden/>
          </w:rPr>
          <w:fldChar w:fldCharType="end"/>
        </w:r>
      </w:hyperlink>
    </w:p>
    <w:p w14:paraId="45C95A1F" w14:textId="670F1FAE" w:rsidR="00264E77" w:rsidRDefault="00404373">
      <w:pPr>
        <w:pStyle w:val="TOC2"/>
        <w:rPr>
          <w:rFonts w:asciiTheme="minorHAnsi" w:eastAsiaTheme="minorEastAsia" w:hAnsiTheme="minorHAnsi" w:cstheme="minorBidi"/>
          <w:noProof/>
          <w:sz w:val="22"/>
          <w:szCs w:val="22"/>
        </w:rPr>
      </w:pPr>
      <w:hyperlink w:anchor="_Toc132101364" w:history="1">
        <w:r w:rsidR="00264E77" w:rsidRPr="00985A9F">
          <w:rPr>
            <w:rStyle w:val="Hyperlink"/>
            <w:rFonts w:ascii="Arial" w:hAnsi="Arial"/>
            <w:bCs/>
            <w:noProof/>
          </w:rPr>
          <w:t>1.4</w:t>
        </w:r>
        <w:r w:rsidR="00264E77">
          <w:rPr>
            <w:rFonts w:asciiTheme="minorHAnsi" w:eastAsiaTheme="minorEastAsia" w:hAnsiTheme="minorHAnsi" w:cstheme="minorBidi"/>
            <w:noProof/>
            <w:sz w:val="22"/>
            <w:szCs w:val="22"/>
          </w:rPr>
          <w:tab/>
        </w:r>
        <w:r w:rsidR="00264E77" w:rsidRPr="00985A9F">
          <w:rPr>
            <w:rStyle w:val="Hyperlink"/>
            <w:rFonts w:ascii="Arial" w:hAnsi="Arial" w:cs="Arial"/>
            <w:noProof/>
          </w:rPr>
          <w:t>Purpose</w:t>
        </w:r>
        <w:r w:rsidR="00264E77">
          <w:rPr>
            <w:noProof/>
            <w:webHidden/>
          </w:rPr>
          <w:tab/>
        </w:r>
        <w:r w:rsidR="00264E77">
          <w:rPr>
            <w:noProof/>
            <w:webHidden/>
          </w:rPr>
          <w:fldChar w:fldCharType="begin"/>
        </w:r>
        <w:r w:rsidR="00264E77">
          <w:rPr>
            <w:noProof/>
            <w:webHidden/>
          </w:rPr>
          <w:instrText xml:space="preserve"> PAGEREF _Toc132101364 \h </w:instrText>
        </w:r>
        <w:r w:rsidR="00264E77">
          <w:rPr>
            <w:noProof/>
            <w:webHidden/>
          </w:rPr>
        </w:r>
        <w:r w:rsidR="00264E77">
          <w:rPr>
            <w:noProof/>
            <w:webHidden/>
          </w:rPr>
          <w:fldChar w:fldCharType="separate"/>
        </w:r>
        <w:r w:rsidR="00264E77">
          <w:rPr>
            <w:noProof/>
            <w:webHidden/>
          </w:rPr>
          <w:t>7</w:t>
        </w:r>
        <w:r w:rsidR="00264E77">
          <w:rPr>
            <w:noProof/>
            <w:webHidden/>
          </w:rPr>
          <w:fldChar w:fldCharType="end"/>
        </w:r>
      </w:hyperlink>
    </w:p>
    <w:p w14:paraId="589338D1" w14:textId="2ABEFEFB" w:rsidR="00264E77" w:rsidRDefault="00404373">
      <w:pPr>
        <w:pStyle w:val="TOC2"/>
        <w:rPr>
          <w:rFonts w:asciiTheme="minorHAnsi" w:eastAsiaTheme="minorEastAsia" w:hAnsiTheme="minorHAnsi" w:cstheme="minorBidi"/>
          <w:noProof/>
          <w:sz w:val="22"/>
          <w:szCs w:val="22"/>
        </w:rPr>
      </w:pPr>
      <w:hyperlink w:anchor="_Toc132101365" w:history="1">
        <w:r w:rsidR="00264E77" w:rsidRPr="00985A9F">
          <w:rPr>
            <w:rStyle w:val="Hyperlink"/>
            <w:rFonts w:ascii="Arial" w:hAnsi="Arial"/>
            <w:bCs/>
            <w:noProof/>
          </w:rPr>
          <w:t>1.5</w:t>
        </w:r>
        <w:r w:rsidR="00264E77">
          <w:rPr>
            <w:rFonts w:asciiTheme="minorHAnsi" w:eastAsiaTheme="minorEastAsia" w:hAnsiTheme="minorHAnsi" w:cstheme="minorBidi"/>
            <w:noProof/>
            <w:sz w:val="22"/>
            <w:szCs w:val="22"/>
          </w:rPr>
          <w:tab/>
        </w:r>
        <w:r w:rsidR="00264E77" w:rsidRPr="00985A9F">
          <w:rPr>
            <w:rStyle w:val="Hyperlink"/>
            <w:rFonts w:ascii="Arial" w:hAnsi="Arial" w:cs="Arial"/>
            <w:noProof/>
          </w:rPr>
          <w:t>Objectives</w:t>
        </w:r>
        <w:r w:rsidR="00264E77">
          <w:rPr>
            <w:noProof/>
            <w:webHidden/>
          </w:rPr>
          <w:tab/>
        </w:r>
        <w:r w:rsidR="00264E77">
          <w:rPr>
            <w:noProof/>
            <w:webHidden/>
          </w:rPr>
          <w:fldChar w:fldCharType="begin"/>
        </w:r>
        <w:r w:rsidR="00264E77">
          <w:rPr>
            <w:noProof/>
            <w:webHidden/>
          </w:rPr>
          <w:instrText xml:space="preserve"> PAGEREF _Toc132101365 \h </w:instrText>
        </w:r>
        <w:r w:rsidR="00264E77">
          <w:rPr>
            <w:noProof/>
            <w:webHidden/>
          </w:rPr>
        </w:r>
        <w:r w:rsidR="00264E77">
          <w:rPr>
            <w:noProof/>
            <w:webHidden/>
          </w:rPr>
          <w:fldChar w:fldCharType="separate"/>
        </w:r>
        <w:r w:rsidR="00264E77">
          <w:rPr>
            <w:noProof/>
            <w:webHidden/>
          </w:rPr>
          <w:t>7</w:t>
        </w:r>
        <w:r w:rsidR="00264E77">
          <w:rPr>
            <w:noProof/>
            <w:webHidden/>
          </w:rPr>
          <w:fldChar w:fldCharType="end"/>
        </w:r>
      </w:hyperlink>
    </w:p>
    <w:p w14:paraId="22F796CC" w14:textId="7CC4E8A9" w:rsidR="00264E77" w:rsidRDefault="00404373">
      <w:pPr>
        <w:pStyle w:val="TOC2"/>
        <w:rPr>
          <w:rFonts w:asciiTheme="minorHAnsi" w:eastAsiaTheme="minorEastAsia" w:hAnsiTheme="minorHAnsi" w:cstheme="minorBidi"/>
          <w:noProof/>
          <w:sz w:val="22"/>
          <w:szCs w:val="22"/>
        </w:rPr>
      </w:pPr>
      <w:hyperlink w:anchor="_Toc132101366" w:history="1">
        <w:r w:rsidR="00264E77" w:rsidRPr="00985A9F">
          <w:rPr>
            <w:rStyle w:val="Hyperlink"/>
            <w:rFonts w:ascii="Arial" w:hAnsi="Arial"/>
            <w:bCs/>
            <w:noProof/>
          </w:rPr>
          <w:t>1.6</w:t>
        </w:r>
        <w:r w:rsidR="00264E77">
          <w:rPr>
            <w:rFonts w:asciiTheme="minorHAnsi" w:eastAsiaTheme="minorEastAsia" w:hAnsiTheme="minorHAnsi" w:cstheme="minorBidi"/>
            <w:noProof/>
            <w:sz w:val="22"/>
            <w:szCs w:val="22"/>
          </w:rPr>
          <w:tab/>
        </w:r>
        <w:r w:rsidR="00264E77" w:rsidRPr="00985A9F">
          <w:rPr>
            <w:rStyle w:val="Hyperlink"/>
            <w:rFonts w:ascii="Arial" w:hAnsi="Arial" w:cs="Arial"/>
            <w:noProof/>
          </w:rPr>
          <w:t>Project Information and Background</w:t>
        </w:r>
        <w:r w:rsidR="00264E77">
          <w:rPr>
            <w:noProof/>
            <w:webHidden/>
          </w:rPr>
          <w:tab/>
        </w:r>
        <w:r w:rsidR="00264E77">
          <w:rPr>
            <w:noProof/>
            <w:webHidden/>
          </w:rPr>
          <w:fldChar w:fldCharType="begin"/>
        </w:r>
        <w:r w:rsidR="00264E77">
          <w:rPr>
            <w:noProof/>
            <w:webHidden/>
          </w:rPr>
          <w:instrText xml:space="preserve"> PAGEREF _Toc132101366 \h </w:instrText>
        </w:r>
        <w:r w:rsidR="00264E77">
          <w:rPr>
            <w:noProof/>
            <w:webHidden/>
          </w:rPr>
        </w:r>
        <w:r w:rsidR="00264E77">
          <w:rPr>
            <w:noProof/>
            <w:webHidden/>
          </w:rPr>
          <w:fldChar w:fldCharType="separate"/>
        </w:r>
        <w:r w:rsidR="00264E77">
          <w:rPr>
            <w:noProof/>
            <w:webHidden/>
          </w:rPr>
          <w:t>7</w:t>
        </w:r>
        <w:r w:rsidR="00264E77">
          <w:rPr>
            <w:noProof/>
            <w:webHidden/>
          </w:rPr>
          <w:fldChar w:fldCharType="end"/>
        </w:r>
      </w:hyperlink>
    </w:p>
    <w:p w14:paraId="0F60E708" w14:textId="116207E3" w:rsidR="00264E77" w:rsidRDefault="00404373">
      <w:pPr>
        <w:pStyle w:val="TOC1"/>
        <w:rPr>
          <w:rFonts w:asciiTheme="minorHAnsi" w:eastAsiaTheme="minorEastAsia" w:hAnsiTheme="minorHAnsi" w:cstheme="minorBidi"/>
          <w:b w:val="0"/>
          <w:noProof/>
          <w:sz w:val="22"/>
          <w:szCs w:val="22"/>
        </w:rPr>
      </w:pPr>
      <w:hyperlink w:anchor="_Toc132101367" w:history="1">
        <w:r w:rsidR="00264E77" w:rsidRPr="00985A9F">
          <w:rPr>
            <w:rStyle w:val="Hyperlink"/>
            <w:rFonts w:ascii="Arial" w:hAnsi="Arial" w:cs="Arial"/>
            <w:bCs/>
            <w:noProof/>
          </w:rPr>
          <w:t>Article 2</w:t>
        </w:r>
        <w:r w:rsidR="00264E77" w:rsidRPr="00985A9F">
          <w:rPr>
            <w:rStyle w:val="Hyperlink"/>
            <w:rFonts w:ascii="Arial" w:hAnsi="Arial" w:cs="Arial"/>
            <w:noProof/>
          </w:rPr>
          <w:t xml:space="preserve"> RFP Terms and Procedures</w:t>
        </w:r>
        <w:r w:rsidR="00264E77">
          <w:rPr>
            <w:noProof/>
            <w:webHidden/>
          </w:rPr>
          <w:tab/>
        </w:r>
        <w:r w:rsidR="00264E77">
          <w:rPr>
            <w:noProof/>
            <w:webHidden/>
          </w:rPr>
          <w:fldChar w:fldCharType="begin"/>
        </w:r>
        <w:r w:rsidR="00264E77">
          <w:rPr>
            <w:noProof/>
            <w:webHidden/>
          </w:rPr>
          <w:instrText xml:space="preserve"> PAGEREF _Toc132101367 \h </w:instrText>
        </w:r>
        <w:r w:rsidR="00264E77">
          <w:rPr>
            <w:noProof/>
            <w:webHidden/>
          </w:rPr>
        </w:r>
        <w:r w:rsidR="00264E77">
          <w:rPr>
            <w:noProof/>
            <w:webHidden/>
          </w:rPr>
          <w:fldChar w:fldCharType="separate"/>
        </w:r>
        <w:r w:rsidR="00264E77">
          <w:rPr>
            <w:noProof/>
            <w:webHidden/>
          </w:rPr>
          <w:t>9</w:t>
        </w:r>
        <w:r w:rsidR="00264E77">
          <w:rPr>
            <w:noProof/>
            <w:webHidden/>
          </w:rPr>
          <w:fldChar w:fldCharType="end"/>
        </w:r>
      </w:hyperlink>
    </w:p>
    <w:p w14:paraId="138BC5FF" w14:textId="30D90645" w:rsidR="00264E77" w:rsidRDefault="00404373">
      <w:pPr>
        <w:pStyle w:val="TOC1"/>
        <w:rPr>
          <w:rFonts w:asciiTheme="minorHAnsi" w:eastAsiaTheme="minorEastAsia" w:hAnsiTheme="minorHAnsi" w:cstheme="minorBidi"/>
          <w:b w:val="0"/>
          <w:noProof/>
          <w:sz w:val="22"/>
          <w:szCs w:val="22"/>
        </w:rPr>
      </w:pPr>
      <w:hyperlink w:anchor="_Toc132101368" w:history="1">
        <w:r w:rsidR="00264E77" w:rsidRPr="00985A9F">
          <w:rPr>
            <w:rStyle w:val="Hyperlink"/>
            <w:rFonts w:ascii="Arial" w:hAnsi="Arial" w:cs="Arial"/>
            <w:noProof/>
          </w:rPr>
          <w:t>Part A Procedure</w:t>
        </w:r>
        <w:r w:rsidR="00264E77">
          <w:rPr>
            <w:noProof/>
            <w:webHidden/>
          </w:rPr>
          <w:tab/>
        </w:r>
        <w:r w:rsidR="00264E77">
          <w:rPr>
            <w:noProof/>
            <w:webHidden/>
          </w:rPr>
          <w:fldChar w:fldCharType="begin"/>
        </w:r>
        <w:r w:rsidR="00264E77">
          <w:rPr>
            <w:noProof/>
            <w:webHidden/>
          </w:rPr>
          <w:instrText xml:space="preserve"> PAGEREF _Toc132101368 \h </w:instrText>
        </w:r>
        <w:r w:rsidR="00264E77">
          <w:rPr>
            <w:noProof/>
            <w:webHidden/>
          </w:rPr>
        </w:r>
        <w:r w:rsidR="00264E77">
          <w:rPr>
            <w:noProof/>
            <w:webHidden/>
          </w:rPr>
          <w:fldChar w:fldCharType="separate"/>
        </w:r>
        <w:r w:rsidR="00264E77">
          <w:rPr>
            <w:noProof/>
            <w:webHidden/>
          </w:rPr>
          <w:t>9</w:t>
        </w:r>
        <w:r w:rsidR="00264E77">
          <w:rPr>
            <w:noProof/>
            <w:webHidden/>
          </w:rPr>
          <w:fldChar w:fldCharType="end"/>
        </w:r>
      </w:hyperlink>
    </w:p>
    <w:p w14:paraId="743781EE" w14:textId="565C1170" w:rsidR="00264E77" w:rsidRDefault="00404373">
      <w:pPr>
        <w:pStyle w:val="TOC2"/>
        <w:rPr>
          <w:rFonts w:asciiTheme="minorHAnsi" w:eastAsiaTheme="minorEastAsia" w:hAnsiTheme="minorHAnsi" w:cstheme="minorBidi"/>
          <w:noProof/>
          <w:sz w:val="22"/>
          <w:szCs w:val="22"/>
        </w:rPr>
      </w:pPr>
      <w:hyperlink w:anchor="_Toc132101369" w:history="1">
        <w:r w:rsidR="00264E77" w:rsidRPr="00985A9F">
          <w:rPr>
            <w:rStyle w:val="Hyperlink"/>
            <w:rFonts w:ascii="Arial" w:hAnsi="Arial"/>
            <w:bCs/>
            <w:noProof/>
          </w:rPr>
          <w:t>2.1</w:t>
        </w:r>
        <w:r w:rsidR="00264E77">
          <w:rPr>
            <w:rFonts w:asciiTheme="minorHAnsi" w:eastAsiaTheme="minorEastAsia" w:hAnsiTheme="minorHAnsi" w:cstheme="minorBidi"/>
            <w:noProof/>
            <w:sz w:val="22"/>
            <w:szCs w:val="22"/>
          </w:rPr>
          <w:tab/>
        </w:r>
        <w:r w:rsidR="00264E77" w:rsidRPr="00985A9F">
          <w:rPr>
            <w:rStyle w:val="Hyperlink"/>
            <w:rFonts w:ascii="Arial" w:hAnsi="Arial" w:cs="Arial"/>
            <w:noProof/>
          </w:rPr>
          <w:t>Bid Administrator</w:t>
        </w:r>
        <w:r w:rsidR="00264E77">
          <w:rPr>
            <w:noProof/>
            <w:webHidden/>
          </w:rPr>
          <w:tab/>
        </w:r>
        <w:r w:rsidR="00264E77">
          <w:rPr>
            <w:noProof/>
            <w:webHidden/>
          </w:rPr>
          <w:fldChar w:fldCharType="begin"/>
        </w:r>
        <w:r w:rsidR="00264E77">
          <w:rPr>
            <w:noProof/>
            <w:webHidden/>
          </w:rPr>
          <w:instrText xml:space="preserve"> PAGEREF _Toc132101369 \h </w:instrText>
        </w:r>
        <w:r w:rsidR="00264E77">
          <w:rPr>
            <w:noProof/>
            <w:webHidden/>
          </w:rPr>
        </w:r>
        <w:r w:rsidR="00264E77">
          <w:rPr>
            <w:noProof/>
            <w:webHidden/>
          </w:rPr>
          <w:fldChar w:fldCharType="separate"/>
        </w:r>
        <w:r w:rsidR="00264E77">
          <w:rPr>
            <w:noProof/>
            <w:webHidden/>
          </w:rPr>
          <w:t>9</w:t>
        </w:r>
        <w:r w:rsidR="00264E77">
          <w:rPr>
            <w:noProof/>
            <w:webHidden/>
          </w:rPr>
          <w:fldChar w:fldCharType="end"/>
        </w:r>
      </w:hyperlink>
    </w:p>
    <w:p w14:paraId="10806D71" w14:textId="66CDD414" w:rsidR="00264E77" w:rsidRDefault="00404373">
      <w:pPr>
        <w:pStyle w:val="TOC2"/>
        <w:rPr>
          <w:rFonts w:asciiTheme="minorHAnsi" w:eastAsiaTheme="minorEastAsia" w:hAnsiTheme="minorHAnsi" w:cstheme="minorBidi"/>
          <w:noProof/>
          <w:sz w:val="22"/>
          <w:szCs w:val="22"/>
        </w:rPr>
      </w:pPr>
      <w:hyperlink w:anchor="_Toc132101370" w:history="1">
        <w:r w:rsidR="00264E77" w:rsidRPr="00985A9F">
          <w:rPr>
            <w:rStyle w:val="Hyperlink"/>
            <w:rFonts w:ascii="Arial" w:hAnsi="Arial"/>
            <w:bCs/>
            <w:noProof/>
          </w:rPr>
          <w:t>2.2</w:t>
        </w:r>
        <w:r w:rsidR="00264E77">
          <w:rPr>
            <w:rFonts w:asciiTheme="minorHAnsi" w:eastAsiaTheme="minorEastAsia" w:hAnsiTheme="minorHAnsi" w:cstheme="minorBidi"/>
            <w:noProof/>
            <w:sz w:val="22"/>
            <w:szCs w:val="22"/>
          </w:rPr>
          <w:tab/>
        </w:r>
        <w:r w:rsidR="00264E77" w:rsidRPr="00985A9F">
          <w:rPr>
            <w:rStyle w:val="Hyperlink"/>
            <w:rFonts w:ascii="Arial" w:hAnsi="Arial" w:cs="Arial"/>
            <w:noProof/>
          </w:rPr>
          <w:t>RFP Tentative Schedule</w:t>
        </w:r>
        <w:r w:rsidR="00264E77">
          <w:rPr>
            <w:noProof/>
            <w:webHidden/>
          </w:rPr>
          <w:tab/>
        </w:r>
        <w:r w:rsidR="00264E77">
          <w:rPr>
            <w:noProof/>
            <w:webHidden/>
          </w:rPr>
          <w:fldChar w:fldCharType="begin"/>
        </w:r>
        <w:r w:rsidR="00264E77">
          <w:rPr>
            <w:noProof/>
            <w:webHidden/>
          </w:rPr>
          <w:instrText xml:space="preserve"> PAGEREF _Toc132101370 \h </w:instrText>
        </w:r>
        <w:r w:rsidR="00264E77">
          <w:rPr>
            <w:noProof/>
            <w:webHidden/>
          </w:rPr>
        </w:r>
        <w:r w:rsidR="00264E77">
          <w:rPr>
            <w:noProof/>
            <w:webHidden/>
          </w:rPr>
          <w:fldChar w:fldCharType="separate"/>
        </w:r>
        <w:r w:rsidR="00264E77">
          <w:rPr>
            <w:noProof/>
            <w:webHidden/>
          </w:rPr>
          <w:t>10</w:t>
        </w:r>
        <w:r w:rsidR="00264E77">
          <w:rPr>
            <w:noProof/>
            <w:webHidden/>
          </w:rPr>
          <w:fldChar w:fldCharType="end"/>
        </w:r>
      </w:hyperlink>
    </w:p>
    <w:p w14:paraId="29F343C5" w14:textId="53C83C66" w:rsidR="00264E77" w:rsidRDefault="00404373">
      <w:pPr>
        <w:pStyle w:val="TOC2"/>
        <w:rPr>
          <w:rFonts w:asciiTheme="minorHAnsi" w:eastAsiaTheme="minorEastAsia" w:hAnsiTheme="minorHAnsi" w:cstheme="minorBidi"/>
          <w:noProof/>
          <w:sz w:val="22"/>
          <w:szCs w:val="22"/>
        </w:rPr>
      </w:pPr>
      <w:hyperlink w:anchor="_Toc132101371" w:history="1">
        <w:r w:rsidR="00264E77" w:rsidRPr="00985A9F">
          <w:rPr>
            <w:rStyle w:val="Hyperlink"/>
            <w:rFonts w:ascii="Arial" w:hAnsi="Arial"/>
            <w:bCs/>
            <w:noProof/>
          </w:rPr>
          <w:t>2.3</w:t>
        </w:r>
        <w:r w:rsidR="00264E77">
          <w:rPr>
            <w:rFonts w:asciiTheme="minorHAnsi" w:eastAsiaTheme="minorEastAsia" w:hAnsiTheme="minorHAnsi" w:cstheme="minorBidi"/>
            <w:noProof/>
            <w:sz w:val="22"/>
            <w:szCs w:val="22"/>
          </w:rPr>
          <w:tab/>
        </w:r>
        <w:r w:rsidR="00264E77" w:rsidRPr="00985A9F">
          <w:rPr>
            <w:rStyle w:val="Hyperlink"/>
            <w:rFonts w:ascii="Arial" w:hAnsi="Arial" w:cs="Arial"/>
            <w:noProof/>
          </w:rPr>
          <w:t>Information</w:t>
        </w:r>
        <w:r w:rsidR="00264E77">
          <w:rPr>
            <w:noProof/>
            <w:webHidden/>
          </w:rPr>
          <w:tab/>
        </w:r>
        <w:r w:rsidR="00264E77">
          <w:rPr>
            <w:noProof/>
            <w:webHidden/>
          </w:rPr>
          <w:fldChar w:fldCharType="begin"/>
        </w:r>
        <w:r w:rsidR="00264E77">
          <w:rPr>
            <w:noProof/>
            <w:webHidden/>
          </w:rPr>
          <w:instrText xml:space="preserve"> PAGEREF _Toc132101371 \h </w:instrText>
        </w:r>
        <w:r w:rsidR="00264E77">
          <w:rPr>
            <w:noProof/>
            <w:webHidden/>
          </w:rPr>
        </w:r>
        <w:r w:rsidR="00264E77">
          <w:rPr>
            <w:noProof/>
            <w:webHidden/>
          </w:rPr>
          <w:fldChar w:fldCharType="separate"/>
        </w:r>
        <w:r w:rsidR="00264E77">
          <w:rPr>
            <w:noProof/>
            <w:webHidden/>
          </w:rPr>
          <w:t>11</w:t>
        </w:r>
        <w:r w:rsidR="00264E77">
          <w:rPr>
            <w:noProof/>
            <w:webHidden/>
          </w:rPr>
          <w:fldChar w:fldCharType="end"/>
        </w:r>
      </w:hyperlink>
    </w:p>
    <w:p w14:paraId="747BAD7C" w14:textId="3F75BACB" w:rsidR="00264E77" w:rsidRDefault="00404373">
      <w:pPr>
        <w:pStyle w:val="TOC2"/>
        <w:rPr>
          <w:rFonts w:asciiTheme="minorHAnsi" w:eastAsiaTheme="minorEastAsia" w:hAnsiTheme="minorHAnsi" w:cstheme="minorBidi"/>
          <w:noProof/>
          <w:sz w:val="22"/>
          <w:szCs w:val="22"/>
        </w:rPr>
      </w:pPr>
      <w:hyperlink w:anchor="_Toc132101372" w:history="1">
        <w:r w:rsidR="00264E77" w:rsidRPr="00985A9F">
          <w:rPr>
            <w:rStyle w:val="Hyperlink"/>
            <w:rFonts w:ascii="Arial" w:hAnsi="Arial"/>
            <w:bCs/>
            <w:noProof/>
          </w:rPr>
          <w:t>2.4</w:t>
        </w:r>
        <w:r w:rsidR="00264E77">
          <w:rPr>
            <w:rFonts w:asciiTheme="minorHAnsi" w:eastAsiaTheme="minorEastAsia" w:hAnsiTheme="minorHAnsi" w:cstheme="minorBidi"/>
            <w:noProof/>
            <w:sz w:val="22"/>
            <w:szCs w:val="22"/>
          </w:rPr>
          <w:tab/>
        </w:r>
        <w:r w:rsidR="00264E77" w:rsidRPr="00985A9F">
          <w:rPr>
            <w:rStyle w:val="Hyperlink"/>
            <w:rFonts w:ascii="Arial" w:hAnsi="Arial" w:cs="Arial"/>
            <w:noProof/>
          </w:rPr>
          <w:t>Question-and-Answer (Q&amp;A) and Addenda</w:t>
        </w:r>
        <w:r w:rsidR="00264E77">
          <w:rPr>
            <w:noProof/>
            <w:webHidden/>
          </w:rPr>
          <w:tab/>
        </w:r>
        <w:r w:rsidR="00264E77">
          <w:rPr>
            <w:noProof/>
            <w:webHidden/>
          </w:rPr>
          <w:fldChar w:fldCharType="begin"/>
        </w:r>
        <w:r w:rsidR="00264E77">
          <w:rPr>
            <w:noProof/>
            <w:webHidden/>
          </w:rPr>
          <w:instrText xml:space="preserve"> PAGEREF _Toc132101372 \h </w:instrText>
        </w:r>
        <w:r w:rsidR="00264E77">
          <w:rPr>
            <w:noProof/>
            <w:webHidden/>
          </w:rPr>
        </w:r>
        <w:r w:rsidR="00264E77">
          <w:rPr>
            <w:noProof/>
            <w:webHidden/>
          </w:rPr>
          <w:fldChar w:fldCharType="separate"/>
        </w:r>
        <w:r w:rsidR="00264E77">
          <w:rPr>
            <w:noProof/>
            <w:webHidden/>
          </w:rPr>
          <w:t>12</w:t>
        </w:r>
        <w:r w:rsidR="00264E77">
          <w:rPr>
            <w:noProof/>
            <w:webHidden/>
          </w:rPr>
          <w:fldChar w:fldCharType="end"/>
        </w:r>
      </w:hyperlink>
    </w:p>
    <w:p w14:paraId="47BB74D8" w14:textId="43F6DE83" w:rsidR="00264E77" w:rsidRDefault="00404373">
      <w:pPr>
        <w:pStyle w:val="TOC2"/>
        <w:rPr>
          <w:rFonts w:asciiTheme="minorHAnsi" w:eastAsiaTheme="minorEastAsia" w:hAnsiTheme="minorHAnsi" w:cstheme="minorBidi"/>
          <w:noProof/>
          <w:sz w:val="22"/>
          <w:szCs w:val="22"/>
        </w:rPr>
      </w:pPr>
      <w:hyperlink w:anchor="_Toc132101373" w:history="1">
        <w:r w:rsidR="00264E77" w:rsidRPr="00985A9F">
          <w:rPr>
            <w:rStyle w:val="Hyperlink"/>
            <w:rFonts w:ascii="Arial" w:hAnsi="Arial"/>
            <w:bCs/>
            <w:noProof/>
          </w:rPr>
          <w:t>2.5</w:t>
        </w:r>
        <w:r w:rsidR="00264E77">
          <w:rPr>
            <w:rFonts w:asciiTheme="minorHAnsi" w:eastAsiaTheme="minorEastAsia" w:hAnsiTheme="minorHAnsi" w:cstheme="minorBidi"/>
            <w:noProof/>
            <w:sz w:val="22"/>
            <w:szCs w:val="22"/>
          </w:rPr>
          <w:tab/>
        </w:r>
        <w:r w:rsidR="00264E77" w:rsidRPr="00985A9F">
          <w:rPr>
            <w:rStyle w:val="Hyperlink"/>
            <w:rFonts w:ascii="Arial" w:hAnsi="Arial" w:cs="Arial"/>
            <w:noProof/>
          </w:rPr>
          <w:t>Proposal Submission</w:t>
        </w:r>
        <w:r w:rsidR="00264E77">
          <w:rPr>
            <w:noProof/>
            <w:webHidden/>
          </w:rPr>
          <w:tab/>
        </w:r>
        <w:r w:rsidR="00264E77">
          <w:rPr>
            <w:noProof/>
            <w:webHidden/>
          </w:rPr>
          <w:fldChar w:fldCharType="begin"/>
        </w:r>
        <w:r w:rsidR="00264E77">
          <w:rPr>
            <w:noProof/>
            <w:webHidden/>
          </w:rPr>
          <w:instrText xml:space="preserve"> PAGEREF _Toc132101373 \h </w:instrText>
        </w:r>
        <w:r w:rsidR="00264E77">
          <w:rPr>
            <w:noProof/>
            <w:webHidden/>
          </w:rPr>
        </w:r>
        <w:r w:rsidR="00264E77">
          <w:rPr>
            <w:noProof/>
            <w:webHidden/>
          </w:rPr>
          <w:fldChar w:fldCharType="separate"/>
        </w:r>
        <w:r w:rsidR="00264E77">
          <w:rPr>
            <w:noProof/>
            <w:webHidden/>
          </w:rPr>
          <w:t>13</w:t>
        </w:r>
        <w:r w:rsidR="00264E77">
          <w:rPr>
            <w:noProof/>
            <w:webHidden/>
          </w:rPr>
          <w:fldChar w:fldCharType="end"/>
        </w:r>
      </w:hyperlink>
    </w:p>
    <w:p w14:paraId="7D7E539D" w14:textId="654485E9" w:rsidR="00264E77" w:rsidRDefault="00404373">
      <w:pPr>
        <w:pStyle w:val="TOC2"/>
        <w:rPr>
          <w:rFonts w:asciiTheme="minorHAnsi" w:eastAsiaTheme="minorEastAsia" w:hAnsiTheme="minorHAnsi" w:cstheme="minorBidi"/>
          <w:noProof/>
          <w:sz w:val="22"/>
          <w:szCs w:val="22"/>
        </w:rPr>
      </w:pPr>
      <w:hyperlink w:anchor="_Toc132101374" w:history="1">
        <w:r w:rsidR="00264E77" w:rsidRPr="00985A9F">
          <w:rPr>
            <w:rStyle w:val="Hyperlink"/>
            <w:rFonts w:ascii="Arial" w:hAnsi="Arial"/>
            <w:bCs/>
            <w:noProof/>
          </w:rPr>
          <w:t>2.6</w:t>
        </w:r>
        <w:r w:rsidR="00264E77">
          <w:rPr>
            <w:rFonts w:asciiTheme="minorHAnsi" w:eastAsiaTheme="minorEastAsia" w:hAnsiTheme="minorHAnsi" w:cstheme="minorBidi"/>
            <w:noProof/>
            <w:sz w:val="22"/>
            <w:szCs w:val="22"/>
          </w:rPr>
          <w:tab/>
        </w:r>
        <w:r w:rsidR="00264E77" w:rsidRPr="00985A9F">
          <w:rPr>
            <w:rStyle w:val="Hyperlink"/>
            <w:rFonts w:ascii="Arial" w:hAnsi="Arial" w:cs="Arial"/>
            <w:noProof/>
          </w:rPr>
          <w:t>Withdrawal of Proposal</w:t>
        </w:r>
        <w:r w:rsidR="00264E77">
          <w:rPr>
            <w:noProof/>
            <w:webHidden/>
          </w:rPr>
          <w:tab/>
        </w:r>
        <w:r w:rsidR="00264E77">
          <w:rPr>
            <w:noProof/>
            <w:webHidden/>
          </w:rPr>
          <w:fldChar w:fldCharType="begin"/>
        </w:r>
        <w:r w:rsidR="00264E77">
          <w:rPr>
            <w:noProof/>
            <w:webHidden/>
          </w:rPr>
          <w:instrText xml:space="preserve"> PAGEREF _Toc132101374 \h </w:instrText>
        </w:r>
        <w:r w:rsidR="00264E77">
          <w:rPr>
            <w:noProof/>
            <w:webHidden/>
          </w:rPr>
        </w:r>
        <w:r w:rsidR="00264E77">
          <w:rPr>
            <w:noProof/>
            <w:webHidden/>
          </w:rPr>
          <w:fldChar w:fldCharType="separate"/>
        </w:r>
        <w:r w:rsidR="00264E77">
          <w:rPr>
            <w:noProof/>
            <w:webHidden/>
          </w:rPr>
          <w:t>14</w:t>
        </w:r>
        <w:r w:rsidR="00264E77">
          <w:rPr>
            <w:noProof/>
            <w:webHidden/>
          </w:rPr>
          <w:fldChar w:fldCharType="end"/>
        </w:r>
      </w:hyperlink>
    </w:p>
    <w:p w14:paraId="725AA35F" w14:textId="5A2E27DB" w:rsidR="00264E77" w:rsidRDefault="00404373">
      <w:pPr>
        <w:pStyle w:val="TOC2"/>
        <w:rPr>
          <w:rFonts w:asciiTheme="minorHAnsi" w:eastAsiaTheme="minorEastAsia" w:hAnsiTheme="minorHAnsi" w:cstheme="minorBidi"/>
          <w:noProof/>
          <w:sz w:val="22"/>
          <w:szCs w:val="22"/>
        </w:rPr>
      </w:pPr>
      <w:hyperlink w:anchor="_Toc132101375" w:history="1">
        <w:r w:rsidR="00264E77" w:rsidRPr="00985A9F">
          <w:rPr>
            <w:rStyle w:val="Hyperlink"/>
            <w:rFonts w:ascii="Arial" w:hAnsi="Arial"/>
            <w:bCs/>
            <w:noProof/>
          </w:rPr>
          <w:t>2.7</w:t>
        </w:r>
        <w:r w:rsidR="00264E77">
          <w:rPr>
            <w:rFonts w:asciiTheme="minorHAnsi" w:eastAsiaTheme="minorEastAsia" w:hAnsiTheme="minorHAnsi" w:cstheme="minorBidi"/>
            <w:noProof/>
            <w:sz w:val="22"/>
            <w:szCs w:val="22"/>
          </w:rPr>
          <w:tab/>
        </w:r>
        <w:r w:rsidR="00264E77" w:rsidRPr="00985A9F">
          <w:rPr>
            <w:rStyle w:val="Hyperlink"/>
            <w:rFonts w:ascii="Arial" w:hAnsi="Arial" w:cs="Arial"/>
            <w:noProof/>
          </w:rPr>
          <w:t>Amendment of Proposal</w:t>
        </w:r>
        <w:r w:rsidR="00264E77">
          <w:rPr>
            <w:noProof/>
            <w:webHidden/>
          </w:rPr>
          <w:tab/>
        </w:r>
        <w:r w:rsidR="00264E77">
          <w:rPr>
            <w:noProof/>
            <w:webHidden/>
          </w:rPr>
          <w:fldChar w:fldCharType="begin"/>
        </w:r>
        <w:r w:rsidR="00264E77">
          <w:rPr>
            <w:noProof/>
            <w:webHidden/>
          </w:rPr>
          <w:instrText xml:space="preserve"> PAGEREF _Toc132101375 \h </w:instrText>
        </w:r>
        <w:r w:rsidR="00264E77">
          <w:rPr>
            <w:noProof/>
            <w:webHidden/>
          </w:rPr>
        </w:r>
        <w:r w:rsidR="00264E77">
          <w:rPr>
            <w:noProof/>
            <w:webHidden/>
          </w:rPr>
          <w:fldChar w:fldCharType="separate"/>
        </w:r>
        <w:r w:rsidR="00264E77">
          <w:rPr>
            <w:noProof/>
            <w:webHidden/>
          </w:rPr>
          <w:t>14</w:t>
        </w:r>
        <w:r w:rsidR="00264E77">
          <w:rPr>
            <w:noProof/>
            <w:webHidden/>
          </w:rPr>
          <w:fldChar w:fldCharType="end"/>
        </w:r>
      </w:hyperlink>
    </w:p>
    <w:p w14:paraId="1A3A5EBD" w14:textId="460F2FAA" w:rsidR="00264E77" w:rsidRDefault="00404373">
      <w:pPr>
        <w:pStyle w:val="TOC2"/>
        <w:rPr>
          <w:rFonts w:asciiTheme="minorHAnsi" w:eastAsiaTheme="minorEastAsia" w:hAnsiTheme="minorHAnsi" w:cstheme="minorBidi"/>
          <w:noProof/>
          <w:sz w:val="22"/>
          <w:szCs w:val="22"/>
        </w:rPr>
      </w:pPr>
      <w:hyperlink w:anchor="_Toc132101376" w:history="1">
        <w:r w:rsidR="00264E77" w:rsidRPr="00985A9F">
          <w:rPr>
            <w:rStyle w:val="Hyperlink"/>
            <w:rFonts w:ascii="Arial" w:hAnsi="Arial"/>
            <w:bCs/>
            <w:noProof/>
          </w:rPr>
          <w:t>2.8</w:t>
        </w:r>
        <w:r w:rsidR="00264E77">
          <w:rPr>
            <w:rFonts w:asciiTheme="minorHAnsi" w:eastAsiaTheme="minorEastAsia" w:hAnsiTheme="minorHAnsi" w:cstheme="minorBidi"/>
            <w:noProof/>
            <w:sz w:val="22"/>
            <w:szCs w:val="22"/>
          </w:rPr>
          <w:tab/>
        </w:r>
        <w:r w:rsidR="00264E77" w:rsidRPr="00985A9F">
          <w:rPr>
            <w:rStyle w:val="Hyperlink"/>
            <w:rFonts w:ascii="Arial" w:hAnsi="Arial" w:cs="Arial"/>
            <w:noProof/>
          </w:rPr>
          <w:t>Completeness of Proposal</w:t>
        </w:r>
        <w:r w:rsidR="00264E77">
          <w:rPr>
            <w:noProof/>
            <w:webHidden/>
          </w:rPr>
          <w:tab/>
        </w:r>
        <w:r w:rsidR="00264E77">
          <w:rPr>
            <w:noProof/>
            <w:webHidden/>
          </w:rPr>
          <w:fldChar w:fldCharType="begin"/>
        </w:r>
        <w:r w:rsidR="00264E77">
          <w:rPr>
            <w:noProof/>
            <w:webHidden/>
          </w:rPr>
          <w:instrText xml:space="preserve"> PAGEREF _Toc132101376 \h </w:instrText>
        </w:r>
        <w:r w:rsidR="00264E77">
          <w:rPr>
            <w:noProof/>
            <w:webHidden/>
          </w:rPr>
        </w:r>
        <w:r w:rsidR="00264E77">
          <w:rPr>
            <w:noProof/>
            <w:webHidden/>
          </w:rPr>
          <w:fldChar w:fldCharType="separate"/>
        </w:r>
        <w:r w:rsidR="00264E77">
          <w:rPr>
            <w:noProof/>
            <w:webHidden/>
          </w:rPr>
          <w:t>14</w:t>
        </w:r>
        <w:r w:rsidR="00264E77">
          <w:rPr>
            <w:noProof/>
            <w:webHidden/>
          </w:rPr>
          <w:fldChar w:fldCharType="end"/>
        </w:r>
      </w:hyperlink>
    </w:p>
    <w:p w14:paraId="4C512970" w14:textId="0508E0C2" w:rsidR="00264E77" w:rsidRDefault="00404373">
      <w:pPr>
        <w:pStyle w:val="TOC2"/>
        <w:rPr>
          <w:rFonts w:asciiTheme="minorHAnsi" w:eastAsiaTheme="minorEastAsia" w:hAnsiTheme="minorHAnsi" w:cstheme="minorBidi"/>
          <w:noProof/>
          <w:sz w:val="22"/>
          <w:szCs w:val="22"/>
        </w:rPr>
      </w:pPr>
      <w:hyperlink w:anchor="_Toc132101377" w:history="1">
        <w:r w:rsidR="00264E77" w:rsidRPr="00985A9F">
          <w:rPr>
            <w:rStyle w:val="Hyperlink"/>
            <w:rFonts w:ascii="Arial" w:hAnsi="Arial"/>
            <w:bCs/>
            <w:noProof/>
          </w:rPr>
          <w:t>2.9</w:t>
        </w:r>
        <w:r w:rsidR="00264E77">
          <w:rPr>
            <w:rFonts w:asciiTheme="minorHAnsi" w:eastAsiaTheme="minorEastAsia" w:hAnsiTheme="minorHAnsi" w:cstheme="minorBidi"/>
            <w:noProof/>
            <w:sz w:val="22"/>
            <w:szCs w:val="22"/>
          </w:rPr>
          <w:tab/>
        </w:r>
        <w:r w:rsidR="00264E77" w:rsidRPr="00985A9F">
          <w:rPr>
            <w:rStyle w:val="Hyperlink"/>
            <w:rFonts w:ascii="Arial" w:hAnsi="Arial" w:cs="Arial"/>
            <w:noProof/>
          </w:rPr>
          <w:t>Proponent’s Proposals</w:t>
        </w:r>
        <w:r w:rsidR="00264E77">
          <w:rPr>
            <w:noProof/>
            <w:webHidden/>
          </w:rPr>
          <w:tab/>
        </w:r>
        <w:r w:rsidR="00264E77">
          <w:rPr>
            <w:noProof/>
            <w:webHidden/>
          </w:rPr>
          <w:fldChar w:fldCharType="begin"/>
        </w:r>
        <w:r w:rsidR="00264E77">
          <w:rPr>
            <w:noProof/>
            <w:webHidden/>
          </w:rPr>
          <w:instrText xml:space="preserve"> PAGEREF _Toc132101377 \h </w:instrText>
        </w:r>
        <w:r w:rsidR="00264E77">
          <w:rPr>
            <w:noProof/>
            <w:webHidden/>
          </w:rPr>
        </w:r>
        <w:r w:rsidR="00264E77">
          <w:rPr>
            <w:noProof/>
            <w:webHidden/>
          </w:rPr>
          <w:fldChar w:fldCharType="separate"/>
        </w:r>
        <w:r w:rsidR="00264E77">
          <w:rPr>
            <w:noProof/>
            <w:webHidden/>
          </w:rPr>
          <w:t>14</w:t>
        </w:r>
        <w:r w:rsidR="00264E77">
          <w:rPr>
            <w:noProof/>
            <w:webHidden/>
          </w:rPr>
          <w:fldChar w:fldCharType="end"/>
        </w:r>
      </w:hyperlink>
    </w:p>
    <w:p w14:paraId="60AF910A" w14:textId="27BDE116" w:rsidR="00264E77" w:rsidRDefault="00404373">
      <w:pPr>
        <w:pStyle w:val="TOC2"/>
        <w:rPr>
          <w:rFonts w:asciiTheme="minorHAnsi" w:eastAsiaTheme="minorEastAsia" w:hAnsiTheme="minorHAnsi" w:cstheme="minorBidi"/>
          <w:noProof/>
          <w:sz w:val="22"/>
          <w:szCs w:val="22"/>
        </w:rPr>
      </w:pPr>
      <w:hyperlink w:anchor="_Toc132101378" w:history="1">
        <w:r w:rsidR="00264E77" w:rsidRPr="00985A9F">
          <w:rPr>
            <w:rStyle w:val="Hyperlink"/>
            <w:rFonts w:ascii="Arial" w:hAnsi="Arial"/>
            <w:bCs/>
            <w:noProof/>
          </w:rPr>
          <w:t>2.10</w:t>
        </w:r>
        <w:r w:rsidR="00264E77">
          <w:rPr>
            <w:rFonts w:asciiTheme="minorHAnsi" w:eastAsiaTheme="minorEastAsia" w:hAnsiTheme="minorHAnsi" w:cstheme="minorBidi"/>
            <w:noProof/>
            <w:sz w:val="22"/>
            <w:szCs w:val="22"/>
          </w:rPr>
          <w:tab/>
        </w:r>
        <w:r w:rsidR="00264E77" w:rsidRPr="00985A9F">
          <w:rPr>
            <w:rStyle w:val="Hyperlink"/>
            <w:rFonts w:ascii="Arial" w:hAnsi="Arial" w:cs="Arial"/>
            <w:noProof/>
          </w:rPr>
          <w:t>Pr</w:t>
        </w:r>
        <w:r w:rsidR="00264E77" w:rsidRPr="00404373">
          <w:rPr>
            <w:rStyle w:val="Hyperlink"/>
            <w:rFonts w:ascii="Arial" w:hAnsi="Arial" w:cs="Arial"/>
            <w:noProof/>
          </w:rPr>
          <w:t>oposal Irrevocability</w:t>
        </w:r>
        <w:r w:rsidR="00264E77">
          <w:rPr>
            <w:noProof/>
            <w:webHidden/>
          </w:rPr>
          <w:tab/>
        </w:r>
        <w:r w:rsidR="00264E77">
          <w:rPr>
            <w:noProof/>
            <w:webHidden/>
          </w:rPr>
          <w:fldChar w:fldCharType="begin"/>
        </w:r>
        <w:r w:rsidR="00264E77">
          <w:rPr>
            <w:noProof/>
            <w:webHidden/>
          </w:rPr>
          <w:instrText xml:space="preserve"> PAGEREF _Toc132101378 \h </w:instrText>
        </w:r>
        <w:r w:rsidR="00264E77">
          <w:rPr>
            <w:noProof/>
            <w:webHidden/>
          </w:rPr>
        </w:r>
        <w:r w:rsidR="00264E77">
          <w:rPr>
            <w:noProof/>
            <w:webHidden/>
          </w:rPr>
          <w:fldChar w:fldCharType="separate"/>
        </w:r>
        <w:r w:rsidR="00264E77">
          <w:rPr>
            <w:noProof/>
            <w:webHidden/>
          </w:rPr>
          <w:t>14</w:t>
        </w:r>
        <w:r w:rsidR="00264E77">
          <w:rPr>
            <w:noProof/>
            <w:webHidden/>
          </w:rPr>
          <w:fldChar w:fldCharType="end"/>
        </w:r>
      </w:hyperlink>
    </w:p>
    <w:p w14:paraId="4A5C274A" w14:textId="15915D8D" w:rsidR="00264E77" w:rsidRDefault="00404373">
      <w:pPr>
        <w:pStyle w:val="TOC2"/>
        <w:rPr>
          <w:rFonts w:asciiTheme="minorHAnsi" w:eastAsiaTheme="minorEastAsia" w:hAnsiTheme="minorHAnsi" w:cstheme="minorBidi"/>
          <w:noProof/>
          <w:sz w:val="22"/>
          <w:szCs w:val="22"/>
        </w:rPr>
      </w:pPr>
      <w:hyperlink w:anchor="_Toc132101379" w:history="1">
        <w:r w:rsidR="00264E77" w:rsidRPr="00985A9F">
          <w:rPr>
            <w:rStyle w:val="Hyperlink"/>
            <w:rFonts w:ascii="Arial" w:hAnsi="Arial"/>
            <w:bCs/>
            <w:noProof/>
          </w:rPr>
          <w:t>2.11</w:t>
        </w:r>
        <w:r w:rsidR="00264E77">
          <w:rPr>
            <w:rFonts w:asciiTheme="minorHAnsi" w:eastAsiaTheme="minorEastAsia" w:hAnsiTheme="minorHAnsi" w:cstheme="minorBidi"/>
            <w:noProof/>
            <w:sz w:val="22"/>
            <w:szCs w:val="22"/>
          </w:rPr>
          <w:tab/>
        </w:r>
        <w:r w:rsidR="00264E77" w:rsidRPr="00985A9F">
          <w:rPr>
            <w:rStyle w:val="Hyperlink"/>
            <w:rFonts w:ascii="Arial" w:hAnsi="Arial" w:cs="Arial"/>
            <w:noProof/>
          </w:rPr>
          <w:t>Acceptance of RFP</w:t>
        </w:r>
        <w:r w:rsidR="00264E77">
          <w:rPr>
            <w:noProof/>
            <w:webHidden/>
          </w:rPr>
          <w:tab/>
        </w:r>
        <w:r w:rsidR="00264E77">
          <w:rPr>
            <w:noProof/>
            <w:webHidden/>
          </w:rPr>
          <w:fldChar w:fldCharType="begin"/>
        </w:r>
        <w:r w:rsidR="00264E77">
          <w:rPr>
            <w:noProof/>
            <w:webHidden/>
          </w:rPr>
          <w:instrText xml:space="preserve"> PAGEREF _Toc132101379 \h </w:instrText>
        </w:r>
        <w:r w:rsidR="00264E77">
          <w:rPr>
            <w:noProof/>
            <w:webHidden/>
          </w:rPr>
        </w:r>
        <w:r w:rsidR="00264E77">
          <w:rPr>
            <w:noProof/>
            <w:webHidden/>
          </w:rPr>
          <w:fldChar w:fldCharType="separate"/>
        </w:r>
        <w:r w:rsidR="00264E77">
          <w:rPr>
            <w:noProof/>
            <w:webHidden/>
          </w:rPr>
          <w:t>15</w:t>
        </w:r>
        <w:r w:rsidR="00264E77">
          <w:rPr>
            <w:noProof/>
            <w:webHidden/>
          </w:rPr>
          <w:fldChar w:fldCharType="end"/>
        </w:r>
      </w:hyperlink>
    </w:p>
    <w:p w14:paraId="4C5C28FC" w14:textId="1267B999" w:rsidR="00264E77" w:rsidRDefault="00404373">
      <w:pPr>
        <w:pStyle w:val="TOC2"/>
        <w:rPr>
          <w:rFonts w:asciiTheme="minorHAnsi" w:eastAsiaTheme="minorEastAsia" w:hAnsiTheme="minorHAnsi" w:cstheme="minorBidi"/>
          <w:noProof/>
          <w:sz w:val="22"/>
          <w:szCs w:val="22"/>
        </w:rPr>
      </w:pPr>
      <w:hyperlink w:anchor="_Toc132101380" w:history="1">
        <w:r w:rsidR="00264E77" w:rsidRPr="00985A9F">
          <w:rPr>
            <w:rStyle w:val="Hyperlink"/>
            <w:rFonts w:ascii="Arial" w:hAnsi="Arial"/>
            <w:bCs/>
            <w:noProof/>
          </w:rPr>
          <w:t>2.12</w:t>
        </w:r>
        <w:r w:rsidR="00264E77">
          <w:rPr>
            <w:rFonts w:asciiTheme="minorHAnsi" w:eastAsiaTheme="minorEastAsia" w:hAnsiTheme="minorHAnsi" w:cstheme="minorBidi"/>
            <w:noProof/>
            <w:sz w:val="22"/>
            <w:szCs w:val="22"/>
          </w:rPr>
          <w:tab/>
        </w:r>
        <w:r w:rsidR="00264E77" w:rsidRPr="00985A9F">
          <w:rPr>
            <w:rStyle w:val="Hyperlink"/>
            <w:rFonts w:ascii="Arial" w:hAnsi="Arial" w:cs="Arial"/>
            <w:noProof/>
          </w:rPr>
          <w:t>Amendments to the RFP</w:t>
        </w:r>
        <w:r w:rsidR="00264E77">
          <w:rPr>
            <w:noProof/>
            <w:webHidden/>
          </w:rPr>
          <w:tab/>
        </w:r>
        <w:r w:rsidR="00264E77">
          <w:rPr>
            <w:noProof/>
            <w:webHidden/>
          </w:rPr>
          <w:fldChar w:fldCharType="begin"/>
        </w:r>
        <w:r w:rsidR="00264E77">
          <w:rPr>
            <w:noProof/>
            <w:webHidden/>
          </w:rPr>
          <w:instrText xml:space="preserve"> PAGEREF _Toc132101380 \h </w:instrText>
        </w:r>
        <w:r w:rsidR="00264E77">
          <w:rPr>
            <w:noProof/>
            <w:webHidden/>
          </w:rPr>
        </w:r>
        <w:r w:rsidR="00264E77">
          <w:rPr>
            <w:noProof/>
            <w:webHidden/>
          </w:rPr>
          <w:fldChar w:fldCharType="separate"/>
        </w:r>
        <w:r w:rsidR="00264E77">
          <w:rPr>
            <w:noProof/>
            <w:webHidden/>
          </w:rPr>
          <w:t>15</w:t>
        </w:r>
        <w:r w:rsidR="00264E77">
          <w:rPr>
            <w:noProof/>
            <w:webHidden/>
          </w:rPr>
          <w:fldChar w:fldCharType="end"/>
        </w:r>
      </w:hyperlink>
    </w:p>
    <w:p w14:paraId="069D22FE" w14:textId="2F1C9019" w:rsidR="00264E77" w:rsidRDefault="00404373">
      <w:pPr>
        <w:pStyle w:val="TOC2"/>
        <w:rPr>
          <w:rFonts w:asciiTheme="minorHAnsi" w:eastAsiaTheme="minorEastAsia" w:hAnsiTheme="minorHAnsi" w:cstheme="minorBidi"/>
          <w:noProof/>
          <w:sz w:val="22"/>
          <w:szCs w:val="22"/>
        </w:rPr>
      </w:pPr>
      <w:hyperlink w:anchor="_Toc132101381" w:history="1">
        <w:r w:rsidR="00264E77" w:rsidRPr="00985A9F">
          <w:rPr>
            <w:rStyle w:val="Hyperlink"/>
            <w:rFonts w:ascii="Arial" w:hAnsi="Arial"/>
            <w:bCs/>
            <w:noProof/>
          </w:rPr>
          <w:t>2.13</w:t>
        </w:r>
        <w:r w:rsidR="00264E77">
          <w:rPr>
            <w:rFonts w:asciiTheme="minorHAnsi" w:eastAsiaTheme="minorEastAsia" w:hAnsiTheme="minorHAnsi" w:cstheme="minorBidi"/>
            <w:noProof/>
            <w:sz w:val="22"/>
            <w:szCs w:val="22"/>
          </w:rPr>
          <w:tab/>
        </w:r>
        <w:r w:rsidR="00264E77" w:rsidRPr="00985A9F">
          <w:rPr>
            <w:rStyle w:val="Hyperlink"/>
            <w:rFonts w:ascii="Arial" w:hAnsi="Arial" w:cs="Arial"/>
            <w:noProof/>
          </w:rPr>
          <w:t>Clarification of Proponent’s Proposal</w:t>
        </w:r>
        <w:r w:rsidR="00264E77">
          <w:rPr>
            <w:noProof/>
            <w:webHidden/>
          </w:rPr>
          <w:tab/>
        </w:r>
        <w:r w:rsidR="00264E77">
          <w:rPr>
            <w:noProof/>
            <w:webHidden/>
          </w:rPr>
          <w:fldChar w:fldCharType="begin"/>
        </w:r>
        <w:r w:rsidR="00264E77">
          <w:rPr>
            <w:noProof/>
            <w:webHidden/>
          </w:rPr>
          <w:instrText xml:space="preserve"> PAGEREF _Toc132101381 \h </w:instrText>
        </w:r>
        <w:r w:rsidR="00264E77">
          <w:rPr>
            <w:noProof/>
            <w:webHidden/>
          </w:rPr>
        </w:r>
        <w:r w:rsidR="00264E77">
          <w:rPr>
            <w:noProof/>
            <w:webHidden/>
          </w:rPr>
          <w:fldChar w:fldCharType="separate"/>
        </w:r>
        <w:r w:rsidR="00264E77">
          <w:rPr>
            <w:noProof/>
            <w:webHidden/>
          </w:rPr>
          <w:t>15</w:t>
        </w:r>
        <w:r w:rsidR="00264E77">
          <w:rPr>
            <w:noProof/>
            <w:webHidden/>
          </w:rPr>
          <w:fldChar w:fldCharType="end"/>
        </w:r>
      </w:hyperlink>
    </w:p>
    <w:p w14:paraId="55541CC6" w14:textId="0E03DB90" w:rsidR="00264E77" w:rsidRDefault="00404373">
      <w:pPr>
        <w:pStyle w:val="TOC2"/>
        <w:rPr>
          <w:rFonts w:asciiTheme="minorHAnsi" w:eastAsiaTheme="minorEastAsia" w:hAnsiTheme="minorHAnsi" w:cstheme="minorBidi"/>
          <w:noProof/>
          <w:sz w:val="22"/>
          <w:szCs w:val="22"/>
        </w:rPr>
      </w:pPr>
      <w:hyperlink w:anchor="_Toc132101382" w:history="1">
        <w:r w:rsidR="00264E77" w:rsidRPr="00985A9F">
          <w:rPr>
            <w:rStyle w:val="Hyperlink"/>
            <w:rFonts w:ascii="Arial" w:hAnsi="Arial"/>
            <w:bCs/>
            <w:noProof/>
          </w:rPr>
          <w:t>2.14</w:t>
        </w:r>
        <w:r w:rsidR="00264E77">
          <w:rPr>
            <w:rFonts w:asciiTheme="minorHAnsi" w:eastAsiaTheme="minorEastAsia" w:hAnsiTheme="minorHAnsi" w:cstheme="minorBidi"/>
            <w:noProof/>
            <w:sz w:val="22"/>
            <w:szCs w:val="22"/>
          </w:rPr>
          <w:tab/>
        </w:r>
        <w:r w:rsidR="00264E77" w:rsidRPr="00985A9F">
          <w:rPr>
            <w:rStyle w:val="Hyperlink"/>
            <w:rFonts w:ascii="Arial" w:hAnsi="Arial" w:cs="Arial"/>
            <w:noProof/>
          </w:rPr>
          <w:t>Verification of Information</w:t>
        </w:r>
        <w:r w:rsidR="00264E77">
          <w:rPr>
            <w:noProof/>
            <w:webHidden/>
          </w:rPr>
          <w:tab/>
        </w:r>
        <w:r w:rsidR="00264E77">
          <w:rPr>
            <w:noProof/>
            <w:webHidden/>
          </w:rPr>
          <w:fldChar w:fldCharType="begin"/>
        </w:r>
        <w:r w:rsidR="00264E77">
          <w:rPr>
            <w:noProof/>
            <w:webHidden/>
          </w:rPr>
          <w:instrText xml:space="preserve"> PAGEREF _Toc132101382 \h </w:instrText>
        </w:r>
        <w:r w:rsidR="00264E77">
          <w:rPr>
            <w:noProof/>
            <w:webHidden/>
          </w:rPr>
        </w:r>
        <w:r w:rsidR="00264E77">
          <w:rPr>
            <w:noProof/>
            <w:webHidden/>
          </w:rPr>
          <w:fldChar w:fldCharType="separate"/>
        </w:r>
        <w:r w:rsidR="00264E77">
          <w:rPr>
            <w:noProof/>
            <w:webHidden/>
          </w:rPr>
          <w:t>15</w:t>
        </w:r>
        <w:r w:rsidR="00264E77">
          <w:rPr>
            <w:noProof/>
            <w:webHidden/>
          </w:rPr>
          <w:fldChar w:fldCharType="end"/>
        </w:r>
      </w:hyperlink>
    </w:p>
    <w:p w14:paraId="16E0C21B" w14:textId="1FF9E6E5" w:rsidR="00264E77" w:rsidRDefault="00404373">
      <w:pPr>
        <w:pStyle w:val="TOC2"/>
        <w:rPr>
          <w:rFonts w:asciiTheme="minorHAnsi" w:eastAsiaTheme="minorEastAsia" w:hAnsiTheme="minorHAnsi" w:cstheme="minorBidi"/>
          <w:noProof/>
          <w:sz w:val="22"/>
          <w:szCs w:val="22"/>
        </w:rPr>
      </w:pPr>
      <w:hyperlink w:anchor="_Toc132101383" w:history="1">
        <w:r w:rsidR="00264E77" w:rsidRPr="00985A9F">
          <w:rPr>
            <w:rStyle w:val="Hyperlink"/>
            <w:rFonts w:ascii="Arial" w:hAnsi="Arial"/>
            <w:bCs/>
            <w:noProof/>
          </w:rPr>
          <w:t>2.15</w:t>
        </w:r>
        <w:r w:rsidR="00264E77">
          <w:rPr>
            <w:rFonts w:asciiTheme="minorHAnsi" w:eastAsiaTheme="minorEastAsia" w:hAnsiTheme="minorHAnsi" w:cstheme="minorBidi"/>
            <w:noProof/>
            <w:sz w:val="22"/>
            <w:szCs w:val="22"/>
          </w:rPr>
          <w:tab/>
        </w:r>
        <w:r w:rsidR="00264E77" w:rsidRPr="00985A9F">
          <w:rPr>
            <w:rStyle w:val="Hyperlink"/>
            <w:rFonts w:ascii="Arial" w:hAnsi="Arial" w:cs="Arial"/>
            <w:noProof/>
          </w:rPr>
          <w:t>Proposal Acceptance</w:t>
        </w:r>
        <w:r w:rsidR="00264E77">
          <w:rPr>
            <w:noProof/>
            <w:webHidden/>
          </w:rPr>
          <w:tab/>
        </w:r>
        <w:r w:rsidR="00264E77">
          <w:rPr>
            <w:noProof/>
            <w:webHidden/>
          </w:rPr>
          <w:fldChar w:fldCharType="begin"/>
        </w:r>
        <w:r w:rsidR="00264E77">
          <w:rPr>
            <w:noProof/>
            <w:webHidden/>
          </w:rPr>
          <w:instrText xml:space="preserve"> PAGEREF _Toc132101383 \h </w:instrText>
        </w:r>
        <w:r w:rsidR="00264E77">
          <w:rPr>
            <w:noProof/>
            <w:webHidden/>
          </w:rPr>
        </w:r>
        <w:r w:rsidR="00264E77">
          <w:rPr>
            <w:noProof/>
            <w:webHidden/>
          </w:rPr>
          <w:fldChar w:fldCharType="separate"/>
        </w:r>
        <w:r w:rsidR="00264E77">
          <w:rPr>
            <w:noProof/>
            <w:webHidden/>
          </w:rPr>
          <w:t>16</w:t>
        </w:r>
        <w:r w:rsidR="00264E77">
          <w:rPr>
            <w:noProof/>
            <w:webHidden/>
          </w:rPr>
          <w:fldChar w:fldCharType="end"/>
        </w:r>
      </w:hyperlink>
    </w:p>
    <w:p w14:paraId="4783480C" w14:textId="79798985" w:rsidR="00264E77" w:rsidRDefault="00404373">
      <w:pPr>
        <w:pStyle w:val="TOC2"/>
        <w:rPr>
          <w:rFonts w:asciiTheme="minorHAnsi" w:eastAsiaTheme="minorEastAsia" w:hAnsiTheme="minorHAnsi" w:cstheme="minorBidi"/>
          <w:noProof/>
          <w:sz w:val="22"/>
          <w:szCs w:val="22"/>
        </w:rPr>
      </w:pPr>
      <w:hyperlink w:anchor="_Toc132101384" w:history="1">
        <w:r w:rsidR="00264E77" w:rsidRPr="00985A9F">
          <w:rPr>
            <w:rStyle w:val="Hyperlink"/>
            <w:rFonts w:ascii="Arial" w:hAnsi="Arial"/>
            <w:bCs/>
            <w:noProof/>
          </w:rPr>
          <w:t>2.16</w:t>
        </w:r>
        <w:r w:rsidR="00264E77">
          <w:rPr>
            <w:rFonts w:asciiTheme="minorHAnsi" w:eastAsiaTheme="minorEastAsia" w:hAnsiTheme="minorHAnsi" w:cstheme="minorBidi"/>
            <w:noProof/>
            <w:sz w:val="22"/>
            <w:szCs w:val="22"/>
          </w:rPr>
          <w:tab/>
        </w:r>
        <w:r w:rsidR="00264E77" w:rsidRPr="00985A9F">
          <w:rPr>
            <w:rStyle w:val="Hyperlink"/>
            <w:rFonts w:ascii="Arial" w:hAnsi="Arial" w:cs="Arial"/>
            <w:noProof/>
          </w:rPr>
          <w:t>Substantial Compliance</w:t>
        </w:r>
        <w:r w:rsidR="00264E77">
          <w:rPr>
            <w:noProof/>
            <w:webHidden/>
          </w:rPr>
          <w:tab/>
        </w:r>
        <w:r w:rsidR="00264E77">
          <w:rPr>
            <w:noProof/>
            <w:webHidden/>
          </w:rPr>
          <w:fldChar w:fldCharType="begin"/>
        </w:r>
        <w:r w:rsidR="00264E77">
          <w:rPr>
            <w:noProof/>
            <w:webHidden/>
          </w:rPr>
          <w:instrText xml:space="preserve"> PAGEREF _Toc132101384 \h </w:instrText>
        </w:r>
        <w:r w:rsidR="00264E77">
          <w:rPr>
            <w:noProof/>
            <w:webHidden/>
          </w:rPr>
        </w:r>
        <w:r w:rsidR="00264E77">
          <w:rPr>
            <w:noProof/>
            <w:webHidden/>
          </w:rPr>
          <w:fldChar w:fldCharType="separate"/>
        </w:r>
        <w:r w:rsidR="00264E77">
          <w:rPr>
            <w:noProof/>
            <w:webHidden/>
          </w:rPr>
          <w:t>16</w:t>
        </w:r>
        <w:r w:rsidR="00264E77">
          <w:rPr>
            <w:noProof/>
            <w:webHidden/>
          </w:rPr>
          <w:fldChar w:fldCharType="end"/>
        </w:r>
      </w:hyperlink>
    </w:p>
    <w:p w14:paraId="126FBDB8" w14:textId="491F9F3C" w:rsidR="00264E77" w:rsidRDefault="00404373">
      <w:pPr>
        <w:pStyle w:val="TOC2"/>
        <w:rPr>
          <w:rFonts w:asciiTheme="minorHAnsi" w:eastAsiaTheme="minorEastAsia" w:hAnsiTheme="minorHAnsi" w:cstheme="minorBidi"/>
          <w:noProof/>
          <w:sz w:val="22"/>
          <w:szCs w:val="22"/>
        </w:rPr>
      </w:pPr>
      <w:hyperlink w:anchor="_Toc132101385" w:history="1">
        <w:r w:rsidR="00264E77" w:rsidRPr="00985A9F">
          <w:rPr>
            <w:rStyle w:val="Hyperlink"/>
            <w:rFonts w:ascii="Arial" w:hAnsi="Arial"/>
            <w:bCs/>
            <w:noProof/>
          </w:rPr>
          <w:t>2.17</w:t>
        </w:r>
        <w:r w:rsidR="00264E77">
          <w:rPr>
            <w:rFonts w:asciiTheme="minorHAnsi" w:eastAsiaTheme="minorEastAsia" w:hAnsiTheme="minorHAnsi" w:cstheme="minorBidi"/>
            <w:noProof/>
            <w:sz w:val="22"/>
            <w:szCs w:val="22"/>
          </w:rPr>
          <w:tab/>
        </w:r>
        <w:r w:rsidR="00264E77" w:rsidRPr="00985A9F">
          <w:rPr>
            <w:rStyle w:val="Hyperlink"/>
            <w:rFonts w:ascii="Arial" w:hAnsi="Arial" w:cs="Arial"/>
            <w:noProof/>
          </w:rPr>
          <w:t>No Publicity or Promotion</w:t>
        </w:r>
        <w:r w:rsidR="00264E77">
          <w:rPr>
            <w:noProof/>
            <w:webHidden/>
          </w:rPr>
          <w:tab/>
        </w:r>
        <w:r w:rsidR="00264E77">
          <w:rPr>
            <w:noProof/>
            <w:webHidden/>
          </w:rPr>
          <w:fldChar w:fldCharType="begin"/>
        </w:r>
        <w:r w:rsidR="00264E77">
          <w:rPr>
            <w:noProof/>
            <w:webHidden/>
          </w:rPr>
          <w:instrText xml:space="preserve"> PAGEREF _Toc132101385 \h </w:instrText>
        </w:r>
        <w:r w:rsidR="00264E77">
          <w:rPr>
            <w:noProof/>
            <w:webHidden/>
          </w:rPr>
        </w:r>
        <w:r w:rsidR="00264E77">
          <w:rPr>
            <w:noProof/>
            <w:webHidden/>
          </w:rPr>
          <w:fldChar w:fldCharType="separate"/>
        </w:r>
        <w:r w:rsidR="00264E77">
          <w:rPr>
            <w:noProof/>
            <w:webHidden/>
          </w:rPr>
          <w:t>16</w:t>
        </w:r>
        <w:r w:rsidR="00264E77">
          <w:rPr>
            <w:noProof/>
            <w:webHidden/>
          </w:rPr>
          <w:fldChar w:fldCharType="end"/>
        </w:r>
      </w:hyperlink>
    </w:p>
    <w:p w14:paraId="63CDE8A6" w14:textId="416A738A" w:rsidR="00264E77" w:rsidRDefault="00404373">
      <w:pPr>
        <w:pStyle w:val="TOC2"/>
        <w:rPr>
          <w:rFonts w:asciiTheme="minorHAnsi" w:eastAsiaTheme="minorEastAsia" w:hAnsiTheme="minorHAnsi" w:cstheme="minorBidi"/>
          <w:noProof/>
          <w:sz w:val="22"/>
          <w:szCs w:val="22"/>
        </w:rPr>
      </w:pPr>
      <w:hyperlink w:anchor="_Toc132101386" w:history="1">
        <w:r w:rsidR="00264E77" w:rsidRPr="00985A9F">
          <w:rPr>
            <w:rStyle w:val="Hyperlink"/>
            <w:rFonts w:ascii="Arial" w:hAnsi="Arial"/>
            <w:bCs/>
            <w:noProof/>
          </w:rPr>
          <w:t>2.18</w:t>
        </w:r>
        <w:r w:rsidR="00264E77">
          <w:rPr>
            <w:rFonts w:asciiTheme="minorHAnsi" w:eastAsiaTheme="minorEastAsia" w:hAnsiTheme="minorHAnsi" w:cstheme="minorBidi"/>
            <w:noProof/>
            <w:sz w:val="22"/>
            <w:szCs w:val="22"/>
          </w:rPr>
          <w:tab/>
        </w:r>
        <w:r w:rsidR="00264E77" w:rsidRPr="00985A9F">
          <w:rPr>
            <w:rStyle w:val="Hyperlink"/>
            <w:rFonts w:ascii="Arial" w:hAnsi="Arial" w:cs="Arial"/>
            <w:noProof/>
          </w:rPr>
          <w:t>Debriefing</w:t>
        </w:r>
        <w:r w:rsidR="00264E77">
          <w:rPr>
            <w:noProof/>
            <w:webHidden/>
          </w:rPr>
          <w:tab/>
        </w:r>
        <w:r w:rsidR="00264E77">
          <w:rPr>
            <w:noProof/>
            <w:webHidden/>
          </w:rPr>
          <w:fldChar w:fldCharType="begin"/>
        </w:r>
        <w:r w:rsidR="00264E77">
          <w:rPr>
            <w:noProof/>
            <w:webHidden/>
          </w:rPr>
          <w:instrText xml:space="preserve"> PAGEREF _Toc132101386 \h </w:instrText>
        </w:r>
        <w:r w:rsidR="00264E77">
          <w:rPr>
            <w:noProof/>
            <w:webHidden/>
          </w:rPr>
        </w:r>
        <w:r w:rsidR="00264E77">
          <w:rPr>
            <w:noProof/>
            <w:webHidden/>
          </w:rPr>
          <w:fldChar w:fldCharType="separate"/>
        </w:r>
        <w:r w:rsidR="00264E77">
          <w:rPr>
            <w:noProof/>
            <w:webHidden/>
          </w:rPr>
          <w:t>16</w:t>
        </w:r>
        <w:r w:rsidR="00264E77">
          <w:rPr>
            <w:noProof/>
            <w:webHidden/>
          </w:rPr>
          <w:fldChar w:fldCharType="end"/>
        </w:r>
      </w:hyperlink>
    </w:p>
    <w:p w14:paraId="6D6319F8" w14:textId="2BB238C9" w:rsidR="00264E77" w:rsidRDefault="00404373">
      <w:pPr>
        <w:pStyle w:val="TOC2"/>
        <w:rPr>
          <w:rFonts w:asciiTheme="minorHAnsi" w:eastAsiaTheme="minorEastAsia" w:hAnsiTheme="minorHAnsi" w:cstheme="minorBidi"/>
          <w:noProof/>
          <w:sz w:val="22"/>
          <w:szCs w:val="22"/>
        </w:rPr>
      </w:pPr>
      <w:hyperlink w:anchor="_Toc132101387" w:history="1">
        <w:r w:rsidR="00264E77" w:rsidRPr="00985A9F">
          <w:rPr>
            <w:rStyle w:val="Hyperlink"/>
            <w:rFonts w:ascii="Arial" w:hAnsi="Arial"/>
            <w:bCs/>
            <w:noProof/>
          </w:rPr>
          <w:t>2.19</w:t>
        </w:r>
        <w:r w:rsidR="00264E77">
          <w:rPr>
            <w:rFonts w:asciiTheme="minorHAnsi" w:eastAsiaTheme="minorEastAsia" w:hAnsiTheme="minorHAnsi" w:cstheme="minorBidi"/>
            <w:noProof/>
            <w:sz w:val="22"/>
            <w:szCs w:val="22"/>
          </w:rPr>
          <w:tab/>
        </w:r>
        <w:r w:rsidR="00264E77" w:rsidRPr="00985A9F">
          <w:rPr>
            <w:rStyle w:val="Hyperlink"/>
            <w:rFonts w:ascii="Arial" w:hAnsi="Arial" w:cs="Arial"/>
            <w:noProof/>
          </w:rPr>
          <w:t>Bid Protest Procedure</w:t>
        </w:r>
        <w:r w:rsidR="00264E77">
          <w:rPr>
            <w:noProof/>
            <w:webHidden/>
          </w:rPr>
          <w:tab/>
        </w:r>
        <w:r w:rsidR="00264E77">
          <w:rPr>
            <w:noProof/>
            <w:webHidden/>
          </w:rPr>
          <w:fldChar w:fldCharType="begin"/>
        </w:r>
        <w:r w:rsidR="00264E77">
          <w:rPr>
            <w:noProof/>
            <w:webHidden/>
          </w:rPr>
          <w:instrText xml:space="preserve"> PAGEREF _Toc132101387 \h </w:instrText>
        </w:r>
        <w:r w:rsidR="00264E77">
          <w:rPr>
            <w:noProof/>
            <w:webHidden/>
          </w:rPr>
        </w:r>
        <w:r w:rsidR="00264E77">
          <w:rPr>
            <w:noProof/>
            <w:webHidden/>
          </w:rPr>
          <w:fldChar w:fldCharType="separate"/>
        </w:r>
        <w:r w:rsidR="00264E77">
          <w:rPr>
            <w:noProof/>
            <w:webHidden/>
          </w:rPr>
          <w:t>17</w:t>
        </w:r>
        <w:r w:rsidR="00264E77">
          <w:rPr>
            <w:noProof/>
            <w:webHidden/>
          </w:rPr>
          <w:fldChar w:fldCharType="end"/>
        </w:r>
      </w:hyperlink>
    </w:p>
    <w:p w14:paraId="0DE82DFE" w14:textId="286434E1" w:rsidR="00264E77" w:rsidRDefault="00404373">
      <w:pPr>
        <w:pStyle w:val="TOC1"/>
        <w:rPr>
          <w:rFonts w:asciiTheme="minorHAnsi" w:eastAsiaTheme="minorEastAsia" w:hAnsiTheme="minorHAnsi" w:cstheme="minorBidi"/>
          <w:b w:val="0"/>
          <w:noProof/>
          <w:sz w:val="22"/>
          <w:szCs w:val="22"/>
        </w:rPr>
      </w:pPr>
      <w:hyperlink w:anchor="_Toc132101388" w:history="1">
        <w:r w:rsidR="00264E77" w:rsidRPr="00985A9F">
          <w:rPr>
            <w:rStyle w:val="Hyperlink"/>
            <w:rFonts w:ascii="Arial" w:hAnsi="Arial" w:cs="Arial"/>
            <w:noProof/>
          </w:rPr>
          <w:t>Part B Additional Terms</w:t>
        </w:r>
        <w:r w:rsidR="00264E77">
          <w:rPr>
            <w:noProof/>
            <w:webHidden/>
          </w:rPr>
          <w:tab/>
        </w:r>
        <w:r w:rsidR="00264E77">
          <w:rPr>
            <w:noProof/>
            <w:webHidden/>
          </w:rPr>
          <w:fldChar w:fldCharType="begin"/>
        </w:r>
        <w:r w:rsidR="00264E77">
          <w:rPr>
            <w:noProof/>
            <w:webHidden/>
          </w:rPr>
          <w:instrText xml:space="preserve"> PAGEREF _Toc132101388 \h </w:instrText>
        </w:r>
        <w:r w:rsidR="00264E77">
          <w:rPr>
            <w:noProof/>
            <w:webHidden/>
          </w:rPr>
        </w:r>
        <w:r w:rsidR="00264E77">
          <w:rPr>
            <w:noProof/>
            <w:webHidden/>
          </w:rPr>
          <w:fldChar w:fldCharType="separate"/>
        </w:r>
        <w:r w:rsidR="00264E77">
          <w:rPr>
            <w:noProof/>
            <w:webHidden/>
          </w:rPr>
          <w:t>17</w:t>
        </w:r>
        <w:r w:rsidR="00264E77">
          <w:rPr>
            <w:noProof/>
            <w:webHidden/>
          </w:rPr>
          <w:fldChar w:fldCharType="end"/>
        </w:r>
      </w:hyperlink>
    </w:p>
    <w:p w14:paraId="1F391628" w14:textId="7AF379D0" w:rsidR="00264E77" w:rsidRDefault="00404373">
      <w:pPr>
        <w:pStyle w:val="TOC2"/>
        <w:rPr>
          <w:rFonts w:asciiTheme="minorHAnsi" w:eastAsiaTheme="minorEastAsia" w:hAnsiTheme="minorHAnsi" w:cstheme="minorBidi"/>
          <w:noProof/>
          <w:sz w:val="22"/>
          <w:szCs w:val="22"/>
        </w:rPr>
      </w:pPr>
      <w:hyperlink w:anchor="_Toc132101389" w:history="1">
        <w:r w:rsidR="00264E77" w:rsidRPr="00985A9F">
          <w:rPr>
            <w:rStyle w:val="Hyperlink"/>
            <w:rFonts w:ascii="Arial" w:hAnsi="Arial"/>
            <w:bCs/>
            <w:noProof/>
          </w:rPr>
          <w:t>2.20</w:t>
        </w:r>
        <w:r w:rsidR="00264E77">
          <w:rPr>
            <w:rFonts w:asciiTheme="minorHAnsi" w:eastAsiaTheme="minorEastAsia" w:hAnsiTheme="minorHAnsi" w:cstheme="minorBidi"/>
            <w:noProof/>
            <w:sz w:val="22"/>
            <w:szCs w:val="22"/>
          </w:rPr>
          <w:tab/>
        </w:r>
        <w:r w:rsidR="00264E77" w:rsidRPr="00985A9F">
          <w:rPr>
            <w:rStyle w:val="Hyperlink"/>
            <w:rFonts w:ascii="Arial" w:hAnsi="Arial" w:cs="Arial"/>
            <w:noProof/>
          </w:rPr>
          <w:t>Confidentiality</w:t>
        </w:r>
        <w:r w:rsidR="00264E77">
          <w:rPr>
            <w:noProof/>
            <w:webHidden/>
          </w:rPr>
          <w:tab/>
        </w:r>
        <w:r w:rsidR="00264E77">
          <w:rPr>
            <w:noProof/>
            <w:webHidden/>
          </w:rPr>
          <w:fldChar w:fldCharType="begin"/>
        </w:r>
        <w:r w:rsidR="00264E77">
          <w:rPr>
            <w:noProof/>
            <w:webHidden/>
          </w:rPr>
          <w:instrText xml:space="preserve"> PAGEREF _Toc132101389 \h </w:instrText>
        </w:r>
        <w:r w:rsidR="00264E77">
          <w:rPr>
            <w:noProof/>
            <w:webHidden/>
          </w:rPr>
        </w:r>
        <w:r w:rsidR="00264E77">
          <w:rPr>
            <w:noProof/>
            <w:webHidden/>
          </w:rPr>
          <w:fldChar w:fldCharType="separate"/>
        </w:r>
        <w:r w:rsidR="00264E77">
          <w:rPr>
            <w:noProof/>
            <w:webHidden/>
          </w:rPr>
          <w:t>17</w:t>
        </w:r>
        <w:r w:rsidR="00264E77">
          <w:rPr>
            <w:noProof/>
            <w:webHidden/>
          </w:rPr>
          <w:fldChar w:fldCharType="end"/>
        </w:r>
      </w:hyperlink>
    </w:p>
    <w:p w14:paraId="6C13CECD" w14:textId="61852290" w:rsidR="00264E77" w:rsidRDefault="00404373">
      <w:pPr>
        <w:pStyle w:val="TOC2"/>
        <w:rPr>
          <w:rFonts w:asciiTheme="minorHAnsi" w:eastAsiaTheme="minorEastAsia" w:hAnsiTheme="minorHAnsi" w:cstheme="minorBidi"/>
          <w:noProof/>
          <w:sz w:val="22"/>
          <w:szCs w:val="22"/>
        </w:rPr>
      </w:pPr>
      <w:hyperlink w:anchor="_Toc132101390" w:history="1">
        <w:r w:rsidR="00264E77" w:rsidRPr="00985A9F">
          <w:rPr>
            <w:rStyle w:val="Hyperlink"/>
            <w:rFonts w:ascii="Arial" w:hAnsi="Arial"/>
            <w:bCs/>
            <w:noProof/>
          </w:rPr>
          <w:t>2.21</w:t>
        </w:r>
        <w:r w:rsidR="00264E77">
          <w:rPr>
            <w:rFonts w:asciiTheme="minorHAnsi" w:eastAsiaTheme="minorEastAsia" w:hAnsiTheme="minorHAnsi" w:cstheme="minorBidi"/>
            <w:noProof/>
            <w:sz w:val="22"/>
            <w:szCs w:val="22"/>
          </w:rPr>
          <w:tab/>
        </w:r>
        <w:r w:rsidR="00264E77" w:rsidRPr="00985A9F">
          <w:rPr>
            <w:rStyle w:val="Hyperlink"/>
            <w:rFonts w:ascii="Arial" w:hAnsi="Arial" w:cs="Arial"/>
            <w:noProof/>
          </w:rPr>
          <w:t>FIPPA</w:t>
        </w:r>
        <w:r w:rsidR="00264E77">
          <w:rPr>
            <w:noProof/>
            <w:webHidden/>
          </w:rPr>
          <w:tab/>
        </w:r>
        <w:r w:rsidR="00264E77">
          <w:rPr>
            <w:noProof/>
            <w:webHidden/>
          </w:rPr>
          <w:fldChar w:fldCharType="begin"/>
        </w:r>
        <w:r w:rsidR="00264E77">
          <w:rPr>
            <w:noProof/>
            <w:webHidden/>
          </w:rPr>
          <w:instrText xml:space="preserve"> PAGEREF _Toc132101390 \h </w:instrText>
        </w:r>
        <w:r w:rsidR="00264E77">
          <w:rPr>
            <w:noProof/>
            <w:webHidden/>
          </w:rPr>
        </w:r>
        <w:r w:rsidR="00264E77">
          <w:rPr>
            <w:noProof/>
            <w:webHidden/>
          </w:rPr>
          <w:fldChar w:fldCharType="separate"/>
        </w:r>
        <w:r w:rsidR="00264E77">
          <w:rPr>
            <w:noProof/>
            <w:webHidden/>
          </w:rPr>
          <w:t>19</w:t>
        </w:r>
        <w:r w:rsidR="00264E77">
          <w:rPr>
            <w:noProof/>
            <w:webHidden/>
          </w:rPr>
          <w:fldChar w:fldCharType="end"/>
        </w:r>
      </w:hyperlink>
    </w:p>
    <w:p w14:paraId="4EF1793F" w14:textId="19454762" w:rsidR="00264E77" w:rsidRDefault="00404373">
      <w:pPr>
        <w:pStyle w:val="TOC2"/>
        <w:rPr>
          <w:rFonts w:asciiTheme="minorHAnsi" w:eastAsiaTheme="minorEastAsia" w:hAnsiTheme="minorHAnsi" w:cstheme="minorBidi"/>
          <w:noProof/>
          <w:sz w:val="22"/>
          <w:szCs w:val="22"/>
        </w:rPr>
      </w:pPr>
      <w:hyperlink w:anchor="_Toc132101391" w:history="1">
        <w:r w:rsidR="00264E77" w:rsidRPr="00985A9F">
          <w:rPr>
            <w:rStyle w:val="Hyperlink"/>
            <w:rFonts w:ascii="Arial" w:hAnsi="Arial"/>
            <w:bCs/>
            <w:noProof/>
          </w:rPr>
          <w:t>2.22</w:t>
        </w:r>
        <w:r w:rsidR="00264E77">
          <w:rPr>
            <w:rFonts w:asciiTheme="minorHAnsi" w:eastAsiaTheme="minorEastAsia" w:hAnsiTheme="minorHAnsi" w:cstheme="minorBidi"/>
            <w:noProof/>
            <w:sz w:val="22"/>
            <w:szCs w:val="22"/>
          </w:rPr>
          <w:tab/>
        </w:r>
        <w:r w:rsidR="00264E77" w:rsidRPr="00985A9F">
          <w:rPr>
            <w:rStyle w:val="Hyperlink"/>
            <w:rFonts w:ascii="Arial" w:hAnsi="Arial" w:cs="Arial"/>
            <w:noProof/>
          </w:rPr>
          <w:t>Accessibility for Ontarians with Disabilities Act</w:t>
        </w:r>
        <w:r w:rsidR="00264E77">
          <w:rPr>
            <w:noProof/>
            <w:webHidden/>
          </w:rPr>
          <w:tab/>
        </w:r>
        <w:r w:rsidR="00264E77">
          <w:rPr>
            <w:noProof/>
            <w:webHidden/>
          </w:rPr>
          <w:fldChar w:fldCharType="begin"/>
        </w:r>
        <w:r w:rsidR="00264E77">
          <w:rPr>
            <w:noProof/>
            <w:webHidden/>
          </w:rPr>
          <w:instrText xml:space="preserve"> PAGEREF _Toc132101391 \h </w:instrText>
        </w:r>
        <w:r w:rsidR="00264E77">
          <w:rPr>
            <w:noProof/>
            <w:webHidden/>
          </w:rPr>
        </w:r>
        <w:r w:rsidR="00264E77">
          <w:rPr>
            <w:noProof/>
            <w:webHidden/>
          </w:rPr>
          <w:fldChar w:fldCharType="separate"/>
        </w:r>
        <w:r w:rsidR="00264E77">
          <w:rPr>
            <w:noProof/>
            <w:webHidden/>
          </w:rPr>
          <w:t>19</w:t>
        </w:r>
        <w:r w:rsidR="00264E77">
          <w:rPr>
            <w:noProof/>
            <w:webHidden/>
          </w:rPr>
          <w:fldChar w:fldCharType="end"/>
        </w:r>
      </w:hyperlink>
    </w:p>
    <w:p w14:paraId="20C53995" w14:textId="6D902DE6" w:rsidR="00264E77" w:rsidRDefault="00404373">
      <w:pPr>
        <w:pStyle w:val="TOC2"/>
        <w:rPr>
          <w:rFonts w:asciiTheme="minorHAnsi" w:eastAsiaTheme="minorEastAsia" w:hAnsiTheme="minorHAnsi" w:cstheme="minorBidi"/>
          <w:noProof/>
          <w:sz w:val="22"/>
          <w:szCs w:val="22"/>
        </w:rPr>
      </w:pPr>
      <w:hyperlink w:anchor="_Toc132101392" w:history="1">
        <w:r w:rsidR="00264E77" w:rsidRPr="00985A9F">
          <w:rPr>
            <w:rStyle w:val="Hyperlink"/>
            <w:rFonts w:ascii="Arial" w:hAnsi="Arial"/>
            <w:bCs/>
            <w:noProof/>
          </w:rPr>
          <w:t>2.23</w:t>
        </w:r>
        <w:r w:rsidR="00264E77">
          <w:rPr>
            <w:rFonts w:asciiTheme="minorHAnsi" w:eastAsiaTheme="minorEastAsia" w:hAnsiTheme="minorHAnsi" w:cstheme="minorBidi"/>
            <w:noProof/>
            <w:sz w:val="22"/>
            <w:szCs w:val="22"/>
          </w:rPr>
          <w:tab/>
        </w:r>
        <w:r w:rsidR="00264E77" w:rsidRPr="00985A9F">
          <w:rPr>
            <w:rStyle w:val="Hyperlink"/>
            <w:rFonts w:ascii="Arial" w:hAnsi="Arial" w:cs="Arial"/>
            <w:noProof/>
          </w:rPr>
          <w:t>Competition Act</w:t>
        </w:r>
        <w:r w:rsidR="00264E77">
          <w:rPr>
            <w:noProof/>
            <w:webHidden/>
          </w:rPr>
          <w:tab/>
        </w:r>
        <w:r w:rsidR="00264E77">
          <w:rPr>
            <w:noProof/>
            <w:webHidden/>
          </w:rPr>
          <w:fldChar w:fldCharType="begin"/>
        </w:r>
        <w:r w:rsidR="00264E77">
          <w:rPr>
            <w:noProof/>
            <w:webHidden/>
          </w:rPr>
          <w:instrText xml:space="preserve"> PAGEREF _Toc132101392 \h </w:instrText>
        </w:r>
        <w:r w:rsidR="00264E77">
          <w:rPr>
            <w:noProof/>
            <w:webHidden/>
          </w:rPr>
        </w:r>
        <w:r w:rsidR="00264E77">
          <w:rPr>
            <w:noProof/>
            <w:webHidden/>
          </w:rPr>
          <w:fldChar w:fldCharType="separate"/>
        </w:r>
        <w:r w:rsidR="00264E77">
          <w:rPr>
            <w:noProof/>
            <w:webHidden/>
          </w:rPr>
          <w:t>19</w:t>
        </w:r>
        <w:r w:rsidR="00264E77">
          <w:rPr>
            <w:noProof/>
            <w:webHidden/>
          </w:rPr>
          <w:fldChar w:fldCharType="end"/>
        </w:r>
      </w:hyperlink>
    </w:p>
    <w:p w14:paraId="493EDED9" w14:textId="343EACDD" w:rsidR="00264E77" w:rsidRDefault="00404373">
      <w:pPr>
        <w:pStyle w:val="TOC2"/>
        <w:rPr>
          <w:rFonts w:asciiTheme="minorHAnsi" w:eastAsiaTheme="minorEastAsia" w:hAnsiTheme="minorHAnsi" w:cstheme="minorBidi"/>
          <w:noProof/>
          <w:sz w:val="22"/>
          <w:szCs w:val="22"/>
        </w:rPr>
      </w:pPr>
      <w:hyperlink w:anchor="_Toc132101393" w:history="1">
        <w:r w:rsidR="00264E77" w:rsidRPr="00985A9F">
          <w:rPr>
            <w:rStyle w:val="Hyperlink"/>
            <w:rFonts w:ascii="Arial" w:hAnsi="Arial"/>
            <w:bCs/>
            <w:noProof/>
          </w:rPr>
          <w:t>2.24</w:t>
        </w:r>
        <w:r w:rsidR="00264E77">
          <w:rPr>
            <w:rFonts w:asciiTheme="minorHAnsi" w:eastAsiaTheme="minorEastAsia" w:hAnsiTheme="minorHAnsi" w:cstheme="minorBidi"/>
            <w:noProof/>
            <w:sz w:val="22"/>
            <w:szCs w:val="22"/>
          </w:rPr>
          <w:tab/>
        </w:r>
        <w:r w:rsidR="00264E77" w:rsidRPr="00985A9F">
          <w:rPr>
            <w:rStyle w:val="Hyperlink"/>
            <w:rFonts w:ascii="Arial" w:hAnsi="Arial" w:cs="Arial"/>
            <w:noProof/>
          </w:rPr>
          <w:t>Trade Agreements</w:t>
        </w:r>
        <w:r w:rsidR="00264E77">
          <w:rPr>
            <w:noProof/>
            <w:webHidden/>
          </w:rPr>
          <w:tab/>
        </w:r>
        <w:r w:rsidR="00264E77">
          <w:rPr>
            <w:noProof/>
            <w:webHidden/>
          </w:rPr>
          <w:fldChar w:fldCharType="begin"/>
        </w:r>
        <w:r w:rsidR="00264E77">
          <w:rPr>
            <w:noProof/>
            <w:webHidden/>
          </w:rPr>
          <w:instrText xml:space="preserve"> PAGEREF _Toc132101393 \h </w:instrText>
        </w:r>
        <w:r w:rsidR="00264E77">
          <w:rPr>
            <w:noProof/>
            <w:webHidden/>
          </w:rPr>
        </w:r>
        <w:r w:rsidR="00264E77">
          <w:rPr>
            <w:noProof/>
            <w:webHidden/>
          </w:rPr>
          <w:fldChar w:fldCharType="separate"/>
        </w:r>
        <w:r w:rsidR="00264E77">
          <w:rPr>
            <w:noProof/>
            <w:webHidden/>
          </w:rPr>
          <w:t>20</w:t>
        </w:r>
        <w:r w:rsidR="00264E77">
          <w:rPr>
            <w:noProof/>
            <w:webHidden/>
          </w:rPr>
          <w:fldChar w:fldCharType="end"/>
        </w:r>
      </w:hyperlink>
    </w:p>
    <w:p w14:paraId="0BF7FCE2" w14:textId="30EA7380" w:rsidR="00264E77" w:rsidRDefault="00404373">
      <w:pPr>
        <w:pStyle w:val="TOC2"/>
        <w:rPr>
          <w:rFonts w:asciiTheme="minorHAnsi" w:eastAsiaTheme="minorEastAsia" w:hAnsiTheme="minorHAnsi" w:cstheme="minorBidi"/>
          <w:noProof/>
          <w:sz w:val="22"/>
          <w:szCs w:val="22"/>
        </w:rPr>
      </w:pPr>
      <w:hyperlink w:anchor="_Toc132101394" w:history="1">
        <w:r w:rsidR="00264E77" w:rsidRPr="00985A9F">
          <w:rPr>
            <w:rStyle w:val="Hyperlink"/>
            <w:rFonts w:ascii="Arial" w:hAnsi="Arial"/>
            <w:bCs/>
            <w:noProof/>
          </w:rPr>
          <w:t>2.25</w:t>
        </w:r>
        <w:r w:rsidR="00264E77">
          <w:rPr>
            <w:rFonts w:asciiTheme="minorHAnsi" w:eastAsiaTheme="minorEastAsia" w:hAnsiTheme="minorHAnsi" w:cstheme="minorBidi"/>
            <w:noProof/>
            <w:sz w:val="22"/>
            <w:szCs w:val="22"/>
          </w:rPr>
          <w:tab/>
        </w:r>
        <w:r w:rsidR="00264E77" w:rsidRPr="00985A9F">
          <w:rPr>
            <w:rStyle w:val="Hyperlink"/>
            <w:rFonts w:ascii="Arial" w:hAnsi="Arial" w:cs="Arial"/>
            <w:noProof/>
          </w:rPr>
          <w:t>Permits, Licences and Approvals</w:t>
        </w:r>
        <w:r w:rsidR="00264E77">
          <w:rPr>
            <w:noProof/>
            <w:webHidden/>
          </w:rPr>
          <w:tab/>
        </w:r>
        <w:r w:rsidR="00264E77">
          <w:rPr>
            <w:noProof/>
            <w:webHidden/>
          </w:rPr>
          <w:fldChar w:fldCharType="begin"/>
        </w:r>
        <w:r w:rsidR="00264E77">
          <w:rPr>
            <w:noProof/>
            <w:webHidden/>
          </w:rPr>
          <w:instrText xml:space="preserve"> PAGEREF _Toc132101394 \h </w:instrText>
        </w:r>
        <w:r w:rsidR="00264E77">
          <w:rPr>
            <w:noProof/>
            <w:webHidden/>
          </w:rPr>
        </w:r>
        <w:r w:rsidR="00264E77">
          <w:rPr>
            <w:noProof/>
            <w:webHidden/>
          </w:rPr>
          <w:fldChar w:fldCharType="separate"/>
        </w:r>
        <w:r w:rsidR="00264E77">
          <w:rPr>
            <w:noProof/>
            <w:webHidden/>
          </w:rPr>
          <w:t>20</w:t>
        </w:r>
        <w:r w:rsidR="00264E77">
          <w:rPr>
            <w:noProof/>
            <w:webHidden/>
          </w:rPr>
          <w:fldChar w:fldCharType="end"/>
        </w:r>
      </w:hyperlink>
    </w:p>
    <w:p w14:paraId="43AD199B" w14:textId="65EC4F79" w:rsidR="00264E77" w:rsidRDefault="00404373">
      <w:pPr>
        <w:pStyle w:val="TOC2"/>
        <w:rPr>
          <w:rFonts w:asciiTheme="minorHAnsi" w:eastAsiaTheme="minorEastAsia" w:hAnsiTheme="minorHAnsi" w:cstheme="minorBidi"/>
          <w:noProof/>
          <w:sz w:val="22"/>
          <w:szCs w:val="22"/>
        </w:rPr>
      </w:pPr>
      <w:hyperlink w:anchor="_Toc132101395" w:history="1">
        <w:r w:rsidR="00264E77" w:rsidRPr="00985A9F">
          <w:rPr>
            <w:rStyle w:val="Hyperlink"/>
            <w:rFonts w:ascii="Arial" w:hAnsi="Arial"/>
            <w:bCs/>
            <w:noProof/>
          </w:rPr>
          <w:t>2.26</w:t>
        </w:r>
        <w:r w:rsidR="00264E77">
          <w:rPr>
            <w:rFonts w:asciiTheme="minorHAnsi" w:eastAsiaTheme="minorEastAsia" w:hAnsiTheme="minorHAnsi" w:cstheme="minorBidi"/>
            <w:noProof/>
            <w:sz w:val="22"/>
            <w:szCs w:val="22"/>
          </w:rPr>
          <w:tab/>
        </w:r>
        <w:r w:rsidR="00264E77" w:rsidRPr="00985A9F">
          <w:rPr>
            <w:rStyle w:val="Hyperlink"/>
            <w:rFonts w:ascii="Arial" w:hAnsi="Arial" w:cs="Arial"/>
            <w:noProof/>
          </w:rPr>
          <w:t>Intellectual Property</w:t>
        </w:r>
        <w:r w:rsidR="00264E77">
          <w:rPr>
            <w:noProof/>
            <w:webHidden/>
          </w:rPr>
          <w:tab/>
        </w:r>
        <w:r w:rsidR="00264E77">
          <w:rPr>
            <w:noProof/>
            <w:webHidden/>
          </w:rPr>
          <w:fldChar w:fldCharType="begin"/>
        </w:r>
        <w:r w:rsidR="00264E77">
          <w:rPr>
            <w:noProof/>
            <w:webHidden/>
          </w:rPr>
          <w:instrText xml:space="preserve"> PAGEREF _Toc132101395 \h </w:instrText>
        </w:r>
        <w:r w:rsidR="00264E77">
          <w:rPr>
            <w:noProof/>
            <w:webHidden/>
          </w:rPr>
        </w:r>
        <w:r w:rsidR="00264E77">
          <w:rPr>
            <w:noProof/>
            <w:webHidden/>
          </w:rPr>
          <w:fldChar w:fldCharType="separate"/>
        </w:r>
        <w:r w:rsidR="00264E77">
          <w:rPr>
            <w:noProof/>
            <w:webHidden/>
          </w:rPr>
          <w:t>20</w:t>
        </w:r>
        <w:r w:rsidR="00264E77">
          <w:rPr>
            <w:noProof/>
            <w:webHidden/>
          </w:rPr>
          <w:fldChar w:fldCharType="end"/>
        </w:r>
      </w:hyperlink>
    </w:p>
    <w:p w14:paraId="62BC2F4A" w14:textId="541C8DEB" w:rsidR="00264E77" w:rsidRDefault="00404373">
      <w:pPr>
        <w:pStyle w:val="TOC2"/>
        <w:rPr>
          <w:rFonts w:asciiTheme="minorHAnsi" w:eastAsiaTheme="minorEastAsia" w:hAnsiTheme="minorHAnsi" w:cstheme="minorBidi"/>
          <w:noProof/>
          <w:sz w:val="22"/>
          <w:szCs w:val="22"/>
        </w:rPr>
      </w:pPr>
      <w:hyperlink w:anchor="_Toc132101396" w:history="1">
        <w:r w:rsidR="00264E77" w:rsidRPr="00985A9F">
          <w:rPr>
            <w:rStyle w:val="Hyperlink"/>
            <w:rFonts w:ascii="Arial" w:hAnsi="Arial"/>
            <w:bCs/>
            <w:noProof/>
          </w:rPr>
          <w:t>2.27</w:t>
        </w:r>
        <w:r w:rsidR="00264E77">
          <w:rPr>
            <w:rFonts w:asciiTheme="minorHAnsi" w:eastAsiaTheme="minorEastAsia" w:hAnsiTheme="minorHAnsi" w:cstheme="minorBidi"/>
            <w:noProof/>
            <w:sz w:val="22"/>
            <w:szCs w:val="22"/>
          </w:rPr>
          <w:tab/>
        </w:r>
        <w:r w:rsidR="00264E77" w:rsidRPr="00985A9F">
          <w:rPr>
            <w:rStyle w:val="Hyperlink"/>
            <w:rFonts w:ascii="Arial" w:hAnsi="Arial" w:cs="Arial"/>
            <w:noProof/>
          </w:rPr>
          <w:t>Rights of MMC – General</w:t>
        </w:r>
        <w:r w:rsidR="00264E77">
          <w:rPr>
            <w:noProof/>
            <w:webHidden/>
          </w:rPr>
          <w:tab/>
        </w:r>
        <w:r w:rsidR="00264E77">
          <w:rPr>
            <w:noProof/>
            <w:webHidden/>
          </w:rPr>
          <w:fldChar w:fldCharType="begin"/>
        </w:r>
        <w:r w:rsidR="00264E77">
          <w:rPr>
            <w:noProof/>
            <w:webHidden/>
          </w:rPr>
          <w:instrText xml:space="preserve"> PAGEREF _Toc132101396 \h </w:instrText>
        </w:r>
        <w:r w:rsidR="00264E77">
          <w:rPr>
            <w:noProof/>
            <w:webHidden/>
          </w:rPr>
        </w:r>
        <w:r w:rsidR="00264E77">
          <w:rPr>
            <w:noProof/>
            <w:webHidden/>
          </w:rPr>
          <w:fldChar w:fldCharType="separate"/>
        </w:r>
        <w:r w:rsidR="00264E77">
          <w:rPr>
            <w:noProof/>
            <w:webHidden/>
          </w:rPr>
          <w:t>20</w:t>
        </w:r>
        <w:r w:rsidR="00264E77">
          <w:rPr>
            <w:noProof/>
            <w:webHidden/>
          </w:rPr>
          <w:fldChar w:fldCharType="end"/>
        </w:r>
      </w:hyperlink>
    </w:p>
    <w:p w14:paraId="686F1DDF" w14:textId="281E1576" w:rsidR="00264E77" w:rsidRDefault="00404373">
      <w:pPr>
        <w:pStyle w:val="TOC2"/>
        <w:rPr>
          <w:rFonts w:asciiTheme="minorHAnsi" w:eastAsiaTheme="minorEastAsia" w:hAnsiTheme="minorHAnsi" w:cstheme="minorBidi"/>
          <w:noProof/>
          <w:sz w:val="22"/>
          <w:szCs w:val="22"/>
        </w:rPr>
      </w:pPr>
      <w:hyperlink w:anchor="_Toc132101397" w:history="1">
        <w:r w:rsidR="00264E77" w:rsidRPr="00985A9F">
          <w:rPr>
            <w:rStyle w:val="Hyperlink"/>
            <w:rFonts w:ascii="Arial" w:hAnsi="Arial"/>
            <w:bCs/>
            <w:noProof/>
          </w:rPr>
          <w:t>2.28</w:t>
        </w:r>
        <w:r w:rsidR="00264E77">
          <w:rPr>
            <w:rFonts w:asciiTheme="minorHAnsi" w:eastAsiaTheme="minorEastAsia" w:hAnsiTheme="minorHAnsi" w:cstheme="minorBidi"/>
            <w:noProof/>
            <w:sz w:val="22"/>
            <w:szCs w:val="22"/>
          </w:rPr>
          <w:tab/>
        </w:r>
        <w:r w:rsidR="00264E77" w:rsidRPr="00985A9F">
          <w:rPr>
            <w:rStyle w:val="Hyperlink"/>
            <w:rFonts w:ascii="Arial" w:hAnsi="Arial" w:cs="Arial"/>
            <w:noProof/>
          </w:rPr>
          <w:t>Rights of MMC – Preferred Proponent</w:t>
        </w:r>
        <w:r w:rsidR="00264E77">
          <w:rPr>
            <w:noProof/>
            <w:webHidden/>
          </w:rPr>
          <w:tab/>
        </w:r>
        <w:r w:rsidR="00264E77">
          <w:rPr>
            <w:noProof/>
            <w:webHidden/>
          </w:rPr>
          <w:fldChar w:fldCharType="begin"/>
        </w:r>
        <w:r w:rsidR="00264E77">
          <w:rPr>
            <w:noProof/>
            <w:webHidden/>
          </w:rPr>
          <w:instrText xml:space="preserve"> PAGEREF _Toc132101397 \h </w:instrText>
        </w:r>
        <w:r w:rsidR="00264E77">
          <w:rPr>
            <w:noProof/>
            <w:webHidden/>
          </w:rPr>
        </w:r>
        <w:r w:rsidR="00264E77">
          <w:rPr>
            <w:noProof/>
            <w:webHidden/>
          </w:rPr>
          <w:fldChar w:fldCharType="separate"/>
        </w:r>
        <w:r w:rsidR="00264E77">
          <w:rPr>
            <w:noProof/>
            <w:webHidden/>
          </w:rPr>
          <w:t>22</w:t>
        </w:r>
        <w:r w:rsidR="00264E77">
          <w:rPr>
            <w:noProof/>
            <w:webHidden/>
          </w:rPr>
          <w:fldChar w:fldCharType="end"/>
        </w:r>
      </w:hyperlink>
    </w:p>
    <w:p w14:paraId="09D9D4BF" w14:textId="36DB0859" w:rsidR="00264E77" w:rsidRDefault="00404373">
      <w:pPr>
        <w:pStyle w:val="TOC2"/>
        <w:rPr>
          <w:rFonts w:asciiTheme="minorHAnsi" w:eastAsiaTheme="minorEastAsia" w:hAnsiTheme="minorHAnsi" w:cstheme="minorBidi"/>
          <w:noProof/>
          <w:sz w:val="22"/>
          <w:szCs w:val="22"/>
        </w:rPr>
      </w:pPr>
      <w:hyperlink w:anchor="_Toc132101398" w:history="1">
        <w:r w:rsidR="00264E77" w:rsidRPr="00985A9F">
          <w:rPr>
            <w:rStyle w:val="Hyperlink"/>
            <w:rFonts w:ascii="Arial" w:hAnsi="Arial"/>
            <w:bCs/>
            <w:noProof/>
          </w:rPr>
          <w:t>2.29</w:t>
        </w:r>
        <w:r w:rsidR="00264E77">
          <w:rPr>
            <w:rFonts w:asciiTheme="minorHAnsi" w:eastAsiaTheme="minorEastAsia" w:hAnsiTheme="minorHAnsi" w:cstheme="minorBidi"/>
            <w:noProof/>
            <w:sz w:val="22"/>
            <w:szCs w:val="22"/>
          </w:rPr>
          <w:tab/>
        </w:r>
        <w:r w:rsidR="00264E77" w:rsidRPr="00985A9F">
          <w:rPr>
            <w:rStyle w:val="Hyperlink"/>
            <w:rFonts w:ascii="Arial" w:hAnsi="Arial" w:cs="Arial"/>
            <w:noProof/>
          </w:rPr>
          <w:t>Proponent’s Costs</w:t>
        </w:r>
        <w:r w:rsidR="00264E77">
          <w:rPr>
            <w:noProof/>
            <w:webHidden/>
          </w:rPr>
          <w:tab/>
        </w:r>
        <w:r w:rsidR="00264E77">
          <w:rPr>
            <w:noProof/>
            <w:webHidden/>
          </w:rPr>
          <w:fldChar w:fldCharType="begin"/>
        </w:r>
        <w:r w:rsidR="00264E77">
          <w:rPr>
            <w:noProof/>
            <w:webHidden/>
          </w:rPr>
          <w:instrText xml:space="preserve"> PAGEREF _Toc132101398 \h </w:instrText>
        </w:r>
        <w:r w:rsidR="00264E77">
          <w:rPr>
            <w:noProof/>
            <w:webHidden/>
          </w:rPr>
        </w:r>
        <w:r w:rsidR="00264E77">
          <w:rPr>
            <w:noProof/>
            <w:webHidden/>
          </w:rPr>
          <w:fldChar w:fldCharType="separate"/>
        </w:r>
        <w:r w:rsidR="00264E77">
          <w:rPr>
            <w:noProof/>
            <w:webHidden/>
          </w:rPr>
          <w:t>23</w:t>
        </w:r>
        <w:r w:rsidR="00264E77">
          <w:rPr>
            <w:noProof/>
            <w:webHidden/>
          </w:rPr>
          <w:fldChar w:fldCharType="end"/>
        </w:r>
      </w:hyperlink>
    </w:p>
    <w:p w14:paraId="04C369F9" w14:textId="43FEDDCB" w:rsidR="00264E77" w:rsidRDefault="00404373">
      <w:pPr>
        <w:pStyle w:val="TOC2"/>
        <w:rPr>
          <w:rFonts w:asciiTheme="minorHAnsi" w:eastAsiaTheme="minorEastAsia" w:hAnsiTheme="minorHAnsi" w:cstheme="minorBidi"/>
          <w:noProof/>
          <w:sz w:val="22"/>
          <w:szCs w:val="22"/>
        </w:rPr>
      </w:pPr>
      <w:hyperlink w:anchor="_Toc132101399" w:history="1">
        <w:r w:rsidR="00264E77" w:rsidRPr="00985A9F">
          <w:rPr>
            <w:rStyle w:val="Hyperlink"/>
            <w:rFonts w:ascii="Arial" w:hAnsi="Arial"/>
            <w:bCs/>
            <w:noProof/>
          </w:rPr>
          <w:t>2.30</w:t>
        </w:r>
        <w:r w:rsidR="00264E77">
          <w:rPr>
            <w:rFonts w:asciiTheme="minorHAnsi" w:eastAsiaTheme="minorEastAsia" w:hAnsiTheme="minorHAnsi" w:cstheme="minorBidi"/>
            <w:noProof/>
            <w:sz w:val="22"/>
            <w:szCs w:val="22"/>
          </w:rPr>
          <w:tab/>
        </w:r>
        <w:r w:rsidR="00264E77" w:rsidRPr="00985A9F">
          <w:rPr>
            <w:rStyle w:val="Hyperlink"/>
            <w:rFonts w:ascii="Arial" w:hAnsi="Arial" w:cs="Arial"/>
            <w:noProof/>
          </w:rPr>
          <w:t>No Liability</w:t>
        </w:r>
        <w:r w:rsidR="00264E77">
          <w:rPr>
            <w:noProof/>
            <w:webHidden/>
          </w:rPr>
          <w:tab/>
        </w:r>
        <w:r w:rsidR="00264E77">
          <w:rPr>
            <w:noProof/>
            <w:webHidden/>
          </w:rPr>
          <w:fldChar w:fldCharType="begin"/>
        </w:r>
        <w:r w:rsidR="00264E77">
          <w:rPr>
            <w:noProof/>
            <w:webHidden/>
          </w:rPr>
          <w:instrText xml:space="preserve"> PAGEREF _Toc132101399 \h </w:instrText>
        </w:r>
        <w:r w:rsidR="00264E77">
          <w:rPr>
            <w:noProof/>
            <w:webHidden/>
          </w:rPr>
        </w:r>
        <w:r w:rsidR="00264E77">
          <w:rPr>
            <w:noProof/>
            <w:webHidden/>
          </w:rPr>
          <w:fldChar w:fldCharType="separate"/>
        </w:r>
        <w:r w:rsidR="00264E77">
          <w:rPr>
            <w:noProof/>
            <w:webHidden/>
          </w:rPr>
          <w:t>23</w:t>
        </w:r>
        <w:r w:rsidR="00264E77">
          <w:rPr>
            <w:noProof/>
            <w:webHidden/>
          </w:rPr>
          <w:fldChar w:fldCharType="end"/>
        </w:r>
      </w:hyperlink>
    </w:p>
    <w:p w14:paraId="57C52CFA" w14:textId="5A0CE40B" w:rsidR="00264E77" w:rsidRDefault="00404373">
      <w:pPr>
        <w:pStyle w:val="TOC2"/>
        <w:rPr>
          <w:rFonts w:asciiTheme="minorHAnsi" w:eastAsiaTheme="minorEastAsia" w:hAnsiTheme="minorHAnsi" w:cstheme="minorBidi"/>
          <w:noProof/>
          <w:sz w:val="22"/>
          <w:szCs w:val="22"/>
        </w:rPr>
      </w:pPr>
      <w:hyperlink w:anchor="_Toc132101400" w:history="1">
        <w:r w:rsidR="00264E77" w:rsidRPr="00985A9F">
          <w:rPr>
            <w:rStyle w:val="Hyperlink"/>
            <w:rFonts w:ascii="Arial" w:hAnsi="Arial"/>
            <w:bCs/>
            <w:noProof/>
          </w:rPr>
          <w:t>2.31</w:t>
        </w:r>
        <w:r w:rsidR="00264E77">
          <w:rPr>
            <w:rFonts w:asciiTheme="minorHAnsi" w:eastAsiaTheme="minorEastAsia" w:hAnsiTheme="minorHAnsi" w:cstheme="minorBidi"/>
            <w:noProof/>
            <w:sz w:val="22"/>
            <w:szCs w:val="22"/>
          </w:rPr>
          <w:tab/>
        </w:r>
        <w:r w:rsidR="00264E77" w:rsidRPr="00985A9F">
          <w:rPr>
            <w:rStyle w:val="Hyperlink"/>
            <w:rFonts w:ascii="Arial" w:hAnsi="Arial" w:cs="Arial"/>
            <w:noProof/>
          </w:rPr>
          <w:t>Assignment</w:t>
        </w:r>
        <w:r w:rsidR="00264E77">
          <w:rPr>
            <w:noProof/>
            <w:webHidden/>
          </w:rPr>
          <w:tab/>
        </w:r>
        <w:r w:rsidR="00264E77">
          <w:rPr>
            <w:noProof/>
            <w:webHidden/>
          </w:rPr>
          <w:fldChar w:fldCharType="begin"/>
        </w:r>
        <w:r w:rsidR="00264E77">
          <w:rPr>
            <w:noProof/>
            <w:webHidden/>
          </w:rPr>
          <w:instrText xml:space="preserve"> PAGEREF _Toc132101400 \h </w:instrText>
        </w:r>
        <w:r w:rsidR="00264E77">
          <w:rPr>
            <w:noProof/>
            <w:webHidden/>
          </w:rPr>
        </w:r>
        <w:r w:rsidR="00264E77">
          <w:rPr>
            <w:noProof/>
            <w:webHidden/>
          </w:rPr>
          <w:fldChar w:fldCharType="separate"/>
        </w:r>
        <w:r w:rsidR="00264E77">
          <w:rPr>
            <w:noProof/>
            <w:webHidden/>
          </w:rPr>
          <w:t>24</w:t>
        </w:r>
        <w:r w:rsidR="00264E77">
          <w:rPr>
            <w:noProof/>
            <w:webHidden/>
          </w:rPr>
          <w:fldChar w:fldCharType="end"/>
        </w:r>
      </w:hyperlink>
    </w:p>
    <w:p w14:paraId="425B6383" w14:textId="65D51944" w:rsidR="00264E77" w:rsidRDefault="00404373">
      <w:pPr>
        <w:pStyle w:val="TOC2"/>
        <w:rPr>
          <w:rFonts w:asciiTheme="minorHAnsi" w:eastAsiaTheme="minorEastAsia" w:hAnsiTheme="minorHAnsi" w:cstheme="minorBidi"/>
          <w:noProof/>
          <w:sz w:val="22"/>
          <w:szCs w:val="22"/>
        </w:rPr>
      </w:pPr>
      <w:hyperlink w:anchor="_Toc132101401" w:history="1">
        <w:r w:rsidR="00264E77" w:rsidRPr="00985A9F">
          <w:rPr>
            <w:rStyle w:val="Hyperlink"/>
            <w:rFonts w:ascii="Arial" w:hAnsi="Arial"/>
            <w:bCs/>
            <w:noProof/>
          </w:rPr>
          <w:t>2.32</w:t>
        </w:r>
        <w:r w:rsidR="00264E77">
          <w:rPr>
            <w:rFonts w:asciiTheme="minorHAnsi" w:eastAsiaTheme="minorEastAsia" w:hAnsiTheme="minorHAnsi" w:cstheme="minorBidi"/>
            <w:noProof/>
            <w:sz w:val="22"/>
            <w:szCs w:val="22"/>
          </w:rPr>
          <w:tab/>
        </w:r>
        <w:r w:rsidR="00264E77" w:rsidRPr="00985A9F">
          <w:rPr>
            <w:rStyle w:val="Hyperlink"/>
            <w:rFonts w:ascii="Arial" w:hAnsi="Arial" w:cs="Arial"/>
            <w:noProof/>
          </w:rPr>
          <w:t>Entire RFP</w:t>
        </w:r>
        <w:r w:rsidR="00264E77">
          <w:rPr>
            <w:noProof/>
            <w:webHidden/>
          </w:rPr>
          <w:tab/>
        </w:r>
        <w:r w:rsidR="00264E77">
          <w:rPr>
            <w:noProof/>
            <w:webHidden/>
          </w:rPr>
          <w:fldChar w:fldCharType="begin"/>
        </w:r>
        <w:r w:rsidR="00264E77">
          <w:rPr>
            <w:noProof/>
            <w:webHidden/>
          </w:rPr>
          <w:instrText xml:space="preserve"> PAGEREF _Toc132101401 \h </w:instrText>
        </w:r>
        <w:r w:rsidR="00264E77">
          <w:rPr>
            <w:noProof/>
            <w:webHidden/>
          </w:rPr>
        </w:r>
        <w:r w:rsidR="00264E77">
          <w:rPr>
            <w:noProof/>
            <w:webHidden/>
          </w:rPr>
          <w:fldChar w:fldCharType="separate"/>
        </w:r>
        <w:r w:rsidR="00264E77">
          <w:rPr>
            <w:noProof/>
            <w:webHidden/>
          </w:rPr>
          <w:t>24</w:t>
        </w:r>
        <w:r w:rsidR="00264E77">
          <w:rPr>
            <w:noProof/>
            <w:webHidden/>
          </w:rPr>
          <w:fldChar w:fldCharType="end"/>
        </w:r>
      </w:hyperlink>
    </w:p>
    <w:p w14:paraId="4705799F" w14:textId="113BDBED" w:rsidR="00264E77" w:rsidRDefault="00404373">
      <w:pPr>
        <w:pStyle w:val="TOC2"/>
        <w:rPr>
          <w:rFonts w:asciiTheme="minorHAnsi" w:eastAsiaTheme="minorEastAsia" w:hAnsiTheme="minorHAnsi" w:cstheme="minorBidi"/>
          <w:noProof/>
          <w:sz w:val="22"/>
          <w:szCs w:val="22"/>
        </w:rPr>
      </w:pPr>
      <w:hyperlink w:anchor="_Toc132101402" w:history="1">
        <w:r w:rsidR="00264E77" w:rsidRPr="00985A9F">
          <w:rPr>
            <w:rStyle w:val="Hyperlink"/>
            <w:rFonts w:ascii="Arial" w:hAnsi="Arial"/>
            <w:bCs/>
            <w:noProof/>
          </w:rPr>
          <w:t>2.33</w:t>
        </w:r>
        <w:r w:rsidR="00264E77">
          <w:rPr>
            <w:rFonts w:asciiTheme="minorHAnsi" w:eastAsiaTheme="minorEastAsia" w:hAnsiTheme="minorHAnsi" w:cstheme="minorBidi"/>
            <w:noProof/>
            <w:sz w:val="22"/>
            <w:szCs w:val="22"/>
          </w:rPr>
          <w:tab/>
        </w:r>
        <w:r w:rsidR="00264E77" w:rsidRPr="00985A9F">
          <w:rPr>
            <w:rStyle w:val="Hyperlink"/>
            <w:rFonts w:ascii="Arial" w:hAnsi="Arial" w:cs="Arial"/>
            <w:noProof/>
          </w:rPr>
          <w:t>Priority of Documents</w:t>
        </w:r>
        <w:r w:rsidR="00264E77">
          <w:rPr>
            <w:noProof/>
            <w:webHidden/>
          </w:rPr>
          <w:tab/>
        </w:r>
        <w:r w:rsidR="00264E77">
          <w:rPr>
            <w:noProof/>
            <w:webHidden/>
          </w:rPr>
          <w:fldChar w:fldCharType="begin"/>
        </w:r>
        <w:r w:rsidR="00264E77">
          <w:rPr>
            <w:noProof/>
            <w:webHidden/>
          </w:rPr>
          <w:instrText xml:space="preserve"> PAGEREF _Toc132101402 \h </w:instrText>
        </w:r>
        <w:r w:rsidR="00264E77">
          <w:rPr>
            <w:noProof/>
            <w:webHidden/>
          </w:rPr>
        </w:r>
        <w:r w:rsidR="00264E77">
          <w:rPr>
            <w:noProof/>
            <w:webHidden/>
          </w:rPr>
          <w:fldChar w:fldCharType="separate"/>
        </w:r>
        <w:r w:rsidR="00264E77">
          <w:rPr>
            <w:noProof/>
            <w:webHidden/>
          </w:rPr>
          <w:t>24</w:t>
        </w:r>
        <w:r w:rsidR="00264E77">
          <w:rPr>
            <w:noProof/>
            <w:webHidden/>
          </w:rPr>
          <w:fldChar w:fldCharType="end"/>
        </w:r>
      </w:hyperlink>
    </w:p>
    <w:p w14:paraId="3817AB38" w14:textId="7E1B8DB8" w:rsidR="00264E77" w:rsidRDefault="00404373">
      <w:pPr>
        <w:pStyle w:val="TOC2"/>
        <w:rPr>
          <w:rFonts w:asciiTheme="minorHAnsi" w:eastAsiaTheme="minorEastAsia" w:hAnsiTheme="minorHAnsi" w:cstheme="minorBidi"/>
          <w:noProof/>
          <w:sz w:val="22"/>
          <w:szCs w:val="22"/>
        </w:rPr>
      </w:pPr>
      <w:hyperlink w:anchor="_Toc132101403" w:history="1">
        <w:r w:rsidR="00264E77" w:rsidRPr="00985A9F">
          <w:rPr>
            <w:rStyle w:val="Hyperlink"/>
            <w:rFonts w:ascii="Arial" w:hAnsi="Arial"/>
            <w:bCs/>
            <w:noProof/>
          </w:rPr>
          <w:t>2.34</w:t>
        </w:r>
        <w:r w:rsidR="00264E77">
          <w:rPr>
            <w:rFonts w:asciiTheme="minorHAnsi" w:eastAsiaTheme="minorEastAsia" w:hAnsiTheme="minorHAnsi" w:cstheme="minorBidi"/>
            <w:noProof/>
            <w:sz w:val="22"/>
            <w:szCs w:val="22"/>
          </w:rPr>
          <w:tab/>
        </w:r>
        <w:r w:rsidR="00264E77" w:rsidRPr="00985A9F">
          <w:rPr>
            <w:rStyle w:val="Hyperlink"/>
            <w:rFonts w:ascii="Arial" w:hAnsi="Arial" w:cs="Arial"/>
            <w:noProof/>
          </w:rPr>
          <w:t>Governing Law</w:t>
        </w:r>
        <w:r w:rsidR="00264E77">
          <w:rPr>
            <w:noProof/>
            <w:webHidden/>
          </w:rPr>
          <w:tab/>
        </w:r>
        <w:r w:rsidR="00264E77">
          <w:rPr>
            <w:noProof/>
            <w:webHidden/>
          </w:rPr>
          <w:fldChar w:fldCharType="begin"/>
        </w:r>
        <w:r w:rsidR="00264E77">
          <w:rPr>
            <w:noProof/>
            <w:webHidden/>
          </w:rPr>
          <w:instrText xml:space="preserve"> PAGEREF _Toc132101403 \h </w:instrText>
        </w:r>
        <w:r w:rsidR="00264E77">
          <w:rPr>
            <w:noProof/>
            <w:webHidden/>
          </w:rPr>
        </w:r>
        <w:r w:rsidR="00264E77">
          <w:rPr>
            <w:noProof/>
            <w:webHidden/>
          </w:rPr>
          <w:fldChar w:fldCharType="separate"/>
        </w:r>
        <w:r w:rsidR="00264E77">
          <w:rPr>
            <w:noProof/>
            <w:webHidden/>
          </w:rPr>
          <w:t>24</w:t>
        </w:r>
        <w:r w:rsidR="00264E77">
          <w:rPr>
            <w:noProof/>
            <w:webHidden/>
          </w:rPr>
          <w:fldChar w:fldCharType="end"/>
        </w:r>
      </w:hyperlink>
    </w:p>
    <w:p w14:paraId="7F1050BE" w14:textId="789E6B32" w:rsidR="00264E77" w:rsidRDefault="00404373">
      <w:pPr>
        <w:pStyle w:val="TOC1"/>
        <w:rPr>
          <w:rFonts w:asciiTheme="minorHAnsi" w:eastAsiaTheme="minorEastAsia" w:hAnsiTheme="minorHAnsi" w:cstheme="minorBidi"/>
          <w:b w:val="0"/>
          <w:noProof/>
          <w:sz w:val="22"/>
          <w:szCs w:val="22"/>
        </w:rPr>
      </w:pPr>
      <w:hyperlink w:anchor="_Toc132101404" w:history="1">
        <w:r w:rsidR="00264E77" w:rsidRPr="00985A9F">
          <w:rPr>
            <w:rStyle w:val="Hyperlink"/>
            <w:rFonts w:ascii="Arial" w:hAnsi="Arial" w:cs="Arial"/>
            <w:bCs/>
            <w:noProof/>
          </w:rPr>
          <w:t>Article 3</w:t>
        </w:r>
        <w:r w:rsidR="00264E77" w:rsidRPr="00985A9F">
          <w:rPr>
            <w:rStyle w:val="Hyperlink"/>
            <w:rFonts w:ascii="Arial" w:hAnsi="Arial" w:cs="Arial"/>
            <w:noProof/>
          </w:rPr>
          <w:t xml:space="preserve"> General Requirements</w:t>
        </w:r>
        <w:r w:rsidR="00264E77">
          <w:rPr>
            <w:noProof/>
            <w:webHidden/>
          </w:rPr>
          <w:tab/>
        </w:r>
        <w:r w:rsidR="00264E77">
          <w:rPr>
            <w:noProof/>
            <w:webHidden/>
          </w:rPr>
          <w:fldChar w:fldCharType="begin"/>
        </w:r>
        <w:r w:rsidR="00264E77">
          <w:rPr>
            <w:noProof/>
            <w:webHidden/>
          </w:rPr>
          <w:instrText xml:space="preserve"> PAGEREF _Toc132101404 \h </w:instrText>
        </w:r>
        <w:r w:rsidR="00264E77">
          <w:rPr>
            <w:noProof/>
            <w:webHidden/>
          </w:rPr>
        </w:r>
        <w:r w:rsidR="00264E77">
          <w:rPr>
            <w:noProof/>
            <w:webHidden/>
          </w:rPr>
          <w:fldChar w:fldCharType="separate"/>
        </w:r>
        <w:r w:rsidR="00264E77">
          <w:rPr>
            <w:noProof/>
            <w:webHidden/>
          </w:rPr>
          <w:t>25</w:t>
        </w:r>
        <w:r w:rsidR="00264E77">
          <w:rPr>
            <w:noProof/>
            <w:webHidden/>
          </w:rPr>
          <w:fldChar w:fldCharType="end"/>
        </w:r>
      </w:hyperlink>
    </w:p>
    <w:p w14:paraId="2FF67B37" w14:textId="4C61FFCE" w:rsidR="00264E77" w:rsidRDefault="00404373">
      <w:pPr>
        <w:pStyle w:val="TOC2"/>
        <w:rPr>
          <w:rFonts w:asciiTheme="minorHAnsi" w:eastAsiaTheme="minorEastAsia" w:hAnsiTheme="minorHAnsi" w:cstheme="minorBidi"/>
          <w:noProof/>
          <w:sz w:val="22"/>
          <w:szCs w:val="22"/>
        </w:rPr>
      </w:pPr>
      <w:hyperlink w:anchor="_Toc132101405" w:history="1">
        <w:r w:rsidR="00264E77" w:rsidRPr="00985A9F">
          <w:rPr>
            <w:rStyle w:val="Hyperlink"/>
            <w:rFonts w:ascii="Arial" w:hAnsi="Arial"/>
            <w:bCs/>
            <w:noProof/>
          </w:rPr>
          <w:t>3.1</w:t>
        </w:r>
        <w:r w:rsidR="00264E77">
          <w:rPr>
            <w:rFonts w:asciiTheme="minorHAnsi" w:eastAsiaTheme="minorEastAsia" w:hAnsiTheme="minorHAnsi" w:cstheme="minorBidi"/>
            <w:noProof/>
            <w:sz w:val="22"/>
            <w:szCs w:val="22"/>
          </w:rPr>
          <w:tab/>
        </w:r>
        <w:r w:rsidR="00264E77" w:rsidRPr="00985A9F">
          <w:rPr>
            <w:rStyle w:val="Hyperlink"/>
            <w:rFonts w:ascii="Arial" w:hAnsi="Arial" w:cs="Arial"/>
            <w:noProof/>
          </w:rPr>
          <w:t>General</w:t>
        </w:r>
        <w:r w:rsidR="00264E77">
          <w:rPr>
            <w:noProof/>
            <w:webHidden/>
          </w:rPr>
          <w:tab/>
        </w:r>
        <w:r w:rsidR="00264E77">
          <w:rPr>
            <w:noProof/>
            <w:webHidden/>
          </w:rPr>
          <w:fldChar w:fldCharType="begin"/>
        </w:r>
        <w:r w:rsidR="00264E77">
          <w:rPr>
            <w:noProof/>
            <w:webHidden/>
          </w:rPr>
          <w:instrText xml:space="preserve"> PAGEREF _Toc132101405 \h </w:instrText>
        </w:r>
        <w:r w:rsidR="00264E77">
          <w:rPr>
            <w:noProof/>
            <w:webHidden/>
          </w:rPr>
        </w:r>
        <w:r w:rsidR="00264E77">
          <w:rPr>
            <w:noProof/>
            <w:webHidden/>
          </w:rPr>
          <w:fldChar w:fldCharType="separate"/>
        </w:r>
        <w:r w:rsidR="00264E77">
          <w:rPr>
            <w:noProof/>
            <w:webHidden/>
          </w:rPr>
          <w:t>25</w:t>
        </w:r>
        <w:r w:rsidR="00264E77">
          <w:rPr>
            <w:noProof/>
            <w:webHidden/>
          </w:rPr>
          <w:fldChar w:fldCharType="end"/>
        </w:r>
      </w:hyperlink>
    </w:p>
    <w:p w14:paraId="1DE1BFEE" w14:textId="7E10AA26" w:rsidR="00264E77" w:rsidRDefault="00404373">
      <w:pPr>
        <w:pStyle w:val="TOC2"/>
        <w:rPr>
          <w:rFonts w:asciiTheme="minorHAnsi" w:eastAsiaTheme="minorEastAsia" w:hAnsiTheme="minorHAnsi" w:cstheme="minorBidi"/>
          <w:noProof/>
          <w:sz w:val="22"/>
          <w:szCs w:val="22"/>
        </w:rPr>
      </w:pPr>
      <w:hyperlink w:anchor="_Toc132101406" w:history="1">
        <w:r w:rsidR="00264E77" w:rsidRPr="00985A9F">
          <w:rPr>
            <w:rStyle w:val="Hyperlink"/>
            <w:rFonts w:ascii="Arial" w:hAnsi="Arial"/>
            <w:bCs/>
            <w:noProof/>
          </w:rPr>
          <w:t>3.2</w:t>
        </w:r>
        <w:r w:rsidR="00264E77">
          <w:rPr>
            <w:rFonts w:asciiTheme="minorHAnsi" w:eastAsiaTheme="minorEastAsia" w:hAnsiTheme="minorHAnsi" w:cstheme="minorBidi"/>
            <w:noProof/>
            <w:sz w:val="22"/>
            <w:szCs w:val="22"/>
          </w:rPr>
          <w:tab/>
        </w:r>
        <w:r w:rsidR="00264E77" w:rsidRPr="00985A9F">
          <w:rPr>
            <w:rStyle w:val="Hyperlink"/>
            <w:rFonts w:ascii="Arial" w:hAnsi="Arial" w:cs="Arial"/>
            <w:noProof/>
          </w:rPr>
          <w:t>Forms and Schedules</w:t>
        </w:r>
        <w:r w:rsidR="00264E77">
          <w:rPr>
            <w:noProof/>
            <w:webHidden/>
          </w:rPr>
          <w:tab/>
        </w:r>
        <w:r w:rsidR="00264E77">
          <w:rPr>
            <w:noProof/>
            <w:webHidden/>
          </w:rPr>
          <w:fldChar w:fldCharType="begin"/>
        </w:r>
        <w:r w:rsidR="00264E77">
          <w:rPr>
            <w:noProof/>
            <w:webHidden/>
          </w:rPr>
          <w:instrText xml:space="preserve"> PAGEREF _Toc132101406 \h </w:instrText>
        </w:r>
        <w:r w:rsidR="00264E77">
          <w:rPr>
            <w:noProof/>
            <w:webHidden/>
          </w:rPr>
        </w:r>
        <w:r w:rsidR="00264E77">
          <w:rPr>
            <w:noProof/>
            <w:webHidden/>
          </w:rPr>
          <w:fldChar w:fldCharType="separate"/>
        </w:r>
        <w:r w:rsidR="00264E77">
          <w:rPr>
            <w:noProof/>
            <w:webHidden/>
          </w:rPr>
          <w:t>25</w:t>
        </w:r>
        <w:r w:rsidR="00264E77">
          <w:rPr>
            <w:noProof/>
            <w:webHidden/>
          </w:rPr>
          <w:fldChar w:fldCharType="end"/>
        </w:r>
      </w:hyperlink>
    </w:p>
    <w:p w14:paraId="788CC3DB" w14:textId="32268BBB" w:rsidR="00264E77" w:rsidRDefault="00404373">
      <w:pPr>
        <w:pStyle w:val="TOC2"/>
        <w:rPr>
          <w:rFonts w:asciiTheme="minorHAnsi" w:eastAsiaTheme="minorEastAsia" w:hAnsiTheme="minorHAnsi" w:cstheme="minorBidi"/>
          <w:noProof/>
          <w:sz w:val="22"/>
          <w:szCs w:val="22"/>
        </w:rPr>
      </w:pPr>
      <w:hyperlink w:anchor="_Toc132101407" w:history="1">
        <w:r w:rsidR="00264E77" w:rsidRPr="00985A9F">
          <w:rPr>
            <w:rStyle w:val="Hyperlink"/>
            <w:rFonts w:ascii="Arial" w:hAnsi="Arial"/>
            <w:bCs/>
            <w:noProof/>
          </w:rPr>
          <w:t>3.3</w:t>
        </w:r>
        <w:r w:rsidR="00264E77">
          <w:rPr>
            <w:rFonts w:asciiTheme="minorHAnsi" w:eastAsiaTheme="minorEastAsia" w:hAnsiTheme="minorHAnsi" w:cstheme="minorBidi"/>
            <w:noProof/>
            <w:sz w:val="22"/>
            <w:szCs w:val="22"/>
          </w:rPr>
          <w:tab/>
        </w:r>
        <w:r w:rsidR="00264E77" w:rsidRPr="00985A9F">
          <w:rPr>
            <w:rStyle w:val="Hyperlink"/>
            <w:rFonts w:ascii="Arial" w:hAnsi="Arial" w:cs="Arial"/>
            <w:noProof/>
          </w:rPr>
          <w:t>Bid and Performance Security</w:t>
        </w:r>
        <w:r w:rsidR="00264E77">
          <w:rPr>
            <w:noProof/>
            <w:webHidden/>
          </w:rPr>
          <w:tab/>
        </w:r>
        <w:r w:rsidR="00264E77">
          <w:rPr>
            <w:noProof/>
            <w:webHidden/>
          </w:rPr>
          <w:fldChar w:fldCharType="begin"/>
        </w:r>
        <w:r w:rsidR="00264E77">
          <w:rPr>
            <w:noProof/>
            <w:webHidden/>
          </w:rPr>
          <w:instrText xml:space="preserve"> PAGEREF _Toc132101407 \h </w:instrText>
        </w:r>
        <w:r w:rsidR="00264E77">
          <w:rPr>
            <w:noProof/>
            <w:webHidden/>
          </w:rPr>
        </w:r>
        <w:r w:rsidR="00264E77">
          <w:rPr>
            <w:noProof/>
            <w:webHidden/>
          </w:rPr>
          <w:fldChar w:fldCharType="separate"/>
        </w:r>
        <w:r w:rsidR="00264E77">
          <w:rPr>
            <w:noProof/>
            <w:webHidden/>
          </w:rPr>
          <w:t>25</w:t>
        </w:r>
        <w:r w:rsidR="00264E77">
          <w:rPr>
            <w:noProof/>
            <w:webHidden/>
          </w:rPr>
          <w:fldChar w:fldCharType="end"/>
        </w:r>
      </w:hyperlink>
    </w:p>
    <w:p w14:paraId="4B42A3D1" w14:textId="687E684D" w:rsidR="00264E77" w:rsidRDefault="00404373">
      <w:pPr>
        <w:pStyle w:val="TOC2"/>
        <w:rPr>
          <w:rFonts w:asciiTheme="minorHAnsi" w:eastAsiaTheme="minorEastAsia" w:hAnsiTheme="minorHAnsi" w:cstheme="minorBidi"/>
          <w:noProof/>
          <w:sz w:val="22"/>
          <w:szCs w:val="22"/>
        </w:rPr>
      </w:pPr>
      <w:hyperlink w:anchor="_Toc132101408" w:history="1">
        <w:r w:rsidR="00264E77" w:rsidRPr="00985A9F">
          <w:rPr>
            <w:rStyle w:val="Hyperlink"/>
            <w:rFonts w:ascii="Arial" w:hAnsi="Arial"/>
            <w:bCs/>
            <w:noProof/>
          </w:rPr>
          <w:t>3.4</w:t>
        </w:r>
        <w:r w:rsidR="00264E77">
          <w:rPr>
            <w:rFonts w:asciiTheme="minorHAnsi" w:eastAsiaTheme="minorEastAsia" w:hAnsiTheme="minorHAnsi" w:cstheme="minorBidi"/>
            <w:noProof/>
            <w:sz w:val="22"/>
            <w:szCs w:val="22"/>
          </w:rPr>
          <w:tab/>
        </w:r>
        <w:r w:rsidR="00264E77" w:rsidRPr="00985A9F">
          <w:rPr>
            <w:rStyle w:val="Hyperlink"/>
            <w:rFonts w:ascii="Arial" w:hAnsi="Arial" w:cs="Arial"/>
            <w:noProof/>
          </w:rPr>
          <w:t>Conflict of Interest</w:t>
        </w:r>
        <w:r w:rsidR="00264E77">
          <w:rPr>
            <w:noProof/>
            <w:webHidden/>
          </w:rPr>
          <w:tab/>
        </w:r>
        <w:r w:rsidR="00264E77">
          <w:rPr>
            <w:noProof/>
            <w:webHidden/>
          </w:rPr>
          <w:fldChar w:fldCharType="begin"/>
        </w:r>
        <w:r w:rsidR="00264E77">
          <w:rPr>
            <w:noProof/>
            <w:webHidden/>
          </w:rPr>
          <w:instrText xml:space="preserve"> PAGEREF _Toc132101408 \h </w:instrText>
        </w:r>
        <w:r w:rsidR="00264E77">
          <w:rPr>
            <w:noProof/>
            <w:webHidden/>
          </w:rPr>
        </w:r>
        <w:r w:rsidR="00264E77">
          <w:rPr>
            <w:noProof/>
            <w:webHidden/>
          </w:rPr>
          <w:fldChar w:fldCharType="separate"/>
        </w:r>
        <w:r w:rsidR="00264E77">
          <w:rPr>
            <w:noProof/>
            <w:webHidden/>
          </w:rPr>
          <w:t>27</w:t>
        </w:r>
        <w:r w:rsidR="00264E77">
          <w:rPr>
            <w:noProof/>
            <w:webHidden/>
          </w:rPr>
          <w:fldChar w:fldCharType="end"/>
        </w:r>
      </w:hyperlink>
    </w:p>
    <w:p w14:paraId="56935B1F" w14:textId="48727739" w:rsidR="00264E77" w:rsidRDefault="00404373">
      <w:pPr>
        <w:pStyle w:val="TOC2"/>
        <w:rPr>
          <w:rFonts w:asciiTheme="minorHAnsi" w:eastAsiaTheme="minorEastAsia" w:hAnsiTheme="minorHAnsi" w:cstheme="minorBidi"/>
          <w:noProof/>
          <w:sz w:val="22"/>
          <w:szCs w:val="22"/>
        </w:rPr>
      </w:pPr>
      <w:hyperlink w:anchor="_Toc132101409" w:history="1">
        <w:r w:rsidR="00264E77" w:rsidRPr="00985A9F">
          <w:rPr>
            <w:rStyle w:val="Hyperlink"/>
            <w:rFonts w:ascii="Arial" w:hAnsi="Arial"/>
            <w:bCs/>
            <w:noProof/>
          </w:rPr>
          <w:t>3.5</w:t>
        </w:r>
        <w:r w:rsidR="00264E77">
          <w:rPr>
            <w:rFonts w:asciiTheme="minorHAnsi" w:eastAsiaTheme="minorEastAsia" w:hAnsiTheme="minorHAnsi" w:cstheme="minorBidi"/>
            <w:noProof/>
            <w:sz w:val="22"/>
            <w:szCs w:val="22"/>
          </w:rPr>
          <w:tab/>
        </w:r>
        <w:r w:rsidR="00264E77" w:rsidRPr="00985A9F">
          <w:rPr>
            <w:rStyle w:val="Hyperlink"/>
            <w:rFonts w:ascii="Arial" w:hAnsi="Arial" w:cs="Arial"/>
            <w:noProof/>
          </w:rPr>
          <w:t>Technical Issues</w:t>
        </w:r>
        <w:r w:rsidR="00264E77">
          <w:rPr>
            <w:noProof/>
            <w:webHidden/>
          </w:rPr>
          <w:tab/>
        </w:r>
        <w:r w:rsidR="00264E77">
          <w:rPr>
            <w:noProof/>
            <w:webHidden/>
          </w:rPr>
          <w:fldChar w:fldCharType="begin"/>
        </w:r>
        <w:r w:rsidR="00264E77">
          <w:rPr>
            <w:noProof/>
            <w:webHidden/>
          </w:rPr>
          <w:instrText xml:space="preserve"> PAGEREF _Toc132101409 \h </w:instrText>
        </w:r>
        <w:r w:rsidR="00264E77">
          <w:rPr>
            <w:noProof/>
            <w:webHidden/>
          </w:rPr>
        </w:r>
        <w:r w:rsidR="00264E77">
          <w:rPr>
            <w:noProof/>
            <w:webHidden/>
          </w:rPr>
          <w:fldChar w:fldCharType="separate"/>
        </w:r>
        <w:r w:rsidR="00264E77">
          <w:rPr>
            <w:noProof/>
            <w:webHidden/>
          </w:rPr>
          <w:t>27</w:t>
        </w:r>
        <w:r w:rsidR="00264E77">
          <w:rPr>
            <w:noProof/>
            <w:webHidden/>
          </w:rPr>
          <w:fldChar w:fldCharType="end"/>
        </w:r>
      </w:hyperlink>
    </w:p>
    <w:p w14:paraId="6E1B9810" w14:textId="5D8FECF5" w:rsidR="00264E77" w:rsidRDefault="00404373">
      <w:pPr>
        <w:pStyle w:val="TOC1"/>
        <w:rPr>
          <w:rFonts w:asciiTheme="minorHAnsi" w:eastAsiaTheme="minorEastAsia" w:hAnsiTheme="minorHAnsi" w:cstheme="minorBidi"/>
          <w:b w:val="0"/>
          <w:noProof/>
          <w:sz w:val="22"/>
          <w:szCs w:val="22"/>
        </w:rPr>
      </w:pPr>
      <w:hyperlink w:anchor="_Toc132101410" w:history="1">
        <w:r w:rsidR="00264E77" w:rsidRPr="00985A9F">
          <w:rPr>
            <w:rStyle w:val="Hyperlink"/>
            <w:rFonts w:ascii="Arial" w:hAnsi="Arial" w:cs="Arial"/>
            <w:bCs/>
            <w:noProof/>
          </w:rPr>
          <w:t>Article 4</w:t>
        </w:r>
        <w:r w:rsidR="00264E77" w:rsidRPr="00985A9F">
          <w:rPr>
            <w:rStyle w:val="Hyperlink"/>
            <w:rFonts w:ascii="Arial" w:hAnsi="Arial" w:cs="Arial"/>
            <w:noProof/>
          </w:rPr>
          <w:t xml:space="preserve"> Evaluation Process</w:t>
        </w:r>
        <w:r w:rsidR="00264E77">
          <w:rPr>
            <w:noProof/>
            <w:webHidden/>
          </w:rPr>
          <w:tab/>
        </w:r>
        <w:r w:rsidR="00264E77">
          <w:rPr>
            <w:noProof/>
            <w:webHidden/>
          </w:rPr>
          <w:fldChar w:fldCharType="begin"/>
        </w:r>
        <w:r w:rsidR="00264E77">
          <w:rPr>
            <w:noProof/>
            <w:webHidden/>
          </w:rPr>
          <w:instrText xml:space="preserve"> PAGEREF _Toc132101410 \h </w:instrText>
        </w:r>
        <w:r w:rsidR="00264E77">
          <w:rPr>
            <w:noProof/>
            <w:webHidden/>
          </w:rPr>
        </w:r>
        <w:r w:rsidR="00264E77">
          <w:rPr>
            <w:noProof/>
            <w:webHidden/>
          </w:rPr>
          <w:fldChar w:fldCharType="separate"/>
        </w:r>
        <w:r w:rsidR="00264E77">
          <w:rPr>
            <w:noProof/>
            <w:webHidden/>
          </w:rPr>
          <w:t>28</w:t>
        </w:r>
        <w:r w:rsidR="00264E77">
          <w:rPr>
            <w:noProof/>
            <w:webHidden/>
          </w:rPr>
          <w:fldChar w:fldCharType="end"/>
        </w:r>
      </w:hyperlink>
    </w:p>
    <w:p w14:paraId="33A59BEB" w14:textId="7032B3A9" w:rsidR="00264E77" w:rsidRDefault="00404373">
      <w:pPr>
        <w:pStyle w:val="TOC2"/>
        <w:rPr>
          <w:rFonts w:asciiTheme="minorHAnsi" w:eastAsiaTheme="minorEastAsia" w:hAnsiTheme="minorHAnsi" w:cstheme="minorBidi"/>
          <w:noProof/>
          <w:sz w:val="22"/>
          <w:szCs w:val="22"/>
        </w:rPr>
      </w:pPr>
      <w:hyperlink w:anchor="_Toc132101411" w:history="1">
        <w:r w:rsidR="00264E77" w:rsidRPr="00985A9F">
          <w:rPr>
            <w:rStyle w:val="Hyperlink"/>
            <w:rFonts w:ascii="Arial" w:hAnsi="Arial"/>
            <w:bCs/>
            <w:noProof/>
          </w:rPr>
          <w:t>4.1</w:t>
        </w:r>
        <w:r w:rsidR="00264E77">
          <w:rPr>
            <w:rFonts w:asciiTheme="minorHAnsi" w:eastAsiaTheme="minorEastAsia" w:hAnsiTheme="minorHAnsi" w:cstheme="minorBidi"/>
            <w:noProof/>
            <w:sz w:val="22"/>
            <w:szCs w:val="22"/>
          </w:rPr>
          <w:tab/>
        </w:r>
        <w:r w:rsidR="00264E77" w:rsidRPr="00985A9F">
          <w:rPr>
            <w:rStyle w:val="Hyperlink"/>
            <w:rFonts w:ascii="Arial" w:hAnsi="Arial" w:cs="Arial"/>
            <w:noProof/>
          </w:rPr>
          <w:t>General</w:t>
        </w:r>
        <w:r w:rsidR="00264E77">
          <w:rPr>
            <w:noProof/>
            <w:webHidden/>
          </w:rPr>
          <w:tab/>
        </w:r>
        <w:r w:rsidR="00264E77">
          <w:rPr>
            <w:noProof/>
            <w:webHidden/>
          </w:rPr>
          <w:fldChar w:fldCharType="begin"/>
        </w:r>
        <w:r w:rsidR="00264E77">
          <w:rPr>
            <w:noProof/>
            <w:webHidden/>
          </w:rPr>
          <w:instrText xml:space="preserve"> PAGEREF _Toc132101411 \h </w:instrText>
        </w:r>
        <w:r w:rsidR="00264E77">
          <w:rPr>
            <w:noProof/>
            <w:webHidden/>
          </w:rPr>
        </w:r>
        <w:r w:rsidR="00264E77">
          <w:rPr>
            <w:noProof/>
            <w:webHidden/>
          </w:rPr>
          <w:fldChar w:fldCharType="separate"/>
        </w:r>
        <w:r w:rsidR="00264E77">
          <w:rPr>
            <w:noProof/>
            <w:webHidden/>
          </w:rPr>
          <w:t>28</w:t>
        </w:r>
        <w:r w:rsidR="00264E77">
          <w:rPr>
            <w:noProof/>
            <w:webHidden/>
          </w:rPr>
          <w:fldChar w:fldCharType="end"/>
        </w:r>
      </w:hyperlink>
    </w:p>
    <w:p w14:paraId="735B54D1" w14:textId="4A27145C" w:rsidR="00264E77" w:rsidRDefault="00404373">
      <w:pPr>
        <w:pStyle w:val="TOC2"/>
        <w:rPr>
          <w:rFonts w:asciiTheme="minorHAnsi" w:eastAsiaTheme="minorEastAsia" w:hAnsiTheme="minorHAnsi" w:cstheme="minorBidi"/>
          <w:noProof/>
          <w:sz w:val="22"/>
          <w:szCs w:val="22"/>
        </w:rPr>
      </w:pPr>
      <w:hyperlink w:anchor="_Toc132101412" w:history="1">
        <w:r w:rsidR="00264E77" w:rsidRPr="00985A9F">
          <w:rPr>
            <w:rStyle w:val="Hyperlink"/>
            <w:rFonts w:ascii="Arial" w:hAnsi="Arial"/>
            <w:bCs/>
            <w:noProof/>
          </w:rPr>
          <w:t>4.2</w:t>
        </w:r>
        <w:r w:rsidR="00264E77">
          <w:rPr>
            <w:rFonts w:asciiTheme="minorHAnsi" w:eastAsiaTheme="minorEastAsia" w:hAnsiTheme="minorHAnsi" w:cstheme="minorBidi"/>
            <w:noProof/>
            <w:sz w:val="22"/>
            <w:szCs w:val="22"/>
          </w:rPr>
          <w:tab/>
        </w:r>
        <w:r w:rsidR="00264E77" w:rsidRPr="00985A9F">
          <w:rPr>
            <w:rStyle w:val="Hyperlink"/>
            <w:rFonts w:ascii="Arial" w:hAnsi="Arial" w:cs="Arial"/>
            <w:noProof/>
          </w:rPr>
          <w:t>Stage I - Mandatory Requirements (Pass/Fail)</w:t>
        </w:r>
        <w:r w:rsidR="00264E77">
          <w:rPr>
            <w:noProof/>
            <w:webHidden/>
          </w:rPr>
          <w:tab/>
        </w:r>
        <w:r w:rsidR="00264E77">
          <w:rPr>
            <w:noProof/>
            <w:webHidden/>
          </w:rPr>
          <w:fldChar w:fldCharType="begin"/>
        </w:r>
        <w:r w:rsidR="00264E77">
          <w:rPr>
            <w:noProof/>
            <w:webHidden/>
          </w:rPr>
          <w:instrText xml:space="preserve"> PAGEREF _Toc132101412 \h </w:instrText>
        </w:r>
        <w:r w:rsidR="00264E77">
          <w:rPr>
            <w:noProof/>
            <w:webHidden/>
          </w:rPr>
        </w:r>
        <w:r w:rsidR="00264E77">
          <w:rPr>
            <w:noProof/>
            <w:webHidden/>
          </w:rPr>
          <w:fldChar w:fldCharType="separate"/>
        </w:r>
        <w:r w:rsidR="00264E77">
          <w:rPr>
            <w:noProof/>
            <w:webHidden/>
          </w:rPr>
          <w:t>28</w:t>
        </w:r>
        <w:r w:rsidR="00264E77">
          <w:rPr>
            <w:noProof/>
            <w:webHidden/>
          </w:rPr>
          <w:fldChar w:fldCharType="end"/>
        </w:r>
      </w:hyperlink>
    </w:p>
    <w:p w14:paraId="11D1DCF3" w14:textId="10EE5F6A" w:rsidR="00264E77" w:rsidRDefault="00404373">
      <w:pPr>
        <w:pStyle w:val="TOC2"/>
        <w:rPr>
          <w:rFonts w:asciiTheme="minorHAnsi" w:eastAsiaTheme="minorEastAsia" w:hAnsiTheme="minorHAnsi" w:cstheme="minorBidi"/>
          <w:noProof/>
          <w:sz w:val="22"/>
          <w:szCs w:val="22"/>
        </w:rPr>
      </w:pPr>
      <w:hyperlink w:anchor="_Toc132101413" w:history="1">
        <w:r w:rsidR="00264E77" w:rsidRPr="00985A9F">
          <w:rPr>
            <w:rStyle w:val="Hyperlink"/>
            <w:rFonts w:ascii="Arial" w:hAnsi="Arial"/>
            <w:bCs/>
            <w:noProof/>
          </w:rPr>
          <w:t>4.3</w:t>
        </w:r>
        <w:r w:rsidR="00264E77">
          <w:rPr>
            <w:rFonts w:asciiTheme="minorHAnsi" w:eastAsiaTheme="minorEastAsia" w:hAnsiTheme="minorHAnsi" w:cstheme="minorBidi"/>
            <w:noProof/>
            <w:sz w:val="22"/>
            <w:szCs w:val="22"/>
          </w:rPr>
          <w:tab/>
        </w:r>
        <w:r w:rsidR="00264E77" w:rsidRPr="00985A9F">
          <w:rPr>
            <w:rStyle w:val="Hyperlink"/>
            <w:rFonts w:ascii="Arial" w:hAnsi="Arial" w:cs="Arial"/>
            <w:noProof/>
          </w:rPr>
          <w:t>Rectification Process</w:t>
        </w:r>
        <w:r w:rsidR="00264E77">
          <w:rPr>
            <w:noProof/>
            <w:webHidden/>
          </w:rPr>
          <w:tab/>
        </w:r>
        <w:r w:rsidR="00264E77">
          <w:rPr>
            <w:noProof/>
            <w:webHidden/>
          </w:rPr>
          <w:fldChar w:fldCharType="begin"/>
        </w:r>
        <w:r w:rsidR="00264E77">
          <w:rPr>
            <w:noProof/>
            <w:webHidden/>
          </w:rPr>
          <w:instrText xml:space="preserve"> PAGEREF _Toc132101413 \h </w:instrText>
        </w:r>
        <w:r w:rsidR="00264E77">
          <w:rPr>
            <w:noProof/>
            <w:webHidden/>
          </w:rPr>
        </w:r>
        <w:r w:rsidR="00264E77">
          <w:rPr>
            <w:noProof/>
            <w:webHidden/>
          </w:rPr>
          <w:fldChar w:fldCharType="separate"/>
        </w:r>
        <w:r w:rsidR="00264E77">
          <w:rPr>
            <w:noProof/>
            <w:webHidden/>
          </w:rPr>
          <w:t>28</w:t>
        </w:r>
        <w:r w:rsidR="00264E77">
          <w:rPr>
            <w:noProof/>
            <w:webHidden/>
          </w:rPr>
          <w:fldChar w:fldCharType="end"/>
        </w:r>
      </w:hyperlink>
    </w:p>
    <w:p w14:paraId="3B16160B" w14:textId="59129253" w:rsidR="00264E77" w:rsidRDefault="00404373">
      <w:pPr>
        <w:pStyle w:val="TOC2"/>
        <w:rPr>
          <w:rFonts w:asciiTheme="minorHAnsi" w:eastAsiaTheme="minorEastAsia" w:hAnsiTheme="minorHAnsi" w:cstheme="minorBidi"/>
          <w:noProof/>
          <w:sz w:val="22"/>
          <w:szCs w:val="22"/>
        </w:rPr>
      </w:pPr>
      <w:hyperlink w:anchor="_Toc132101414" w:history="1">
        <w:r w:rsidR="00264E77" w:rsidRPr="00985A9F">
          <w:rPr>
            <w:rStyle w:val="Hyperlink"/>
            <w:rFonts w:ascii="Arial" w:hAnsi="Arial"/>
            <w:bCs/>
            <w:noProof/>
          </w:rPr>
          <w:t>4.4</w:t>
        </w:r>
        <w:r w:rsidR="00264E77">
          <w:rPr>
            <w:rFonts w:asciiTheme="minorHAnsi" w:eastAsiaTheme="minorEastAsia" w:hAnsiTheme="minorHAnsi" w:cstheme="minorBidi"/>
            <w:noProof/>
            <w:sz w:val="22"/>
            <w:szCs w:val="22"/>
          </w:rPr>
          <w:tab/>
        </w:r>
        <w:r w:rsidR="00264E77" w:rsidRPr="00985A9F">
          <w:rPr>
            <w:rStyle w:val="Hyperlink"/>
            <w:rFonts w:ascii="Arial" w:hAnsi="Arial" w:cs="Arial"/>
            <w:noProof/>
          </w:rPr>
          <w:t>Stage II – General Requirements</w:t>
        </w:r>
        <w:r w:rsidR="00264E77">
          <w:rPr>
            <w:noProof/>
            <w:webHidden/>
          </w:rPr>
          <w:tab/>
        </w:r>
        <w:r w:rsidR="00264E77">
          <w:rPr>
            <w:noProof/>
            <w:webHidden/>
          </w:rPr>
          <w:fldChar w:fldCharType="begin"/>
        </w:r>
        <w:r w:rsidR="00264E77">
          <w:rPr>
            <w:noProof/>
            <w:webHidden/>
          </w:rPr>
          <w:instrText xml:space="preserve"> PAGEREF _Toc132101414 \h </w:instrText>
        </w:r>
        <w:r w:rsidR="00264E77">
          <w:rPr>
            <w:noProof/>
            <w:webHidden/>
          </w:rPr>
        </w:r>
        <w:r w:rsidR="00264E77">
          <w:rPr>
            <w:noProof/>
            <w:webHidden/>
          </w:rPr>
          <w:fldChar w:fldCharType="separate"/>
        </w:r>
        <w:r w:rsidR="00264E77">
          <w:rPr>
            <w:noProof/>
            <w:webHidden/>
          </w:rPr>
          <w:t>29</w:t>
        </w:r>
        <w:r w:rsidR="00264E77">
          <w:rPr>
            <w:noProof/>
            <w:webHidden/>
          </w:rPr>
          <w:fldChar w:fldCharType="end"/>
        </w:r>
      </w:hyperlink>
    </w:p>
    <w:p w14:paraId="59586D93" w14:textId="2153C24C" w:rsidR="00264E77" w:rsidRDefault="00404373">
      <w:pPr>
        <w:pStyle w:val="TOC2"/>
        <w:rPr>
          <w:rFonts w:asciiTheme="minorHAnsi" w:eastAsiaTheme="minorEastAsia" w:hAnsiTheme="minorHAnsi" w:cstheme="minorBidi"/>
          <w:noProof/>
          <w:sz w:val="22"/>
          <w:szCs w:val="22"/>
        </w:rPr>
      </w:pPr>
      <w:hyperlink w:anchor="_Toc132101415" w:history="1">
        <w:r w:rsidR="00264E77" w:rsidRPr="00985A9F">
          <w:rPr>
            <w:rStyle w:val="Hyperlink"/>
            <w:rFonts w:ascii="Arial" w:hAnsi="Arial"/>
            <w:bCs/>
            <w:noProof/>
          </w:rPr>
          <w:t>4.5</w:t>
        </w:r>
        <w:r w:rsidR="00264E77">
          <w:rPr>
            <w:rFonts w:asciiTheme="minorHAnsi" w:eastAsiaTheme="minorEastAsia" w:hAnsiTheme="minorHAnsi" w:cstheme="minorBidi"/>
            <w:noProof/>
            <w:sz w:val="22"/>
            <w:szCs w:val="22"/>
          </w:rPr>
          <w:tab/>
        </w:r>
        <w:r w:rsidR="00264E77" w:rsidRPr="00985A9F">
          <w:rPr>
            <w:rStyle w:val="Hyperlink"/>
            <w:rFonts w:ascii="Arial" w:hAnsi="Arial" w:cs="Arial"/>
            <w:noProof/>
          </w:rPr>
          <w:t>Stage III - Pricing</w:t>
        </w:r>
        <w:r w:rsidR="00264E77">
          <w:rPr>
            <w:noProof/>
            <w:webHidden/>
          </w:rPr>
          <w:tab/>
        </w:r>
        <w:r w:rsidR="00264E77">
          <w:rPr>
            <w:noProof/>
            <w:webHidden/>
          </w:rPr>
          <w:fldChar w:fldCharType="begin"/>
        </w:r>
        <w:r w:rsidR="00264E77">
          <w:rPr>
            <w:noProof/>
            <w:webHidden/>
          </w:rPr>
          <w:instrText xml:space="preserve"> PAGEREF _Toc132101415 \h </w:instrText>
        </w:r>
        <w:r w:rsidR="00264E77">
          <w:rPr>
            <w:noProof/>
            <w:webHidden/>
          </w:rPr>
        </w:r>
        <w:r w:rsidR="00264E77">
          <w:rPr>
            <w:noProof/>
            <w:webHidden/>
          </w:rPr>
          <w:fldChar w:fldCharType="separate"/>
        </w:r>
        <w:r w:rsidR="00264E77">
          <w:rPr>
            <w:noProof/>
            <w:webHidden/>
          </w:rPr>
          <w:t>30</w:t>
        </w:r>
        <w:r w:rsidR="00264E77">
          <w:rPr>
            <w:noProof/>
            <w:webHidden/>
          </w:rPr>
          <w:fldChar w:fldCharType="end"/>
        </w:r>
      </w:hyperlink>
    </w:p>
    <w:p w14:paraId="3070887B" w14:textId="6EEA648D" w:rsidR="00264E77" w:rsidRDefault="00404373">
      <w:pPr>
        <w:pStyle w:val="TOC2"/>
        <w:rPr>
          <w:rFonts w:asciiTheme="minorHAnsi" w:eastAsiaTheme="minorEastAsia" w:hAnsiTheme="minorHAnsi" w:cstheme="minorBidi"/>
          <w:noProof/>
          <w:sz w:val="22"/>
          <w:szCs w:val="22"/>
        </w:rPr>
      </w:pPr>
      <w:hyperlink w:anchor="_Toc132101416" w:history="1">
        <w:r w:rsidR="00264E77" w:rsidRPr="00985A9F">
          <w:rPr>
            <w:rStyle w:val="Hyperlink"/>
            <w:rFonts w:ascii="Arial" w:hAnsi="Arial"/>
            <w:bCs/>
            <w:noProof/>
          </w:rPr>
          <w:t>4.6</w:t>
        </w:r>
        <w:r w:rsidR="00264E77">
          <w:rPr>
            <w:rFonts w:asciiTheme="minorHAnsi" w:eastAsiaTheme="minorEastAsia" w:hAnsiTheme="minorHAnsi" w:cstheme="minorBidi"/>
            <w:noProof/>
            <w:sz w:val="22"/>
            <w:szCs w:val="22"/>
          </w:rPr>
          <w:tab/>
        </w:r>
        <w:r w:rsidR="00264E77" w:rsidRPr="00985A9F">
          <w:rPr>
            <w:rStyle w:val="Hyperlink"/>
            <w:rFonts w:ascii="Arial" w:hAnsi="Arial" w:cs="Arial"/>
            <w:noProof/>
          </w:rPr>
          <w:t>Tie Score</w:t>
        </w:r>
        <w:r w:rsidR="00264E77">
          <w:rPr>
            <w:noProof/>
            <w:webHidden/>
          </w:rPr>
          <w:tab/>
        </w:r>
        <w:r w:rsidR="00264E77">
          <w:rPr>
            <w:noProof/>
            <w:webHidden/>
          </w:rPr>
          <w:fldChar w:fldCharType="begin"/>
        </w:r>
        <w:r w:rsidR="00264E77">
          <w:rPr>
            <w:noProof/>
            <w:webHidden/>
          </w:rPr>
          <w:instrText xml:space="preserve"> PAGEREF _Toc132101416 \h </w:instrText>
        </w:r>
        <w:r w:rsidR="00264E77">
          <w:rPr>
            <w:noProof/>
            <w:webHidden/>
          </w:rPr>
        </w:r>
        <w:r w:rsidR="00264E77">
          <w:rPr>
            <w:noProof/>
            <w:webHidden/>
          </w:rPr>
          <w:fldChar w:fldCharType="separate"/>
        </w:r>
        <w:r w:rsidR="00264E77">
          <w:rPr>
            <w:noProof/>
            <w:webHidden/>
          </w:rPr>
          <w:t>30</w:t>
        </w:r>
        <w:r w:rsidR="00264E77">
          <w:rPr>
            <w:noProof/>
            <w:webHidden/>
          </w:rPr>
          <w:fldChar w:fldCharType="end"/>
        </w:r>
      </w:hyperlink>
    </w:p>
    <w:p w14:paraId="6830959F" w14:textId="067DF8F0" w:rsidR="00264E77" w:rsidRDefault="00404373">
      <w:pPr>
        <w:pStyle w:val="TOC2"/>
        <w:rPr>
          <w:rFonts w:asciiTheme="minorHAnsi" w:eastAsiaTheme="minorEastAsia" w:hAnsiTheme="minorHAnsi" w:cstheme="minorBidi"/>
          <w:noProof/>
          <w:sz w:val="22"/>
          <w:szCs w:val="22"/>
        </w:rPr>
      </w:pPr>
      <w:hyperlink w:anchor="_Toc132101417" w:history="1">
        <w:r w:rsidR="00264E77" w:rsidRPr="00B40847">
          <w:rPr>
            <w:rStyle w:val="Hyperlink"/>
            <w:rFonts w:ascii="Arial" w:hAnsi="Arial"/>
            <w:b/>
            <w:bCs/>
            <w:iCs/>
            <w:noProof/>
          </w:rPr>
          <w:t>4.7</w:t>
        </w:r>
        <w:r w:rsidR="00264E77" w:rsidRPr="00B40847">
          <w:rPr>
            <w:rFonts w:asciiTheme="minorHAnsi" w:eastAsiaTheme="minorEastAsia" w:hAnsiTheme="minorHAnsi" w:cstheme="minorBidi"/>
            <w:noProof/>
            <w:sz w:val="22"/>
            <w:szCs w:val="22"/>
          </w:rPr>
          <w:tab/>
        </w:r>
        <w:r w:rsidR="00264E77" w:rsidRPr="00B40847">
          <w:rPr>
            <w:rStyle w:val="Hyperlink"/>
            <w:rFonts w:ascii="Arial" w:hAnsi="Arial" w:cs="Arial"/>
            <w:b/>
            <w:noProof/>
          </w:rPr>
          <w:t>Stage IV – Short Listing and Interviews</w:t>
        </w:r>
        <w:r w:rsidR="00264E77" w:rsidRPr="00B40847">
          <w:rPr>
            <w:noProof/>
            <w:webHidden/>
          </w:rPr>
          <w:tab/>
        </w:r>
        <w:r w:rsidR="00264E77" w:rsidRPr="00B40847">
          <w:rPr>
            <w:noProof/>
            <w:webHidden/>
          </w:rPr>
          <w:fldChar w:fldCharType="begin"/>
        </w:r>
        <w:r w:rsidR="00264E77" w:rsidRPr="00B40847">
          <w:rPr>
            <w:noProof/>
            <w:webHidden/>
          </w:rPr>
          <w:instrText xml:space="preserve"> PAGEREF _Toc132101417 \h </w:instrText>
        </w:r>
        <w:r w:rsidR="00264E77" w:rsidRPr="00B40847">
          <w:rPr>
            <w:noProof/>
            <w:webHidden/>
          </w:rPr>
        </w:r>
        <w:r w:rsidR="00264E77" w:rsidRPr="00B40847">
          <w:rPr>
            <w:noProof/>
            <w:webHidden/>
          </w:rPr>
          <w:fldChar w:fldCharType="separate"/>
        </w:r>
        <w:r w:rsidR="00264E77" w:rsidRPr="00B40847">
          <w:rPr>
            <w:noProof/>
            <w:webHidden/>
          </w:rPr>
          <w:t>31</w:t>
        </w:r>
        <w:r w:rsidR="00264E77" w:rsidRPr="00B40847">
          <w:rPr>
            <w:noProof/>
            <w:webHidden/>
          </w:rPr>
          <w:fldChar w:fldCharType="end"/>
        </w:r>
      </w:hyperlink>
    </w:p>
    <w:p w14:paraId="2AE8E4C8" w14:textId="69812B16" w:rsidR="00264E77" w:rsidRDefault="00404373">
      <w:pPr>
        <w:pStyle w:val="TOC2"/>
        <w:rPr>
          <w:rFonts w:asciiTheme="minorHAnsi" w:eastAsiaTheme="minorEastAsia" w:hAnsiTheme="minorHAnsi" w:cstheme="minorBidi"/>
          <w:noProof/>
          <w:sz w:val="22"/>
          <w:szCs w:val="22"/>
        </w:rPr>
      </w:pPr>
      <w:hyperlink w:anchor="_Toc132101418" w:history="1">
        <w:r w:rsidR="00264E77" w:rsidRPr="00985A9F">
          <w:rPr>
            <w:rStyle w:val="Hyperlink"/>
            <w:rFonts w:ascii="Arial" w:hAnsi="Arial"/>
            <w:bCs/>
            <w:noProof/>
          </w:rPr>
          <w:t>4.8</w:t>
        </w:r>
        <w:r w:rsidR="00264E77">
          <w:rPr>
            <w:rFonts w:asciiTheme="minorHAnsi" w:eastAsiaTheme="minorEastAsia" w:hAnsiTheme="minorHAnsi" w:cstheme="minorBidi"/>
            <w:noProof/>
            <w:sz w:val="22"/>
            <w:szCs w:val="22"/>
          </w:rPr>
          <w:tab/>
        </w:r>
        <w:r w:rsidR="00264E77" w:rsidRPr="00985A9F">
          <w:rPr>
            <w:rStyle w:val="Hyperlink"/>
            <w:rFonts w:ascii="Arial" w:hAnsi="Arial" w:cs="Arial"/>
            <w:noProof/>
          </w:rPr>
          <w:t>St</w:t>
        </w:r>
        <w:r w:rsidR="00264E77" w:rsidRPr="00B40847">
          <w:rPr>
            <w:rStyle w:val="Hyperlink"/>
            <w:rFonts w:ascii="Arial" w:hAnsi="Arial" w:cs="Arial"/>
            <w:noProof/>
          </w:rPr>
          <w:t>age V –</w:t>
        </w:r>
        <w:r w:rsidR="00264E77" w:rsidRPr="00985A9F">
          <w:rPr>
            <w:rStyle w:val="Hyperlink"/>
            <w:rFonts w:ascii="Arial" w:hAnsi="Arial" w:cs="Arial"/>
            <w:noProof/>
          </w:rPr>
          <w:t xml:space="preserve"> Reference Validation (Pass/Fail) - Optional</w:t>
        </w:r>
        <w:r w:rsidR="00264E77">
          <w:rPr>
            <w:noProof/>
            <w:webHidden/>
          </w:rPr>
          <w:tab/>
        </w:r>
        <w:r w:rsidR="00264E77">
          <w:rPr>
            <w:noProof/>
            <w:webHidden/>
          </w:rPr>
          <w:fldChar w:fldCharType="begin"/>
        </w:r>
        <w:r w:rsidR="00264E77">
          <w:rPr>
            <w:noProof/>
            <w:webHidden/>
          </w:rPr>
          <w:instrText xml:space="preserve"> PAGEREF _Toc132101418 \h </w:instrText>
        </w:r>
        <w:r w:rsidR="00264E77">
          <w:rPr>
            <w:noProof/>
            <w:webHidden/>
          </w:rPr>
        </w:r>
        <w:r w:rsidR="00264E77">
          <w:rPr>
            <w:noProof/>
            <w:webHidden/>
          </w:rPr>
          <w:fldChar w:fldCharType="separate"/>
        </w:r>
        <w:r w:rsidR="00264E77">
          <w:rPr>
            <w:noProof/>
            <w:webHidden/>
          </w:rPr>
          <w:t>31</w:t>
        </w:r>
        <w:r w:rsidR="00264E77">
          <w:rPr>
            <w:noProof/>
            <w:webHidden/>
          </w:rPr>
          <w:fldChar w:fldCharType="end"/>
        </w:r>
      </w:hyperlink>
    </w:p>
    <w:p w14:paraId="439D9556" w14:textId="212BE62D" w:rsidR="00264E77" w:rsidRDefault="00404373">
      <w:pPr>
        <w:pStyle w:val="TOC2"/>
        <w:rPr>
          <w:rFonts w:asciiTheme="minorHAnsi" w:eastAsiaTheme="minorEastAsia" w:hAnsiTheme="minorHAnsi" w:cstheme="minorBidi"/>
          <w:noProof/>
          <w:sz w:val="22"/>
          <w:szCs w:val="22"/>
        </w:rPr>
      </w:pPr>
      <w:hyperlink w:anchor="_Toc132101419" w:history="1">
        <w:r w:rsidR="00264E77" w:rsidRPr="00985A9F">
          <w:rPr>
            <w:rStyle w:val="Hyperlink"/>
            <w:rFonts w:ascii="Arial" w:hAnsi="Arial"/>
            <w:bCs/>
            <w:noProof/>
          </w:rPr>
          <w:t>4.9</w:t>
        </w:r>
        <w:r w:rsidR="00264E77">
          <w:rPr>
            <w:rFonts w:asciiTheme="minorHAnsi" w:eastAsiaTheme="minorEastAsia" w:hAnsiTheme="minorHAnsi" w:cstheme="minorBidi"/>
            <w:noProof/>
            <w:sz w:val="22"/>
            <w:szCs w:val="22"/>
          </w:rPr>
          <w:tab/>
        </w:r>
        <w:r w:rsidR="00264E77" w:rsidRPr="00985A9F">
          <w:rPr>
            <w:rStyle w:val="Hyperlink"/>
            <w:rFonts w:ascii="Arial" w:hAnsi="Arial" w:cs="Arial"/>
            <w:noProof/>
          </w:rPr>
          <w:t>Discussions with Preferred Proponent</w:t>
        </w:r>
        <w:r w:rsidR="00264E77">
          <w:rPr>
            <w:noProof/>
            <w:webHidden/>
          </w:rPr>
          <w:tab/>
        </w:r>
        <w:r w:rsidR="00264E77">
          <w:rPr>
            <w:noProof/>
            <w:webHidden/>
          </w:rPr>
          <w:fldChar w:fldCharType="begin"/>
        </w:r>
        <w:r w:rsidR="00264E77">
          <w:rPr>
            <w:noProof/>
            <w:webHidden/>
          </w:rPr>
          <w:instrText xml:space="preserve"> PAGEREF _Toc132101419 \h </w:instrText>
        </w:r>
        <w:r w:rsidR="00264E77">
          <w:rPr>
            <w:noProof/>
            <w:webHidden/>
          </w:rPr>
        </w:r>
        <w:r w:rsidR="00264E77">
          <w:rPr>
            <w:noProof/>
            <w:webHidden/>
          </w:rPr>
          <w:fldChar w:fldCharType="separate"/>
        </w:r>
        <w:r w:rsidR="00264E77">
          <w:rPr>
            <w:noProof/>
            <w:webHidden/>
          </w:rPr>
          <w:t>32</w:t>
        </w:r>
        <w:r w:rsidR="00264E77">
          <w:rPr>
            <w:noProof/>
            <w:webHidden/>
          </w:rPr>
          <w:fldChar w:fldCharType="end"/>
        </w:r>
      </w:hyperlink>
    </w:p>
    <w:p w14:paraId="0F76E56D" w14:textId="746851BE" w:rsidR="00264E77" w:rsidRDefault="00404373">
      <w:pPr>
        <w:pStyle w:val="TOC2"/>
        <w:rPr>
          <w:rFonts w:asciiTheme="minorHAnsi" w:eastAsiaTheme="minorEastAsia" w:hAnsiTheme="minorHAnsi" w:cstheme="minorBidi"/>
          <w:noProof/>
          <w:sz w:val="22"/>
          <w:szCs w:val="22"/>
        </w:rPr>
      </w:pPr>
      <w:hyperlink w:anchor="_Toc132101420" w:history="1">
        <w:r w:rsidR="00264E77" w:rsidRPr="00985A9F">
          <w:rPr>
            <w:rStyle w:val="Hyperlink"/>
            <w:rFonts w:ascii="Arial" w:hAnsi="Arial"/>
            <w:bCs/>
            <w:noProof/>
          </w:rPr>
          <w:t>4.10</w:t>
        </w:r>
        <w:r w:rsidR="00264E77">
          <w:rPr>
            <w:rFonts w:asciiTheme="minorHAnsi" w:eastAsiaTheme="minorEastAsia" w:hAnsiTheme="minorHAnsi" w:cstheme="minorBidi"/>
            <w:noProof/>
            <w:sz w:val="22"/>
            <w:szCs w:val="22"/>
          </w:rPr>
          <w:tab/>
        </w:r>
        <w:r w:rsidR="00264E77" w:rsidRPr="00985A9F">
          <w:rPr>
            <w:rStyle w:val="Hyperlink"/>
            <w:rFonts w:ascii="Arial" w:hAnsi="Arial" w:cs="Arial"/>
            <w:noProof/>
          </w:rPr>
          <w:t>Notification to Other Proponent(s) of Award and Debriefing</w:t>
        </w:r>
        <w:r w:rsidR="00264E77">
          <w:rPr>
            <w:noProof/>
            <w:webHidden/>
          </w:rPr>
          <w:tab/>
        </w:r>
        <w:r w:rsidR="00264E77">
          <w:rPr>
            <w:noProof/>
            <w:webHidden/>
          </w:rPr>
          <w:fldChar w:fldCharType="begin"/>
        </w:r>
        <w:r w:rsidR="00264E77">
          <w:rPr>
            <w:noProof/>
            <w:webHidden/>
          </w:rPr>
          <w:instrText xml:space="preserve"> PAGEREF _Toc132101420 \h </w:instrText>
        </w:r>
        <w:r w:rsidR="00264E77">
          <w:rPr>
            <w:noProof/>
            <w:webHidden/>
          </w:rPr>
        </w:r>
        <w:r w:rsidR="00264E77">
          <w:rPr>
            <w:noProof/>
            <w:webHidden/>
          </w:rPr>
          <w:fldChar w:fldCharType="separate"/>
        </w:r>
        <w:r w:rsidR="00264E77">
          <w:rPr>
            <w:noProof/>
            <w:webHidden/>
          </w:rPr>
          <w:t>32</w:t>
        </w:r>
        <w:r w:rsidR="00264E77">
          <w:rPr>
            <w:noProof/>
            <w:webHidden/>
          </w:rPr>
          <w:fldChar w:fldCharType="end"/>
        </w:r>
      </w:hyperlink>
    </w:p>
    <w:p w14:paraId="5F4C50A0" w14:textId="5C89EDBC" w:rsidR="00264E77" w:rsidRDefault="00404373">
      <w:pPr>
        <w:pStyle w:val="TOC1"/>
        <w:rPr>
          <w:rFonts w:asciiTheme="minorHAnsi" w:eastAsiaTheme="minorEastAsia" w:hAnsiTheme="minorHAnsi" w:cstheme="minorBidi"/>
          <w:b w:val="0"/>
          <w:noProof/>
          <w:sz w:val="22"/>
          <w:szCs w:val="22"/>
        </w:rPr>
      </w:pPr>
      <w:hyperlink w:anchor="_Toc132101421" w:history="1">
        <w:r w:rsidR="00264E77" w:rsidRPr="00985A9F">
          <w:rPr>
            <w:rStyle w:val="Hyperlink"/>
            <w:rFonts w:ascii="Arial" w:hAnsi="Arial" w:cs="Arial"/>
            <w:noProof/>
          </w:rPr>
          <w:t>SCHEDULES</w:t>
        </w:r>
        <w:r w:rsidR="00264E77">
          <w:rPr>
            <w:noProof/>
            <w:webHidden/>
          </w:rPr>
          <w:tab/>
        </w:r>
        <w:r w:rsidR="00264E77">
          <w:rPr>
            <w:noProof/>
            <w:webHidden/>
          </w:rPr>
          <w:fldChar w:fldCharType="begin"/>
        </w:r>
        <w:r w:rsidR="00264E77">
          <w:rPr>
            <w:noProof/>
            <w:webHidden/>
          </w:rPr>
          <w:instrText xml:space="preserve"> PAGEREF _Toc132101421 \h </w:instrText>
        </w:r>
        <w:r w:rsidR="00264E77">
          <w:rPr>
            <w:noProof/>
            <w:webHidden/>
          </w:rPr>
        </w:r>
        <w:r w:rsidR="00264E77">
          <w:rPr>
            <w:noProof/>
            <w:webHidden/>
          </w:rPr>
          <w:fldChar w:fldCharType="separate"/>
        </w:r>
        <w:r w:rsidR="00264E77">
          <w:rPr>
            <w:noProof/>
            <w:webHidden/>
          </w:rPr>
          <w:t>34</w:t>
        </w:r>
        <w:r w:rsidR="00264E77">
          <w:rPr>
            <w:noProof/>
            <w:webHidden/>
          </w:rPr>
          <w:fldChar w:fldCharType="end"/>
        </w:r>
      </w:hyperlink>
    </w:p>
    <w:p w14:paraId="0DBDF5A7" w14:textId="692C8C6B" w:rsidR="00264E77" w:rsidRDefault="00404373">
      <w:pPr>
        <w:pStyle w:val="TOC2"/>
        <w:rPr>
          <w:rFonts w:asciiTheme="minorHAnsi" w:eastAsiaTheme="minorEastAsia" w:hAnsiTheme="minorHAnsi" w:cstheme="minorBidi"/>
          <w:noProof/>
          <w:sz w:val="22"/>
          <w:szCs w:val="22"/>
        </w:rPr>
      </w:pPr>
      <w:hyperlink w:anchor="_Toc132101422" w:history="1">
        <w:r w:rsidR="00264E77" w:rsidRPr="00985A9F">
          <w:rPr>
            <w:rStyle w:val="Hyperlink"/>
            <w:rFonts w:ascii="Arial" w:hAnsi="Arial" w:cs="Arial"/>
            <w:noProof/>
          </w:rPr>
          <w:t>Schedule A: Proponent Confirmation Form</w:t>
        </w:r>
        <w:r w:rsidR="00264E77">
          <w:rPr>
            <w:noProof/>
            <w:webHidden/>
          </w:rPr>
          <w:tab/>
        </w:r>
        <w:r w:rsidR="00264E77">
          <w:rPr>
            <w:noProof/>
            <w:webHidden/>
          </w:rPr>
          <w:fldChar w:fldCharType="begin"/>
        </w:r>
        <w:r w:rsidR="00264E77">
          <w:rPr>
            <w:noProof/>
            <w:webHidden/>
          </w:rPr>
          <w:instrText xml:space="preserve"> PAGEREF _Toc132101422 \h </w:instrText>
        </w:r>
        <w:r w:rsidR="00264E77">
          <w:rPr>
            <w:noProof/>
            <w:webHidden/>
          </w:rPr>
        </w:r>
        <w:r w:rsidR="00264E77">
          <w:rPr>
            <w:noProof/>
            <w:webHidden/>
          </w:rPr>
          <w:fldChar w:fldCharType="separate"/>
        </w:r>
        <w:r w:rsidR="00264E77">
          <w:rPr>
            <w:noProof/>
            <w:webHidden/>
          </w:rPr>
          <w:t>35</w:t>
        </w:r>
        <w:r w:rsidR="00264E77">
          <w:rPr>
            <w:noProof/>
            <w:webHidden/>
          </w:rPr>
          <w:fldChar w:fldCharType="end"/>
        </w:r>
      </w:hyperlink>
    </w:p>
    <w:p w14:paraId="4B85ADE2" w14:textId="712D2AD9" w:rsidR="00264E77" w:rsidRDefault="00404373">
      <w:pPr>
        <w:pStyle w:val="TOC2"/>
        <w:rPr>
          <w:rFonts w:asciiTheme="minorHAnsi" w:eastAsiaTheme="minorEastAsia" w:hAnsiTheme="minorHAnsi" w:cstheme="minorBidi"/>
          <w:noProof/>
          <w:sz w:val="22"/>
          <w:szCs w:val="22"/>
        </w:rPr>
      </w:pPr>
      <w:hyperlink w:anchor="_Toc132101423" w:history="1">
        <w:r w:rsidR="00264E77" w:rsidRPr="00985A9F">
          <w:rPr>
            <w:rStyle w:val="Hyperlink"/>
            <w:rFonts w:ascii="Arial" w:hAnsi="Arial" w:cs="Arial"/>
            <w:noProof/>
          </w:rPr>
          <w:t>Schedule B: Information Exhibits</w:t>
        </w:r>
        <w:r w:rsidR="00264E77">
          <w:rPr>
            <w:noProof/>
            <w:webHidden/>
          </w:rPr>
          <w:tab/>
        </w:r>
        <w:r w:rsidR="00264E77">
          <w:rPr>
            <w:noProof/>
            <w:webHidden/>
          </w:rPr>
          <w:fldChar w:fldCharType="begin"/>
        </w:r>
        <w:r w:rsidR="00264E77">
          <w:rPr>
            <w:noProof/>
            <w:webHidden/>
          </w:rPr>
          <w:instrText xml:space="preserve"> PAGEREF _Toc132101423 \h </w:instrText>
        </w:r>
        <w:r w:rsidR="00264E77">
          <w:rPr>
            <w:noProof/>
            <w:webHidden/>
          </w:rPr>
        </w:r>
        <w:r w:rsidR="00264E77">
          <w:rPr>
            <w:noProof/>
            <w:webHidden/>
          </w:rPr>
          <w:fldChar w:fldCharType="separate"/>
        </w:r>
        <w:r w:rsidR="00264E77">
          <w:rPr>
            <w:noProof/>
            <w:webHidden/>
          </w:rPr>
          <w:t>36</w:t>
        </w:r>
        <w:r w:rsidR="00264E77">
          <w:rPr>
            <w:noProof/>
            <w:webHidden/>
          </w:rPr>
          <w:fldChar w:fldCharType="end"/>
        </w:r>
      </w:hyperlink>
    </w:p>
    <w:p w14:paraId="626C8301" w14:textId="7127CFA7" w:rsidR="00264E77" w:rsidRDefault="00404373">
      <w:pPr>
        <w:pStyle w:val="TOC2"/>
        <w:rPr>
          <w:rFonts w:asciiTheme="minorHAnsi" w:eastAsiaTheme="minorEastAsia" w:hAnsiTheme="minorHAnsi" w:cstheme="minorBidi"/>
          <w:noProof/>
          <w:sz w:val="22"/>
          <w:szCs w:val="22"/>
        </w:rPr>
      </w:pPr>
      <w:hyperlink w:anchor="_Toc132101424" w:history="1">
        <w:r w:rsidR="00264E77" w:rsidRPr="00985A9F">
          <w:rPr>
            <w:rStyle w:val="Hyperlink"/>
            <w:rFonts w:ascii="Arial" w:hAnsi="Arial" w:cs="Arial"/>
            <w:noProof/>
          </w:rPr>
          <w:t>Schedule C: Scope of Work</w:t>
        </w:r>
        <w:r w:rsidR="00264E77">
          <w:rPr>
            <w:noProof/>
            <w:webHidden/>
          </w:rPr>
          <w:tab/>
        </w:r>
        <w:r w:rsidR="00264E77">
          <w:rPr>
            <w:noProof/>
            <w:webHidden/>
          </w:rPr>
          <w:fldChar w:fldCharType="begin"/>
        </w:r>
        <w:r w:rsidR="00264E77">
          <w:rPr>
            <w:noProof/>
            <w:webHidden/>
          </w:rPr>
          <w:instrText xml:space="preserve"> PAGEREF _Toc132101424 \h </w:instrText>
        </w:r>
        <w:r w:rsidR="00264E77">
          <w:rPr>
            <w:noProof/>
            <w:webHidden/>
          </w:rPr>
        </w:r>
        <w:r w:rsidR="00264E77">
          <w:rPr>
            <w:noProof/>
            <w:webHidden/>
          </w:rPr>
          <w:fldChar w:fldCharType="separate"/>
        </w:r>
        <w:r w:rsidR="00264E77">
          <w:rPr>
            <w:noProof/>
            <w:webHidden/>
          </w:rPr>
          <w:t>39</w:t>
        </w:r>
        <w:r w:rsidR="00264E77">
          <w:rPr>
            <w:noProof/>
            <w:webHidden/>
          </w:rPr>
          <w:fldChar w:fldCharType="end"/>
        </w:r>
      </w:hyperlink>
    </w:p>
    <w:p w14:paraId="77EA9746" w14:textId="72C9C2AA" w:rsidR="00264E77" w:rsidRDefault="00404373">
      <w:pPr>
        <w:pStyle w:val="TOC2"/>
        <w:rPr>
          <w:rFonts w:asciiTheme="minorHAnsi" w:eastAsiaTheme="minorEastAsia" w:hAnsiTheme="minorHAnsi" w:cstheme="minorBidi"/>
          <w:noProof/>
          <w:sz w:val="22"/>
          <w:szCs w:val="22"/>
        </w:rPr>
      </w:pPr>
      <w:hyperlink w:anchor="_Toc132101425" w:history="1">
        <w:r w:rsidR="00264E77" w:rsidRPr="00985A9F">
          <w:rPr>
            <w:rStyle w:val="Hyperlink"/>
            <w:rFonts w:ascii="Arial" w:hAnsi="Arial" w:cs="Arial"/>
            <w:noProof/>
          </w:rPr>
          <w:t>Schedule D: Form of Agreement</w:t>
        </w:r>
        <w:r w:rsidR="00264E77">
          <w:rPr>
            <w:noProof/>
            <w:webHidden/>
          </w:rPr>
          <w:tab/>
        </w:r>
        <w:r w:rsidR="00264E77">
          <w:rPr>
            <w:noProof/>
            <w:webHidden/>
          </w:rPr>
          <w:fldChar w:fldCharType="begin"/>
        </w:r>
        <w:r w:rsidR="00264E77">
          <w:rPr>
            <w:noProof/>
            <w:webHidden/>
          </w:rPr>
          <w:instrText xml:space="preserve"> PAGEREF _Toc132101425 \h </w:instrText>
        </w:r>
        <w:r w:rsidR="00264E77">
          <w:rPr>
            <w:noProof/>
            <w:webHidden/>
          </w:rPr>
        </w:r>
        <w:r w:rsidR="00264E77">
          <w:rPr>
            <w:noProof/>
            <w:webHidden/>
          </w:rPr>
          <w:fldChar w:fldCharType="separate"/>
        </w:r>
        <w:r w:rsidR="00264E77">
          <w:rPr>
            <w:noProof/>
            <w:webHidden/>
          </w:rPr>
          <w:t>40</w:t>
        </w:r>
        <w:r w:rsidR="00264E77">
          <w:rPr>
            <w:noProof/>
            <w:webHidden/>
          </w:rPr>
          <w:fldChar w:fldCharType="end"/>
        </w:r>
      </w:hyperlink>
    </w:p>
    <w:p w14:paraId="7DBA576E" w14:textId="7FA9A5C5" w:rsidR="00264E77" w:rsidRDefault="00404373">
      <w:pPr>
        <w:pStyle w:val="TOC2"/>
        <w:rPr>
          <w:rFonts w:asciiTheme="minorHAnsi" w:eastAsiaTheme="minorEastAsia" w:hAnsiTheme="minorHAnsi" w:cstheme="minorBidi"/>
          <w:noProof/>
          <w:sz w:val="22"/>
          <w:szCs w:val="22"/>
        </w:rPr>
      </w:pPr>
      <w:hyperlink w:anchor="_Toc132101426" w:history="1">
        <w:r w:rsidR="00264E77" w:rsidRPr="00985A9F">
          <w:rPr>
            <w:rStyle w:val="Hyperlink"/>
            <w:rFonts w:ascii="Arial" w:hAnsi="Arial" w:cs="Arial"/>
            <w:noProof/>
          </w:rPr>
          <w:t>Schedule E: RFP Response Appendices</w:t>
        </w:r>
        <w:r w:rsidR="00264E77">
          <w:rPr>
            <w:noProof/>
            <w:webHidden/>
          </w:rPr>
          <w:tab/>
        </w:r>
        <w:r w:rsidR="00264E77">
          <w:rPr>
            <w:noProof/>
            <w:webHidden/>
          </w:rPr>
          <w:fldChar w:fldCharType="begin"/>
        </w:r>
        <w:r w:rsidR="00264E77">
          <w:rPr>
            <w:noProof/>
            <w:webHidden/>
          </w:rPr>
          <w:instrText xml:space="preserve"> PAGEREF _Toc132101426 \h </w:instrText>
        </w:r>
        <w:r w:rsidR="00264E77">
          <w:rPr>
            <w:noProof/>
            <w:webHidden/>
          </w:rPr>
        </w:r>
        <w:r w:rsidR="00264E77">
          <w:rPr>
            <w:noProof/>
            <w:webHidden/>
          </w:rPr>
          <w:fldChar w:fldCharType="separate"/>
        </w:r>
        <w:r w:rsidR="00264E77">
          <w:rPr>
            <w:noProof/>
            <w:webHidden/>
          </w:rPr>
          <w:t>41</w:t>
        </w:r>
        <w:r w:rsidR="00264E77">
          <w:rPr>
            <w:noProof/>
            <w:webHidden/>
          </w:rPr>
          <w:fldChar w:fldCharType="end"/>
        </w:r>
      </w:hyperlink>
    </w:p>
    <w:p w14:paraId="5718F94F" w14:textId="70B912AA" w:rsidR="000F27CA" w:rsidRPr="008D4AC1" w:rsidRDefault="001302BE" w:rsidP="00C817DB">
      <w:pPr>
        <w:pStyle w:val="BodyTextCentred"/>
        <w:rPr>
          <w:rFonts w:ascii="Arial" w:hAnsi="Arial" w:cs="Arial"/>
        </w:rPr>
      </w:pPr>
      <w:r w:rsidRPr="008D4AC1">
        <w:rPr>
          <w:rFonts w:ascii="Arial" w:hAnsi="Arial" w:cs="Arial"/>
        </w:rPr>
        <w:fldChar w:fldCharType="end"/>
      </w:r>
    </w:p>
    <w:p w14:paraId="611176D0" w14:textId="77777777" w:rsidR="000F27CA" w:rsidRPr="008D4AC1" w:rsidRDefault="000F27CA" w:rsidP="00C817DB">
      <w:pPr>
        <w:pStyle w:val="BodyTextCentred"/>
        <w:rPr>
          <w:rFonts w:ascii="Arial" w:hAnsi="Arial" w:cs="Arial"/>
          <w:b/>
          <w:bCs w:val="0"/>
        </w:rPr>
      </w:pPr>
    </w:p>
    <w:p w14:paraId="14B79E86" w14:textId="445034FA" w:rsidR="001302BE" w:rsidRPr="008D4AC1" w:rsidRDefault="001302BE">
      <w:pPr>
        <w:jc w:val="left"/>
        <w:rPr>
          <w:rFonts w:ascii="Arial" w:hAnsi="Arial" w:cs="Arial"/>
          <w:b/>
        </w:rPr>
      </w:pPr>
      <w:r w:rsidRPr="008D4AC1">
        <w:rPr>
          <w:rFonts w:ascii="Arial" w:hAnsi="Arial" w:cs="Arial"/>
          <w:b/>
        </w:rPr>
        <w:br w:type="page"/>
      </w:r>
    </w:p>
    <w:p w14:paraId="540D42AC" w14:textId="77777777" w:rsidR="000F27CA" w:rsidRPr="008D4AC1" w:rsidRDefault="000F27CA" w:rsidP="00631CF4">
      <w:pPr>
        <w:rPr>
          <w:rFonts w:ascii="Arial" w:hAnsi="Arial" w:cs="Arial"/>
          <w:b/>
        </w:rPr>
        <w:sectPr w:rsidR="000F27CA" w:rsidRPr="008D4AC1" w:rsidSect="004D582A">
          <w:headerReference w:type="default" r:id="rId12"/>
          <w:headerReference w:type="first" r:id="rId13"/>
          <w:pgSz w:w="12240" w:h="15840"/>
          <w:pgMar w:top="1440" w:right="1440" w:bottom="1440" w:left="1440" w:header="706" w:footer="706" w:gutter="0"/>
          <w:pgNumType w:fmt="lowerRoman"/>
          <w:cols w:space="708"/>
          <w:titlePg/>
          <w:docGrid w:linePitch="360"/>
        </w:sectPr>
      </w:pPr>
    </w:p>
    <w:p w14:paraId="63494109" w14:textId="77777777" w:rsidR="000F27CA" w:rsidRPr="008D4AC1" w:rsidRDefault="000F27CA" w:rsidP="00BB19C1">
      <w:pPr>
        <w:pStyle w:val="BodyTextBoldCentredAllCaps"/>
        <w:rPr>
          <w:rFonts w:ascii="Arial" w:hAnsi="Arial" w:cs="Arial"/>
        </w:rPr>
      </w:pPr>
      <w:r w:rsidRPr="008D4AC1">
        <w:rPr>
          <w:rFonts w:ascii="Arial" w:hAnsi="Arial" w:cs="Arial"/>
        </w:rPr>
        <w:lastRenderedPageBreak/>
        <w:t xml:space="preserve">Request for Proposal (“RFP”) </w:t>
      </w:r>
    </w:p>
    <w:p w14:paraId="0C50E59E" w14:textId="721DD282" w:rsidR="000F27CA" w:rsidRPr="008D4AC1" w:rsidRDefault="000F27CA" w:rsidP="009C40AD">
      <w:pPr>
        <w:pStyle w:val="BodyTextBoldCentredAllCaps"/>
        <w:rPr>
          <w:rFonts w:ascii="Arial" w:hAnsi="Arial" w:cs="Arial"/>
        </w:rPr>
      </w:pPr>
      <w:r w:rsidRPr="008D4AC1">
        <w:rPr>
          <w:rFonts w:ascii="Arial" w:hAnsi="Arial" w:cs="Arial"/>
        </w:rPr>
        <w:t>RFP No:</w:t>
      </w:r>
      <w:r w:rsidR="001D19DC" w:rsidRPr="008D4AC1">
        <w:rPr>
          <w:rFonts w:ascii="Arial" w:hAnsi="Arial" w:cs="Arial"/>
        </w:rPr>
        <w:t xml:space="preserve">  </w:t>
      </w:r>
      <w:r w:rsidR="00C4629D" w:rsidRPr="00C4629D">
        <w:rPr>
          <w:rFonts w:ascii="Arial" w:hAnsi="Arial" w:cs="Arial"/>
        </w:rPr>
        <w:t>2735479312</w:t>
      </w:r>
    </w:p>
    <w:p w14:paraId="16858EBB" w14:textId="661DC32C" w:rsidR="00D664AF" w:rsidRPr="008D4AC1" w:rsidRDefault="000F27CA" w:rsidP="004A04D4">
      <w:pPr>
        <w:pStyle w:val="Heading1"/>
        <w:spacing w:before="0"/>
        <w:ind w:left="720"/>
        <w:rPr>
          <w:rFonts w:ascii="Arial" w:hAnsi="Arial" w:cs="Arial"/>
        </w:rPr>
      </w:pPr>
      <w:bookmarkStart w:id="0" w:name="_Toc239223146"/>
      <w:bookmarkStart w:id="1" w:name="_Ref239268795"/>
      <w:bookmarkStart w:id="2" w:name="_Ref239431076"/>
      <w:bookmarkStart w:id="3" w:name="_Toc6999764"/>
      <w:bookmarkStart w:id="4" w:name="_Toc30755641"/>
      <w:bookmarkStart w:id="5" w:name="_Toc132101360"/>
      <w:r w:rsidRPr="008D4AC1">
        <w:rPr>
          <w:rFonts w:ascii="Arial" w:hAnsi="Arial" w:cs="Arial"/>
        </w:rPr>
        <w:t>Introduction</w:t>
      </w:r>
      <w:bookmarkEnd w:id="0"/>
      <w:bookmarkEnd w:id="1"/>
      <w:bookmarkEnd w:id="2"/>
      <w:bookmarkEnd w:id="3"/>
      <w:bookmarkEnd w:id="4"/>
      <w:bookmarkEnd w:id="5"/>
    </w:p>
    <w:p w14:paraId="1CC1557B" w14:textId="1AF4DC62" w:rsidR="000F27CA" w:rsidRPr="008D4AC1" w:rsidRDefault="000F27CA" w:rsidP="00976D68">
      <w:pPr>
        <w:pStyle w:val="Heading2"/>
        <w:tabs>
          <w:tab w:val="clear" w:pos="3131"/>
          <w:tab w:val="num" w:pos="426"/>
        </w:tabs>
        <w:ind w:hanging="3131"/>
        <w:rPr>
          <w:rFonts w:ascii="Arial" w:hAnsi="Arial" w:cs="Arial"/>
        </w:rPr>
      </w:pPr>
      <w:bookmarkStart w:id="6" w:name="_Toc239223147"/>
      <w:bookmarkStart w:id="7" w:name="_Ref239268788"/>
      <w:bookmarkStart w:id="8" w:name="_Ref239268798"/>
      <w:bookmarkStart w:id="9" w:name="_Ref239268815"/>
      <w:bookmarkStart w:id="10" w:name="_Ref11949334"/>
      <w:bookmarkStart w:id="11" w:name="_Ref11949345"/>
      <w:bookmarkStart w:id="12" w:name="_Toc6999765"/>
      <w:bookmarkStart w:id="13" w:name="_Toc30755642"/>
      <w:bookmarkStart w:id="14" w:name="_Toc132101361"/>
      <w:r w:rsidRPr="008D4AC1">
        <w:rPr>
          <w:rFonts w:ascii="Arial" w:hAnsi="Arial" w:cs="Arial"/>
        </w:rPr>
        <w:t>Definitions</w:t>
      </w:r>
      <w:bookmarkEnd w:id="6"/>
      <w:bookmarkEnd w:id="7"/>
      <w:bookmarkEnd w:id="8"/>
      <w:bookmarkEnd w:id="9"/>
      <w:bookmarkEnd w:id="10"/>
      <w:bookmarkEnd w:id="11"/>
      <w:bookmarkEnd w:id="12"/>
      <w:bookmarkEnd w:id="13"/>
      <w:bookmarkEnd w:id="14"/>
    </w:p>
    <w:p w14:paraId="3FF91657" w14:textId="77777777" w:rsidR="000F27CA" w:rsidRPr="008D4AC1" w:rsidRDefault="000F27CA" w:rsidP="009210B5">
      <w:pPr>
        <w:pStyle w:val="Heading3NoNumbering"/>
        <w:rPr>
          <w:rFonts w:ascii="Arial" w:hAnsi="Arial" w:cs="Arial"/>
        </w:rPr>
      </w:pPr>
      <w:r w:rsidRPr="008D4AC1">
        <w:rPr>
          <w:rFonts w:ascii="Arial" w:hAnsi="Arial" w:cs="Arial"/>
        </w:rPr>
        <w:t>The following definitions apply:</w:t>
      </w:r>
    </w:p>
    <w:p w14:paraId="51DAEC75" w14:textId="51AC9A23" w:rsidR="000F27CA" w:rsidRPr="008D4AC1" w:rsidRDefault="000F27CA" w:rsidP="002D10DE">
      <w:pPr>
        <w:pStyle w:val="Heading4"/>
        <w:rPr>
          <w:rFonts w:ascii="Arial" w:hAnsi="Arial" w:cs="Arial"/>
        </w:rPr>
      </w:pPr>
      <w:r w:rsidRPr="008D4AC1">
        <w:rPr>
          <w:rFonts w:ascii="Arial" w:hAnsi="Arial" w:cs="Arial"/>
        </w:rPr>
        <w:t>“</w:t>
      </w:r>
      <w:r w:rsidRPr="008D4AC1">
        <w:rPr>
          <w:rFonts w:ascii="Arial" w:hAnsi="Arial" w:cs="Arial"/>
          <w:b/>
        </w:rPr>
        <w:t>Agreement</w:t>
      </w:r>
      <w:r w:rsidRPr="008D4AC1">
        <w:rPr>
          <w:rFonts w:ascii="Arial" w:hAnsi="Arial" w:cs="Arial"/>
        </w:rPr>
        <w:t xml:space="preserve">” has the meaning ascribed in Section </w:t>
      </w:r>
      <w:r w:rsidR="002B3922" w:rsidRPr="008D4AC1">
        <w:rPr>
          <w:rFonts w:ascii="Arial" w:hAnsi="Arial" w:cs="Arial"/>
        </w:rPr>
        <w:t>1.3</w:t>
      </w:r>
      <w:r w:rsidRPr="008D4AC1">
        <w:rPr>
          <w:rFonts w:ascii="Arial" w:hAnsi="Arial" w:cs="Arial"/>
        </w:rPr>
        <w:t xml:space="preserve"> </w:t>
      </w:r>
      <w:r w:rsidR="002B3922" w:rsidRPr="008D4AC1">
        <w:rPr>
          <w:rFonts w:ascii="Arial" w:hAnsi="Arial" w:cs="Arial"/>
        </w:rPr>
        <w:t>Agreement</w:t>
      </w:r>
      <w:r w:rsidRPr="008D4AC1">
        <w:rPr>
          <w:rFonts w:ascii="Arial" w:hAnsi="Arial" w:cs="Arial"/>
        </w:rPr>
        <w:t>;</w:t>
      </w:r>
    </w:p>
    <w:p w14:paraId="56AE3113" w14:textId="7EC9AB3A" w:rsidR="000F27CA" w:rsidRPr="008D4AC1" w:rsidRDefault="000F27CA" w:rsidP="002D10DE">
      <w:pPr>
        <w:pStyle w:val="Heading4"/>
        <w:rPr>
          <w:rFonts w:ascii="Arial" w:hAnsi="Arial" w:cs="Arial"/>
        </w:rPr>
      </w:pPr>
      <w:r w:rsidRPr="008D4AC1">
        <w:rPr>
          <w:rFonts w:ascii="Arial" w:hAnsi="Arial" w:cs="Arial"/>
        </w:rPr>
        <w:t>“</w:t>
      </w:r>
      <w:r w:rsidRPr="008D4AC1">
        <w:rPr>
          <w:rFonts w:ascii="Arial" w:hAnsi="Arial" w:cs="Arial"/>
          <w:b/>
        </w:rPr>
        <w:t>Applicable Law</w:t>
      </w:r>
      <w:r w:rsidRPr="008D4AC1">
        <w:rPr>
          <w:rFonts w:ascii="Arial" w:hAnsi="Arial" w:cs="Arial"/>
        </w:rPr>
        <w:t>” and “</w:t>
      </w:r>
      <w:r w:rsidRPr="008D4AC1">
        <w:rPr>
          <w:rFonts w:ascii="Arial" w:hAnsi="Arial" w:cs="Arial"/>
          <w:b/>
        </w:rPr>
        <w:t xml:space="preserve">Applicable </w:t>
      </w:r>
      <w:r w:rsidR="00AF0625" w:rsidRPr="008D4AC1">
        <w:rPr>
          <w:rFonts w:ascii="Arial" w:hAnsi="Arial" w:cs="Arial"/>
          <w:b/>
        </w:rPr>
        <w:t>Laws</w:t>
      </w:r>
      <w:r w:rsidR="00AF0625" w:rsidRPr="008D4AC1">
        <w:rPr>
          <w:rFonts w:ascii="Arial" w:hAnsi="Arial" w:cs="Arial"/>
        </w:rPr>
        <w:t>” means</w:t>
      </w:r>
      <w:r w:rsidRPr="008D4AC1">
        <w:rPr>
          <w:rFonts w:ascii="Arial" w:hAnsi="Arial" w:cs="Arial"/>
        </w:rPr>
        <w:t xml:space="preserve"> any common law requirement and all applicable and enforceable statutes, regulations, directives, policies, administrative interpretations, orders, by</w:t>
      </w:r>
      <w:r w:rsidRPr="008D4AC1">
        <w:rPr>
          <w:rFonts w:ascii="Arial" w:hAnsi="Arial" w:cs="Arial"/>
        </w:rPr>
        <w:noBreakHyphen/>
        <w:t xml:space="preserve">laws, rules, guidelines, </w:t>
      </w:r>
      <w:proofErr w:type="gramStart"/>
      <w:r w:rsidRPr="008D4AC1">
        <w:rPr>
          <w:rFonts w:ascii="Arial" w:hAnsi="Arial" w:cs="Arial"/>
        </w:rPr>
        <w:t>approvals</w:t>
      </w:r>
      <w:proofErr w:type="gramEnd"/>
      <w:r w:rsidRPr="008D4AC1">
        <w:rPr>
          <w:rFonts w:ascii="Arial" w:hAnsi="Arial" w:cs="Arial"/>
        </w:rPr>
        <w:t xml:space="preserve"> and other legal requirements of any government and/or regulatory authority in effect from time to time;</w:t>
      </w:r>
    </w:p>
    <w:p w14:paraId="739D874E" w14:textId="5401C508" w:rsidR="00026FA3" w:rsidRPr="008D4AC1" w:rsidRDefault="00026FA3" w:rsidP="00026FA3">
      <w:pPr>
        <w:pStyle w:val="Heading4"/>
        <w:rPr>
          <w:rFonts w:ascii="Arial" w:hAnsi="Arial" w:cs="Arial"/>
        </w:rPr>
      </w:pPr>
      <w:r w:rsidRPr="008D4AC1">
        <w:rPr>
          <w:rFonts w:ascii="Arial" w:hAnsi="Arial" w:cs="Arial"/>
        </w:rPr>
        <w:t>“</w:t>
      </w:r>
      <w:r w:rsidRPr="008D4AC1">
        <w:rPr>
          <w:rFonts w:ascii="Arial" w:hAnsi="Arial" w:cs="Arial"/>
          <w:b/>
        </w:rPr>
        <w:t>Bid Administrator</w:t>
      </w:r>
      <w:r w:rsidRPr="008D4AC1">
        <w:rPr>
          <w:rFonts w:ascii="Arial" w:hAnsi="Arial" w:cs="Arial"/>
        </w:rPr>
        <w:t xml:space="preserve">” means the individual identified in Section </w:t>
      </w:r>
      <w:r w:rsidR="00EE05B4" w:rsidRPr="008D4AC1">
        <w:rPr>
          <w:rFonts w:ascii="Arial" w:hAnsi="Arial" w:cs="Arial"/>
        </w:rPr>
        <w:t xml:space="preserve">2.1 </w:t>
      </w:r>
      <w:r w:rsidR="002B3922" w:rsidRPr="008D4AC1">
        <w:rPr>
          <w:rFonts w:ascii="Arial" w:hAnsi="Arial" w:cs="Arial"/>
        </w:rPr>
        <w:t>Bid Administrator</w:t>
      </w:r>
      <w:r w:rsidRPr="008D4AC1">
        <w:rPr>
          <w:rFonts w:ascii="Arial" w:hAnsi="Arial" w:cs="Arial"/>
        </w:rPr>
        <w:t>;</w:t>
      </w:r>
    </w:p>
    <w:p w14:paraId="7D5CC0A1" w14:textId="4D760B54" w:rsidR="000F27CA" w:rsidRPr="008D4AC1" w:rsidRDefault="000F27CA" w:rsidP="00026FA3">
      <w:pPr>
        <w:pStyle w:val="Heading4"/>
        <w:rPr>
          <w:rFonts w:ascii="Arial" w:hAnsi="Arial" w:cs="Arial"/>
        </w:rPr>
      </w:pPr>
      <w:r w:rsidRPr="008D4AC1">
        <w:rPr>
          <w:rFonts w:ascii="Arial" w:hAnsi="Arial" w:cs="Arial"/>
        </w:rPr>
        <w:t>“</w:t>
      </w:r>
      <w:r w:rsidRPr="008D4AC1">
        <w:rPr>
          <w:rFonts w:ascii="Arial" w:hAnsi="Arial" w:cs="Arial"/>
          <w:b/>
        </w:rPr>
        <w:t>Business Day</w:t>
      </w:r>
      <w:r w:rsidRPr="008D4AC1">
        <w:rPr>
          <w:rFonts w:ascii="Arial" w:hAnsi="Arial" w:cs="Arial"/>
        </w:rPr>
        <w:t xml:space="preserve">” or </w:t>
      </w:r>
      <w:r w:rsidRPr="008D4AC1">
        <w:rPr>
          <w:rFonts w:ascii="Arial" w:hAnsi="Arial" w:cs="Arial"/>
          <w:b/>
        </w:rPr>
        <w:t>“Business Days”</w:t>
      </w:r>
      <w:r w:rsidRPr="008D4AC1">
        <w:rPr>
          <w:rFonts w:ascii="Arial" w:hAnsi="Arial" w:cs="Arial"/>
        </w:rPr>
        <w:t xml:space="preserve"> means Monday to Friday between the hours </w:t>
      </w:r>
      <w:r w:rsidRPr="005B37FB">
        <w:rPr>
          <w:rFonts w:ascii="Arial" w:hAnsi="Arial" w:cs="Arial"/>
        </w:rPr>
        <w:t xml:space="preserve">of </w:t>
      </w:r>
      <w:r w:rsidR="005B37FB" w:rsidRPr="005B37FB">
        <w:rPr>
          <w:rFonts w:ascii="Arial" w:hAnsi="Arial" w:cs="Arial"/>
        </w:rPr>
        <w:t>8</w:t>
      </w:r>
      <w:r w:rsidRPr="005B37FB">
        <w:rPr>
          <w:rFonts w:ascii="Arial" w:hAnsi="Arial" w:cs="Arial"/>
        </w:rPr>
        <w:t xml:space="preserve">:00 a.m. to </w:t>
      </w:r>
      <w:r w:rsidR="005B37FB" w:rsidRPr="005B37FB">
        <w:rPr>
          <w:rFonts w:ascii="Arial" w:hAnsi="Arial" w:cs="Arial"/>
        </w:rPr>
        <w:t>4</w:t>
      </w:r>
      <w:r w:rsidRPr="005B37FB">
        <w:rPr>
          <w:rFonts w:ascii="Arial" w:hAnsi="Arial" w:cs="Arial"/>
        </w:rPr>
        <w:t>:00 p.m.,</w:t>
      </w:r>
      <w:r w:rsidRPr="008D4AC1">
        <w:rPr>
          <w:rFonts w:ascii="Arial" w:hAnsi="Arial" w:cs="Arial"/>
        </w:rPr>
        <w:t xml:space="preserve"> except when such a day is a public holiday, as defined in the </w:t>
      </w:r>
      <w:r w:rsidRPr="008D4AC1">
        <w:rPr>
          <w:rFonts w:ascii="Arial" w:hAnsi="Arial" w:cs="Arial"/>
          <w:i/>
        </w:rPr>
        <w:t>Employment Standards Act</w:t>
      </w:r>
      <w:r w:rsidRPr="008D4AC1">
        <w:rPr>
          <w:rFonts w:ascii="Arial" w:hAnsi="Arial" w:cs="Arial"/>
        </w:rPr>
        <w:t xml:space="preserve"> (Ontario), or as otherwise agreed to by the parties in writing;</w:t>
      </w:r>
    </w:p>
    <w:p w14:paraId="6A56E615" w14:textId="6B9CA131" w:rsidR="000F27CA" w:rsidRPr="008D4AC1" w:rsidRDefault="000F27CA" w:rsidP="00106DF3">
      <w:pPr>
        <w:pStyle w:val="Heading4"/>
        <w:rPr>
          <w:rFonts w:ascii="Arial" w:hAnsi="Arial" w:cs="Arial"/>
        </w:rPr>
      </w:pPr>
      <w:r w:rsidRPr="008D4AC1">
        <w:rPr>
          <w:rFonts w:ascii="Arial" w:hAnsi="Arial" w:cs="Arial"/>
        </w:rPr>
        <w:t>“</w:t>
      </w:r>
      <w:r w:rsidRPr="008D4AC1">
        <w:rPr>
          <w:rFonts w:ascii="Arial" w:hAnsi="Arial" w:cs="Arial"/>
          <w:b/>
          <w:bCs/>
        </w:rPr>
        <w:t>Closing Time</w:t>
      </w:r>
      <w:r w:rsidRPr="008D4AC1">
        <w:rPr>
          <w:rFonts w:ascii="Arial" w:hAnsi="Arial" w:cs="Arial"/>
        </w:rPr>
        <w:t>” means the Proposal submission date and time as set out in this RFP and as may be amended from time to time in accordance with the terms of the RFP;</w:t>
      </w:r>
    </w:p>
    <w:p w14:paraId="22C5AEBD" w14:textId="77777777" w:rsidR="00551C2C" w:rsidRPr="008D4AC1" w:rsidRDefault="00551C2C" w:rsidP="00C978F2">
      <w:pPr>
        <w:pStyle w:val="Heading4"/>
        <w:rPr>
          <w:rFonts w:ascii="Arial" w:hAnsi="Arial" w:cs="Arial"/>
        </w:rPr>
      </w:pPr>
      <w:r w:rsidRPr="008D4AC1">
        <w:rPr>
          <w:rFonts w:ascii="Arial" w:hAnsi="Arial" w:cs="Arial"/>
        </w:rPr>
        <w:t>“</w:t>
      </w:r>
      <w:r w:rsidRPr="008D4AC1">
        <w:rPr>
          <w:rFonts w:ascii="Arial" w:hAnsi="Arial" w:cs="Arial"/>
          <w:b/>
        </w:rPr>
        <w:t>CFTA</w:t>
      </w:r>
      <w:r w:rsidRPr="008D4AC1">
        <w:rPr>
          <w:rFonts w:ascii="Arial" w:hAnsi="Arial" w:cs="Arial"/>
        </w:rPr>
        <w:t>” means the Canadian Free Trade Agreement;</w:t>
      </w:r>
    </w:p>
    <w:p w14:paraId="14CD4CD9" w14:textId="0413FC3D" w:rsidR="000F27CA" w:rsidRPr="008D4AC1" w:rsidRDefault="000F27CA" w:rsidP="00C978F2">
      <w:pPr>
        <w:pStyle w:val="Heading4"/>
        <w:rPr>
          <w:rFonts w:ascii="Arial" w:hAnsi="Arial" w:cs="Arial"/>
        </w:rPr>
      </w:pPr>
      <w:r w:rsidRPr="008D4AC1">
        <w:rPr>
          <w:rFonts w:ascii="Arial" w:hAnsi="Arial" w:cs="Arial"/>
        </w:rPr>
        <w:t>“</w:t>
      </w:r>
      <w:r w:rsidRPr="008D4AC1">
        <w:rPr>
          <w:rFonts w:ascii="Arial" w:hAnsi="Arial" w:cs="Arial"/>
          <w:b/>
        </w:rPr>
        <w:t>Conflict of Interest</w:t>
      </w:r>
      <w:r w:rsidRPr="008D4AC1">
        <w:rPr>
          <w:rFonts w:ascii="Arial" w:hAnsi="Arial" w:cs="Arial"/>
        </w:rPr>
        <w:t>”</w:t>
      </w:r>
      <w:r w:rsidR="00551C2C" w:rsidRPr="008D4AC1">
        <w:rPr>
          <w:rFonts w:ascii="Arial" w:hAnsi="Arial" w:cs="Arial"/>
        </w:rPr>
        <w:t xml:space="preserve"> means </w:t>
      </w:r>
      <w:r w:rsidRPr="008D4AC1">
        <w:rPr>
          <w:rFonts w:ascii="Arial" w:hAnsi="Arial" w:cs="Arial"/>
        </w:rPr>
        <w:t xml:space="preserve">any situation or circumstance where, in relation to the performance of its obligations under </w:t>
      </w:r>
      <w:r w:rsidR="00551C2C" w:rsidRPr="008D4AC1">
        <w:rPr>
          <w:rFonts w:ascii="Arial" w:hAnsi="Arial" w:cs="Arial"/>
        </w:rPr>
        <w:t xml:space="preserve">this RFP or any </w:t>
      </w:r>
      <w:r w:rsidRPr="008D4AC1">
        <w:rPr>
          <w:rFonts w:ascii="Arial" w:hAnsi="Arial" w:cs="Arial"/>
        </w:rPr>
        <w:t>Agreement, the Proponent’s other commitments, relationships or financial interests</w:t>
      </w:r>
      <w:r w:rsidR="00551C2C" w:rsidRPr="008D4AC1">
        <w:rPr>
          <w:rFonts w:ascii="Arial" w:hAnsi="Arial" w:cs="Arial"/>
        </w:rPr>
        <w:t>:</w:t>
      </w:r>
      <w:r w:rsidRPr="008D4AC1">
        <w:rPr>
          <w:rFonts w:ascii="Arial" w:hAnsi="Arial" w:cs="Arial"/>
        </w:rPr>
        <w:t xml:space="preserve"> (</w:t>
      </w:r>
      <w:proofErr w:type="spellStart"/>
      <w:r w:rsidR="000755DF" w:rsidRPr="008D4AC1">
        <w:rPr>
          <w:rFonts w:ascii="Arial" w:hAnsi="Arial" w:cs="Arial"/>
        </w:rPr>
        <w:t>i</w:t>
      </w:r>
      <w:proofErr w:type="spellEnd"/>
      <w:r w:rsidRPr="008D4AC1">
        <w:rPr>
          <w:rFonts w:ascii="Arial" w:hAnsi="Arial" w:cs="Arial"/>
        </w:rPr>
        <w:t>) could</w:t>
      </w:r>
      <w:r w:rsidR="00243FBC" w:rsidRPr="008D4AC1">
        <w:rPr>
          <w:rFonts w:ascii="Arial" w:hAnsi="Arial" w:cs="Arial"/>
        </w:rPr>
        <w:t>,</w:t>
      </w:r>
      <w:r w:rsidRPr="008D4AC1">
        <w:rPr>
          <w:rFonts w:ascii="Arial" w:hAnsi="Arial" w:cs="Arial"/>
        </w:rPr>
        <w:t xml:space="preserve"> or could be seen to</w:t>
      </w:r>
      <w:r w:rsidR="00243FBC" w:rsidRPr="008D4AC1">
        <w:rPr>
          <w:rFonts w:ascii="Arial" w:hAnsi="Arial" w:cs="Arial"/>
        </w:rPr>
        <w:t>,</w:t>
      </w:r>
      <w:r w:rsidRPr="008D4AC1">
        <w:rPr>
          <w:rFonts w:ascii="Arial" w:hAnsi="Arial" w:cs="Arial"/>
        </w:rPr>
        <w:t xml:space="preserve"> exercise an improper influence over the objective, unbiased and impartial exercise of its independent judgement; or (ii) could</w:t>
      </w:r>
      <w:r w:rsidR="00243FBC" w:rsidRPr="008D4AC1">
        <w:rPr>
          <w:rFonts w:ascii="Arial" w:hAnsi="Arial" w:cs="Arial"/>
        </w:rPr>
        <w:t>,</w:t>
      </w:r>
      <w:r w:rsidRPr="008D4AC1">
        <w:rPr>
          <w:rFonts w:ascii="Arial" w:hAnsi="Arial" w:cs="Arial"/>
        </w:rPr>
        <w:t xml:space="preserve"> or could be seen to</w:t>
      </w:r>
      <w:r w:rsidR="00243FBC" w:rsidRPr="008D4AC1">
        <w:rPr>
          <w:rFonts w:ascii="Arial" w:hAnsi="Arial" w:cs="Arial"/>
        </w:rPr>
        <w:t>,</w:t>
      </w:r>
      <w:r w:rsidRPr="008D4AC1">
        <w:rPr>
          <w:rFonts w:ascii="Arial" w:hAnsi="Arial" w:cs="Arial"/>
        </w:rPr>
        <w:t xml:space="preserve"> compromise, impair or be incompatible with the effective performance of its obligations under </w:t>
      </w:r>
      <w:r w:rsidR="00551C2C" w:rsidRPr="008D4AC1">
        <w:rPr>
          <w:rFonts w:ascii="Arial" w:hAnsi="Arial" w:cs="Arial"/>
        </w:rPr>
        <w:t xml:space="preserve">this RFP or any </w:t>
      </w:r>
      <w:r w:rsidRPr="008D4AC1">
        <w:rPr>
          <w:rFonts w:ascii="Arial" w:hAnsi="Arial" w:cs="Arial"/>
        </w:rPr>
        <w:t>Agreement;</w:t>
      </w:r>
    </w:p>
    <w:p w14:paraId="2309DF8D" w14:textId="77777777" w:rsidR="000F27CA" w:rsidRPr="008D4AC1" w:rsidRDefault="000F27CA" w:rsidP="002D10DE">
      <w:pPr>
        <w:pStyle w:val="Heading4"/>
        <w:rPr>
          <w:rFonts w:ascii="Arial" w:hAnsi="Arial" w:cs="Arial"/>
        </w:rPr>
      </w:pPr>
      <w:r w:rsidRPr="008D4AC1">
        <w:rPr>
          <w:rFonts w:ascii="Arial" w:hAnsi="Arial" w:cs="Arial"/>
        </w:rPr>
        <w:t>“</w:t>
      </w:r>
      <w:r w:rsidRPr="008D4AC1">
        <w:rPr>
          <w:rFonts w:ascii="Arial" w:hAnsi="Arial" w:cs="Arial"/>
          <w:b/>
        </w:rPr>
        <w:t>Days</w:t>
      </w:r>
      <w:r w:rsidRPr="008D4AC1">
        <w:rPr>
          <w:rFonts w:ascii="Arial" w:hAnsi="Arial" w:cs="Arial"/>
        </w:rPr>
        <w:t>” means calendar days;</w:t>
      </w:r>
    </w:p>
    <w:p w14:paraId="4CD1D8F9" w14:textId="0E46DC67" w:rsidR="000F27CA" w:rsidRPr="008D4AC1" w:rsidRDefault="000F27CA" w:rsidP="001B6D7F">
      <w:pPr>
        <w:pStyle w:val="Heading4"/>
        <w:rPr>
          <w:rFonts w:ascii="Arial" w:hAnsi="Arial" w:cs="Arial"/>
        </w:rPr>
      </w:pPr>
      <w:r w:rsidRPr="008D4AC1">
        <w:rPr>
          <w:rFonts w:ascii="Arial" w:hAnsi="Arial" w:cs="Arial"/>
        </w:rPr>
        <w:t>“</w:t>
      </w:r>
      <w:r w:rsidRPr="008D4AC1">
        <w:rPr>
          <w:rFonts w:ascii="Arial" w:hAnsi="Arial" w:cs="Arial"/>
          <w:b/>
        </w:rPr>
        <w:t>Evaluation Team</w:t>
      </w:r>
      <w:r w:rsidRPr="008D4AC1">
        <w:rPr>
          <w:rFonts w:ascii="Arial" w:hAnsi="Arial" w:cs="Arial"/>
        </w:rPr>
        <w:t xml:space="preserve">” means the individuals who have been selected by </w:t>
      </w:r>
      <w:r w:rsidR="008D4AC1">
        <w:rPr>
          <w:rFonts w:ascii="Arial" w:hAnsi="Arial" w:cs="Arial"/>
        </w:rPr>
        <w:t>MMC</w:t>
      </w:r>
      <w:r w:rsidRPr="008D4AC1">
        <w:rPr>
          <w:rFonts w:ascii="Arial" w:hAnsi="Arial" w:cs="Arial"/>
        </w:rPr>
        <w:t xml:space="preserve"> to evaluate the Proposals;</w:t>
      </w:r>
    </w:p>
    <w:p w14:paraId="297D9D81" w14:textId="77777777" w:rsidR="00FC1BA3" w:rsidRPr="008D4AC1" w:rsidRDefault="00FC1BA3" w:rsidP="001B6D7F">
      <w:pPr>
        <w:pStyle w:val="Heading4"/>
        <w:rPr>
          <w:rFonts w:ascii="Arial" w:hAnsi="Arial" w:cs="Arial"/>
          <w:i/>
        </w:rPr>
      </w:pPr>
      <w:r w:rsidRPr="008D4AC1">
        <w:rPr>
          <w:rFonts w:ascii="Arial" w:hAnsi="Arial" w:cs="Arial"/>
        </w:rPr>
        <w:t>“</w:t>
      </w:r>
      <w:r w:rsidRPr="008D4AC1">
        <w:rPr>
          <w:rFonts w:ascii="Arial" w:hAnsi="Arial" w:cs="Arial"/>
          <w:b/>
        </w:rPr>
        <w:t>FIPPA</w:t>
      </w:r>
      <w:r w:rsidRPr="008D4AC1">
        <w:rPr>
          <w:rFonts w:ascii="Arial" w:hAnsi="Arial" w:cs="Arial"/>
        </w:rPr>
        <w:t xml:space="preserve">” means </w:t>
      </w:r>
      <w:r w:rsidR="000B2593" w:rsidRPr="008D4AC1">
        <w:rPr>
          <w:rFonts w:ascii="Arial" w:hAnsi="Arial" w:cs="Arial"/>
        </w:rPr>
        <w:t xml:space="preserve">the </w:t>
      </w:r>
      <w:r w:rsidRPr="008D4AC1">
        <w:rPr>
          <w:rFonts w:ascii="Arial" w:hAnsi="Arial" w:cs="Arial"/>
          <w:i/>
        </w:rPr>
        <w:t xml:space="preserve">Freedom of Information and Protection of Privacy Act </w:t>
      </w:r>
      <w:r w:rsidRPr="008D4AC1">
        <w:rPr>
          <w:rFonts w:ascii="Arial" w:hAnsi="Arial" w:cs="Arial"/>
        </w:rPr>
        <w:t>(Ontario)</w:t>
      </w:r>
      <w:r w:rsidR="000B2593" w:rsidRPr="008D4AC1">
        <w:rPr>
          <w:rFonts w:ascii="Arial" w:hAnsi="Arial" w:cs="Arial"/>
        </w:rPr>
        <w:t>;</w:t>
      </w:r>
      <w:r w:rsidRPr="008D4AC1">
        <w:rPr>
          <w:rFonts w:ascii="Arial" w:hAnsi="Arial" w:cs="Arial"/>
        </w:rPr>
        <w:t xml:space="preserve"> </w:t>
      </w:r>
    </w:p>
    <w:p w14:paraId="395064AB" w14:textId="78ABE7F6" w:rsidR="008D4AC1" w:rsidRPr="008D4AC1" w:rsidRDefault="008D4AC1" w:rsidP="008D4AC1">
      <w:pPr>
        <w:pStyle w:val="Heading4"/>
        <w:rPr>
          <w:rFonts w:ascii="Arial" w:hAnsi="Arial" w:cs="Arial"/>
        </w:rPr>
      </w:pPr>
      <w:r w:rsidRPr="008D4AC1">
        <w:rPr>
          <w:rFonts w:ascii="Arial" w:hAnsi="Arial" w:cs="Arial"/>
        </w:rPr>
        <w:t>“</w:t>
      </w:r>
      <w:r w:rsidRPr="008D4AC1">
        <w:rPr>
          <w:rFonts w:ascii="Arial" w:hAnsi="Arial" w:cs="Arial"/>
          <w:b/>
        </w:rPr>
        <w:t>MMC</w:t>
      </w:r>
      <w:r w:rsidRPr="008D4AC1">
        <w:rPr>
          <w:rFonts w:ascii="Arial" w:hAnsi="Arial" w:cs="Arial"/>
        </w:rPr>
        <w:t xml:space="preserve">” means Mohawk </w:t>
      </w:r>
      <w:proofErr w:type="spellStart"/>
      <w:r w:rsidRPr="008D4AC1">
        <w:rPr>
          <w:rFonts w:ascii="Arial" w:hAnsi="Arial" w:cs="Arial"/>
        </w:rPr>
        <w:t>Medbuy</w:t>
      </w:r>
      <w:proofErr w:type="spellEnd"/>
      <w:r w:rsidRPr="008D4AC1">
        <w:rPr>
          <w:rFonts w:ascii="Arial" w:hAnsi="Arial" w:cs="Arial"/>
        </w:rPr>
        <w:t xml:space="preserve"> Corporation, which is a not-for-profit corporation created for the purpose of providing services to its members and customers;</w:t>
      </w:r>
    </w:p>
    <w:p w14:paraId="7260826E" w14:textId="2305D03F" w:rsidR="008D4AC1" w:rsidRPr="008D4AC1" w:rsidRDefault="008D4AC1" w:rsidP="008D4AC1">
      <w:pPr>
        <w:pStyle w:val="Heading4"/>
        <w:rPr>
          <w:rFonts w:ascii="Arial" w:hAnsi="Arial" w:cs="Arial"/>
        </w:rPr>
      </w:pPr>
      <w:r w:rsidRPr="008D4AC1">
        <w:rPr>
          <w:rFonts w:ascii="Arial" w:hAnsi="Arial" w:cs="Arial"/>
        </w:rPr>
        <w:lastRenderedPageBreak/>
        <w:t>“</w:t>
      </w:r>
      <w:r w:rsidRPr="008D4AC1">
        <w:rPr>
          <w:rFonts w:ascii="Arial" w:hAnsi="Arial" w:cs="Arial"/>
          <w:b/>
        </w:rPr>
        <w:t>MMC Customer</w:t>
      </w:r>
      <w:r w:rsidRPr="008D4AC1">
        <w:rPr>
          <w:rFonts w:ascii="Arial" w:hAnsi="Arial" w:cs="Arial"/>
        </w:rPr>
        <w:t xml:space="preserve">” means any of the organizations identified as members or customers of MMC at the following website: </w:t>
      </w:r>
      <w:hyperlink r:id="rId14" w:history="1">
        <w:r w:rsidRPr="00B07754">
          <w:rPr>
            <w:rStyle w:val="Hyperlink"/>
            <w:rFonts w:ascii="Arial" w:hAnsi="Arial" w:cs="Arial"/>
          </w:rPr>
          <w:t>www.mohawkmedbuy.ca/membership</w:t>
        </w:r>
      </w:hyperlink>
      <w:r w:rsidRPr="008D4AC1">
        <w:rPr>
          <w:rFonts w:ascii="Arial" w:hAnsi="Arial" w:cs="Arial"/>
        </w:rPr>
        <w:t>;</w:t>
      </w:r>
      <w:r w:rsidRPr="008D4AC1">
        <w:rPr>
          <w:rFonts w:ascii="Arial" w:hAnsi="Arial" w:cs="Arial"/>
          <w:b/>
          <w:bCs/>
        </w:rPr>
        <w:t xml:space="preserve"> </w:t>
      </w:r>
    </w:p>
    <w:p w14:paraId="4DFCBA1B" w14:textId="6CDCEC42" w:rsidR="00551C2C" w:rsidRPr="008D4AC1" w:rsidRDefault="00551C2C" w:rsidP="008D4AC1">
      <w:pPr>
        <w:pStyle w:val="Heading4"/>
        <w:rPr>
          <w:rFonts w:ascii="Arial" w:hAnsi="Arial" w:cs="Arial"/>
        </w:rPr>
      </w:pPr>
      <w:r w:rsidRPr="008D4AC1">
        <w:rPr>
          <w:rFonts w:ascii="Arial" w:hAnsi="Arial" w:cs="Arial"/>
          <w:b/>
          <w:bCs/>
        </w:rPr>
        <w:t>“Personal Information”</w:t>
      </w:r>
      <w:r w:rsidRPr="008D4AC1">
        <w:rPr>
          <w:rFonts w:ascii="Arial" w:hAnsi="Arial" w:cs="Arial"/>
        </w:rPr>
        <w:t xml:space="preserve"> means recorded information about an identifiable individual or that may identify an individual as provided in FIPPA;</w:t>
      </w:r>
    </w:p>
    <w:p w14:paraId="694197EE" w14:textId="54889D9A" w:rsidR="000F27CA" w:rsidRPr="008D4AC1" w:rsidRDefault="000F27CA" w:rsidP="00551C2C">
      <w:pPr>
        <w:pStyle w:val="Heading4"/>
        <w:rPr>
          <w:rFonts w:ascii="Arial" w:hAnsi="Arial" w:cs="Arial"/>
        </w:rPr>
      </w:pPr>
      <w:r w:rsidRPr="008D4AC1">
        <w:rPr>
          <w:rFonts w:ascii="Arial" w:hAnsi="Arial" w:cs="Arial"/>
        </w:rPr>
        <w:t>“</w:t>
      </w:r>
      <w:r w:rsidRPr="008D4AC1">
        <w:rPr>
          <w:rFonts w:ascii="Arial" w:hAnsi="Arial" w:cs="Arial"/>
          <w:b/>
        </w:rPr>
        <w:t>Preferred Proponent</w:t>
      </w:r>
      <w:r w:rsidRPr="008D4AC1">
        <w:rPr>
          <w:rFonts w:ascii="Arial" w:hAnsi="Arial" w:cs="Arial"/>
        </w:rPr>
        <w:t xml:space="preserve">” means </w:t>
      </w:r>
      <w:r w:rsidR="00551C2C" w:rsidRPr="008D4AC1">
        <w:rPr>
          <w:rFonts w:ascii="Arial" w:hAnsi="Arial" w:cs="Arial"/>
        </w:rPr>
        <w:t>a</w:t>
      </w:r>
      <w:r w:rsidRPr="008D4AC1">
        <w:rPr>
          <w:rFonts w:ascii="Arial" w:hAnsi="Arial" w:cs="Arial"/>
        </w:rPr>
        <w:t xml:space="preserve"> Proponent that </w:t>
      </w:r>
      <w:r w:rsidR="008D4AC1">
        <w:rPr>
          <w:rFonts w:ascii="Arial" w:hAnsi="Arial" w:cs="Arial"/>
        </w:rPr>
        <w:t>MMC</w:t>
      </w:r>
      <w:r w:rsidRPr="008D4AC1">
        <w:rPr>
          <w:rFonts w:ascii="Arial" w:hAnsi="Arial" w:cs="Arial"/>
        </w:rPr>
        <w:t xml:space="preserve"> has identified as the highest-ranked Proponent in accordance with the evaluation process;</w:t>
      </w:r>
    </w:p>
    <w:p w14:paraId="146E764E" w14:textId="54C44D0C" w:rsidR="000F27CA" w:rsidRPr="008D4AC1" w:rsidRDefault="000F27CA" w:rsidP="008B3FE6">
      <w:pPr>
        <w:pStyle w:val="Heading4"/>
        <w:rPr>
          <w:rFonts w:ascii="Arial" w:hAnsi="Arial" w:cs="Arial"/>
        </w:rPr>
      </w:pPr>
      <w:r w:rsidRPr="008D4AC1">
        <w:rPr>
          <w:rFonts w:ascii="Arial" w:hAnsi="Arial" w:cs="Arial"/>
        </w:rPr>
        <w:t>“</w:t>
      </w:r>
      <w:r w:rsidRPr="008D4AC1">
        <w:rPr>
          <w:rFonts w:ascii="Arial" w:hAnsi="Arial" w:cs="Arial"/>
          <w:b/>
        </w:rPr>
        <w:t>Proponent</w:t>
      </w:r>
      <w:r w:rsidRPr="008D4AC1">
        <w:rPr>
          <w:rFonts w:ascii="Arial" w:hAnsi="Arial" w:cs="Arial"/>
        </w:rPr>
        <w:t>” means an entity that submits a Proposal in response to this RFP and, as the context may suggest, refers to a potential Proponent;</w:t>
      </w:r>
    </w:p>
    <w:p w14:paraId="6CBD56F0" w14:textId="0D0C5649" w:rsidR="000F27CA" w:rsidRPr="008D4AC1" w:rsidRDefault="000F27CA" w:rsidP="002D10DE">
      <w:pPr>
        <w:pStyle w:val="Heading4"/>
        <w:rPr>
          <w:rFonts w:ascii="Arial" w:hAnsi="Arial" w:cs="Arial"/>
        </w:rPr>
      </w:pPr>
      <w:r w:rsidRPr="008D4AC1">
        <w:rPr>
          <w:rFonts w:ascii="Arial" w:hAnsi="Arial" w:cs="Arial"/>
        </w:rPr>
        <w:t>“</w:t>
      </w:r>
      <w:r w:rsidRPr="008D4AC1">
        <w:rPr>
          <w:rFonts w:ascii="Arial" w:hAnsi="Arial" w:cs="Arial"/>
          <w:b/>
        </w:rPr>
        <w:t>Proposal</w:t>
      </w:r>
      <w:r w:rsidRPr="008D4AC1">
        <w:rPr>
          <w:rFonts w:ascii="Arial" w:hAnsi="Arial" w:cs="Arial"/>
        </w:rPr>
        <w:t>” means all of the documentation and information submitted by a Proponent in response to the RFP;</w:t>
      </w:r>
    </w:p>
    <w:p w14:paraId="0603EFDB" w14:textId="10475FF0" w:rsidR="0034341D" w:rsidRDefault="0034341D" w:rsidP="002D10DE">
      <w:pPr>
        <w:pStyle w:val="Heading4"/>
        <w:rPr>
          <w:rFonts w:ascii="Arial" w:hAnsi="Arial" w:cs="Arial"/>
        </w:rPr>
      </w:pPr>
      <w:r w:rsidRPr="008D4AC1">
        <w:rPr>
          <w:rFonts w:ascii="Arial" w:hAnsi="Arial" w:cs="Arial"/>
        </w:rPr>
        <w:t>“</w:t>
      </w:r>
      <w:r>
        <w:rPr>
          <w:rFonts w:ascii="Arial" w:hAnsi="Arial" w:cs="Arial"/>
          <w:b/>
          <w:bCs/>
        </w:rPr>
        <w:t>Purchaser</w:t>
      </w:r>
      <w:r w:rsidRPr="008D4AC1">
        <w:rPr>
          <w:rFonts w:ascii="Arial" w:hAnsi="Arial" w:cs="Arial"/>
          <w:b/>
          <w:bCs/>
        </w:rPr>
        <w:t xml:space="preserve">” </w:t>
      </w:r>
      <w:r w:rsidR="00D57F76" w:rsidRPr="00AE6D1D">
        <w:rPr>
          <w:rFonts w:ascii="Arial" w:hAnsi="Arial" w:cs="Arial"/>
        </w:rPr>
        <w:t>means any publicly funded healthcare organization in Canada that is designated by M</w:t>
      </w:r>
      <w:r w:rsidR="00D57F76">
        <w:rPr>
          <w:rFonts w:ascii="Arial" w:hAnsi="Arial" w:cs="Arial"/>
        </w:rPr>
        <w:t>M</w:t>
      </w:r>
      <w:r w:rsidR="00D57F76" w:rsidRPr="00AE6D1D">
        <w:rPr>
          <w:rFonts w:ascii="Arial" w:hAnsi="Arial" w:cs="Arial"/>
        </w:rPr>
        <w:t>C as an entity authorized to purchase Services under this RFP and includes all MMC Customers</w:t>
      </w:r>
      <w:r w:rsidRPr="008D4AC1">
        <w:rPr>
          <w:rFonts w:ascii="Arial" w:hAnsi="Arial" w:cs="Arial"/>
        </w:rPr>
        <w:t xml:space="preserve">; </w:t>
      </w:r>
    </w:p>
    <w:p w14:paraId="13C46E5B" w14:textId="1B7C2E2B" w:rsidR="000F27CA" w:rsidRPr="008D4AC1" w:rsidRDefault="000F27CA" w:rsidP="002D10DE">
      <w:pPr>
        <w:pStyle w:val="Heading4"/>
        <w:rPr>
          <w:rFonts w:ascii="Arial" w:hAnsi="Arial" w:cs="Arial"/>
        </w:rPr>
      </w:pPr>
      <w:r w:rsidRPr="008D4AC1">
        <w:rPr>
          <w:rFonts w:ascii="Arial" w:hAnsi="Arial" w:cs="Arial"/>
        </w:rPr>
        <w:t>“</w:t>
      </w:r>
      <w:r w:rsidRPr="008D4AC1">
        <w:rPr>
          <w:rFonts w:ascii="Arial" w:hAnsi="Arial" w:cs="Arial"/>
          <w:b/>
        </w:rPr>
        <w:t>Request for Proposals</w:t>
      </w:r>
      <w:r w:rsidRPr="008D4AC1">
        <w:rPr>
          <w:rFonts w:ascii="Arial" w:hAnsi="Arial" w:cs="Arial"/>
        </w:rPr>
        <w:t>” or “</w:t>
      </w:r>
      <w:r w:rsidRPr="008D4AC1">
        <w:rPr>
          <w:rFonts w:ascii="Arial" w:hAnsi="Arial" w:cs="Arial"/>
          <w:b/>
        </w:rPr>
        <w:t>RFP</w:t>
      </w:r>
      <w:r w:rsidRPr="008D4AC1">
        <w:rPr>
          <w:rFonts w:ascii="Arial" w:hAnsi="Arial" w:cs="Arial"/>
        </w:rPr>
        <w:t xml:space="preserve">” means this Request for Proposals issued by </w:t>
      </w:r>
      <w:r w:rsidR="008D4AC1">
        <w:rPr>
          <w:rFonts w:ascii="Arial" w:hAnsi="Arial" w:cs="Arial"/>
        </w:rPr>
        <w:t>MMC</w:t>
      </w:r>
      <w:r w:rsidR="00551C2C" w:rsidRPr="008D4AC1">
        <w:rPr>
          <w:rFonts w:ascii="Arial" w:hAnsi="Arial" w:cs="Arial"/>
        </w:rPr>
        <w:t xml:space="preserve">, on behalf of the </w:t>
      </w:r>
      <w:r w:rsidR="00CB3961">
        <w:rPr>
          <w:rFonts w:ascii="Arial" w:hAnsi="Arial" w:cs="Arial"/>
        </w:rPr>
        <w:t>Purchaser</w:t>
      </w:r>
      <w:r w:rsidR="00551C2C" w:rsidRPr="008D4AC1">
        <w:rPr>
          <w:rFonts w:ascii="Arial" w:hAnsi="Arial" w:cs="Arial"/>
        </w:rPr>
        <w:t>,</w:t>
      </w:r>
      <w:r w:rsidRPr="008D4AC1">
        <w:rPr>
          <w:rFonts w:ascii="Arial" w:hAnsi="Arial" w:cs="Arial"/>
        </w:rPr>
        <w:t xml:space="preserve"> for the </w:t>
      </w:r>
      <w:r w:rsidR="004607BA" w:rsidRPr="008D4AC1">
        <w:rPr>
          <w:rFonts w:ascii="Arial" w:hAnsi="Arial" w:cs="Arial"/>
        </w:rPr>
        <w:t>supply of Services</w:t>
      </w:r>
      <w:r w:rsidRPr="008D4AC1">
        <w:rPr>
          <w:rFonts w:ascii="Arial" w:hAnsi="Arial" w:cs="Arial"/>
        </w:rPr>
        <w:t>, and all addenda thereto;</w:t>
      </w:r>
    </w:p>
    <w:p w14:paraId="71CA5DD7" w14:textId="67851BD2" w:rsidR="004607BA" w:rsidRPr="008D4AC1" w:rsidRDefault="004607BA" w:rsidP="004607BA">
      <w:pPr>
        <w:pStyle w:val="Heading4"/>
        <w:rPr>
          <w:rFonts w:ascii="Arial" w:hAnsi="Arial" w:cs="Arial"/>
        </w:rPr>
      </w:pPr>
      <w:bookmarkStart w:id="15" w:name="_Ref462302896"/>
      <w:r w:rsidRPr="008D4AC1">
        <w:rPr>
          <w:rFonts w:ascii="Arial" w:hAnsi="Arial" w:cs="Arial"/>
        </w:rPr>
        <w:t>“</w:t>
      </w:r>
      <w:r w:rsidRPr="008D4AC1">
        <w:rPr>
          <w:rFonts w:ascii="Arial" w:hAnsi="Arial" w:cs="Arial"/>
          <w:b/>
        </w:rPr>
        <w:t>Services</w:t>
      </w:r>
      <w:r w:rsidRPr="008D4AC1">
        <w:rPr>
          <w:rFonts w:ascii="Arial" w:hAnsi="Arial" w:cs="Arial"/>
        </w:rPr>
        <w:t>” means the services intended to be procured pursuant to this RFP;</w:t>
      </w:r>
      <w:bookmarkEnd w:id="15"/>
      <w:r w:rsidR="00D83CCC" w:rsidRPr="008D4AC1">
        <w:rPr>
          <w:rFonts w:ascii="Arial" w:hAnsi="Arial" w:cs="Arial"/>
        </w:rPr>
        <w:t xml:space="preserve"> </w:t>
      </w:r>
    </w:p>
    <w:p w14:paraId="7B7EF790" w14:textId="541C23BF" w:rsidR="000F27CA" w:rsidRPr="008D4AC1" w:rsidRDefault="000F27CA" w:rsidP="003F3A24">
      <w:pPr>
        <w:pStyle w:val="Heading4"/>
        <w:rPr>
          <w:rFonts w:ascii="Arial" w:hAnsi="Arial" w:cs="Arial"/>
        </w:rPr>
      </w:pPr>
      <w:r w:rsidRPr="008D4AC1">
        <w:rPr>
          <w:rFonts w:ascii="Arial" w:hAnsi="Arial" w:cs="Arial"/>
          <w:b/>
        </w:rPr>
        <w:t>“Unfair Advantage</w:t>
      </w:r>
      <w:r w:rsidRPr="008D4AC1">
        <w:rPr>
          <w:rFonts w:ascii="Arial" w:hAnsi="Arial" w:cs="Arial"/>
        </w:rPr>
        <w:t>”</w:t>
      </w:r>
      <w:r w:rsidR="008C421B" w:rsidRPr="008D4AC1">
        <w:rPr>
          <w:rFonts w:ascii="Arial" w:hAnsi="Arial" w:cs="Arial"/>
        </w:rPr>
        <w:t xml:space="preserve"> </w:t>
      </w:r>
      <w:r w:rsidRPr="008D4AC1">
        <w:rPr>
          <w:rFonts w:ascii="Arial" w:hAnsi="Arial" w:cs="Arial"/>
        </w:rPr>
        <w:t>in relation to the RFP process, means any conduct, direct or indirect, by a Proponent that may result in gaining an unfair advantage over other Proponents, including but not limited to</w:t>
      </w:r>
      <w:r w:rsidR="008C421B" w:rsidRPr="008D4AC1">
        <w:rPr>
          <w:rFonts w:ascii="Arial" w:hAnsi="Arial" w:cs="Arial"/>
        </w:rPr>
        <w:t>:</w:t>
      </w:r>
      <w:r w:rsidRPr="008D4AC1">
        <w:rPr>
          <w:rFonts w:ascii="Arial" w:hAnsi="Arial" w:cs="Arial"/>
        </w:rPr>
        <w:t xml:space="preserve"> (</w:t>
      </w:r>
      <w:proofErr w:type="spellStart"/>
      <w:r w:rsidRPr="008D4AC1">
        <w:rPr>
          <w:rFonts w:ascii="Arial" w:hAnsi="Arial" w:cs="Arial"/>
        </w:rPr>
        <w:t>i</w:t>
      </w:r>
      <w:proofErr w:type="spellEnd"/>
      <w:r w:rsidRPr="008D4AC1">
        <w:rPr>
          <w:rFonts w:ascii="Arial" w:hAnsi="Arial" w:cs="Arial"/>
        </w:rPr>
        <w:t xml:space="preserve">) possessing, or having access to, information in the preparation of its Proposal that is confidential to </w:t>
      </w:r>
      <w:r w:rsidR="008D4AC1">
        <w:rPr>
          <w:rFonts w:ascii="Arial" w:hAnsi="Arial" w:cs="Arial"/>
        </w:rPr>
        <w:t>MMC</w:t>
      </w:r>
      <w:r w:rsidRPr="008D4AC1">
        <w:rPr>
          <w:rFonts w:ascii="Arial" w:hAnsi="Arial" w:cs="Arial"/>
        </w:rPr>
        <w:t xml:space="preserve"> </w:t>
      </w:r>
      <w:r w:rsidR="008C421B" w:rsidRPr="008D4AC1">
        <w:rPr>
          <w:rFonts w:ascii="Arial" w:hAnsi="Arial" w:cs="Arial"/>
        </w:rPr>
        <w:t xml:space="preserve">or a </w:t>
      </w:r>
      <w:r w:rsidR="00CB3961">
        <w:rPr>
          <w:rFonts w:ascii="Arial" w:hAnsi="Arial" w:cs="Arial"/>
        </w:rPr>
        <w:t>Purchaser</w:t>
      </w:r>
      <w:r w:rsidR="008C421B" w:rsidRPr="008D4AC1">
        <w:rPr>
          <w:rFonts w:ascii="Arial" w:hAnsi="Arial" w:cs="Arial"/>
        </w:rPr>
        <w:t xml:space="preserve"> </w:t>
      </w:r>
      <w:r w:rsidRPr="008D4AC1">
        <w:rPr>
          <w:rFonts w:ascii="Arial" w:hAnsi="Arial" w:cs="Arial"/>
        </w:rPr>
        <w:t>and which is not available to other Proponents</w:t>
      </w:r>
      <w:r w:rsidR="008C421B" w:rsidRPr="008D4AC1">
        <w:rPr>
          <w:rFonts w:ascii="Arial" w:hAnsi="Arial" w:cs="Arial"/>
        </w:rPr>
        <w:t>;</w:t>
      </w:r>
      <w:r w:rsidRPr="008D4AC1">
        <w:rPr>
          <w:rFonts w:ascii="Arial" w:hAnsi="Arial" w:cs="Arial"/>
        </w:rPr>
        <w:t xml:space="preserve"> (ii) communicating with any person with a view to influencing, or being conferred preferred treatment in, the RFP process</w:t>
      </w:r>
      <w:r w:rsidR="008C421B" w:rsidRPr="008D4AC1">
        <w:rPr>
          <w:rFonts w:ascii="Arial" w:hAnsi="Arial" w:cs="Arial"/>
        </w:rPr>
        <w:t>;</w:t>
      </w:r>
      <w:r w:rsidRPr="008D4AC1">
        <w:rPr>
          <w:rFonts w:ascii="Arial" w:hAnsi="Arial" w:cs="Arial"/>
        </w:rPr>
        <w:t xml:space="preserve"> or (iii) engaging in conduct that compromises or could be seen to compromise the integrity of the RFP process and result in any unfairness</w:t>
      </w:r>
      <w:r w:rsidR="008826E6">
        <w:rPr>
          <w:rFonts w:ascii="Arial" w:hAnsi="Arial" w:cs="Arial"/>
        </w:rPr>
        <w:t>; and</w:t>
      </w:r>
    </w:p>
    <w:p w14:paraId="3623EC81" w14:textId="6DB4C1A1" w:rsidR="005745A6" w:rsidRPr="008D4AC1" w:rsidRDefault="004478CE" w:rsidP="005745A6">
      <w:pPr>
        <w:pStyle w:val="Heading4"/>
        <w:rPr>
          <w:rFonts w:ascii="Arial" w:hAnsi="Arial" w:cs="Arial"/>
        </w:rPr>
      </w:pPr>
      <w:r w:rsidRPr="008D4AC1">
        <w:rPr>
          <w:rFonts w:ascii="Arial" w:hAnsi="Arial" w:cs="Arial"/>
        </w:rPr>
        <w:t xml:space="preserve"> </w:t>
      </w:r>
      <w:r w:rsidR="005745A6" w:rsidRPr="008D4AC1">
        <w:rPr>
          <w:rFonts w:ascii="Arial" w:hAnsi="Arial" w:cs="Arial"/>
          <w:b/>
        </w:rPr>
        <w:t>“U</w:t>
      </w:r>
      <w:proofErr w:type="spellStart"/>
      <w:r w:rsidR="005745A6" w:rsidRPr="008D4AC1">
        <w:rPr>
          <w:rFonts w:ascii="Arial" w:hAnsi="Arial" w:cs="Arial"/>
          <w:b/>
          <w:lang w:val="en-US" w:eastAsia="en-US"/>
        </w:rPr>
        <w:t>nintentional</w:t>
      </w:r>
      <w:proofErr w:type="spellEnd"/>
      <w:r w:rsidR="005745A6" w:rsidRPr="008D4AC1">
        <w:rPr>
          <w:rFonts w:ascii="Arial" w:hAnsi="Arial" w:cs="Arial"/>
          <w:b/>
          <w:lang w:val="en-US" w:eastAsia="en-US"/>
        </w:rPr>
        <w:t xml:space="preserve"> Error of Form”</w:t>
      </w:r>
      <w:r w:rsidR="005745A6" w:rsidRPr="008D4AC1">
        <w:rPr>
          <w:rFonts w:ascii="Arial" w:hAnsi="Arial" w:cs="Arial"/>
          <w:lang w:val="en-US" w:eastAsia="en-US"/>
        </w:rPr>
        <w:t xml:space="preserve"> is an error that </w:t>
      </w:r>
      <w:r w:rsidR="008D4AC1">
        <w:rPr>
          <w:rFonts w:ascii="Arial" w:hAnsi="Arial" w:cs="Arial"/>
          <w:lang w:val="en-US" w:eastAsia="en-US"/>
        </w:rPr>
        <w:t>MMC</w:t>
      </w:r>
      <w:r w:rsidR="005745A6" w:rsidRPr="008D4AC1">
        <w:rPr>
          <w:rFonts w:ascii="Arial" w:hAnsi="Arial" w:cs="Arial"/>
          <w:lang w:val="en-US" w:eastAsia="en-US"/>
        </w:rPr>
        <w:t xml:space="preserve"> is satisfied represents incomplete information not consistent with the</w:t>
      </w:r>
      <w:r w:rsidR="005745A6" w:rsidRPr="008D4AC1">
        <w:rPr>
          <w:rFonts w:ascii="Arial" w:hAnsi="Arial" w:cs="Arial"/>
          <w:b/>
          <w:i/>
          <w:lang w:val="en-US" w:eastAsia="en-US"/>
        </w:rPr>
        <w:t xml:space="preserve"> </w:t>
      </w:r>
      <w:r w:rsidR="005745A6" w:rsidRPr="008D4AC1">
        <w:rPr>
          <w:rFonts w:ascii="Arial" w:hAnsi="Arial" w:cs="Arial"/>
          <w:lang w:val="en-US" w:eastAsia="en-US"/>
        </w:rPr>
        <w:t xml:space="preserve">Proponent’s intentions and, if relevant, known capabilities at the time the Proposal was submitted.  </w:t>
      </w:r>
    </w:p>
    <w:p w14:paraId="1B34E469" w14:textId="77777777" w:rsidR="005745A6" w:rsidRPr="008D4AC1" w:rsidRDefault="005745A6" w:rsidP="005745A6">
      <w:pPr>
        <w:ind w:left="720"/>
        <w:jc w:val="left"/>
        <w:rPr>
          <w:rFonts w:ascii="Arial" w:hAnsi="Arial" w:cs="Arial"/>
          <w:lang w:val="en-US" w:eastAsia="en-US"/>
        </w:rPr>
      </w:pPr>
      <w:r w:rsidRPr="008D4AC1">
        <w:rPr>
          <w:rFonts w:ascii="Arial" w:hAnsi="Arial" w:cs="Arial"/>
          <w:lang w:val="en-US" w:eastAsia="en-US"/>
        </w:rPr>
        <w:t xml:space="preserve">Some examples of “Unintentional Errors of Form” are: </w:t>
      </w:r>
    </w:p>
    <w:p w14:paraId="572B57ED" w14:textId="77777777" w:rsidR="005745A6" w:rsidRPr="008D4AC1" w:rsidRDefault="005745A6" w:rsidP="005745A6">
      <w:pPr>
        <w:ind w:left="720"/>
        <w:jc w:val="left"/>
        <w:rPr>
          <w:rFonts w:ascii="Arial" w:hAnsi="Arial" w:cs="Arial"/>
          <w:lang w:val="en-US" w:eastAsia="en-US"/>
        </w:rPr>
      </w:pPr>
    </w:p>
    <w:p w14:paraId="34D8F963" w14:textId="77777777" w:rsidR="005745A6" w:rsidRPr="008D4AC1" w:rsidRDefault="005745A6" w:rsidP="005745A6">
      <w:pPr>
        <w:pStyle w:val="Heading5"/>
        <w:rPr>
          <w:rFonts w:ascii="Arial" w:hAnsi="Arial" w:cs="Arial"/>
          <w:lang w:val="en-US" w:eastAsia="en-US"/>
        </w:rPr>
      </w:pPr>
      <w:r w:rsidRPr="008D4AC1">
        <w:rPr>
          <w:rFonts w:ascii="Arial" w:hAnsi="Arial" w:cs="Arial"/>
          <w:lang w:val="en-US" w:eastAsia="en-US"/>
        </w:rPr>
        <w:t xml:space="preserve">corrections of inconsistencies in the Proposal where the area of error is clear and not critical to comparative evaluation; </w:t>
      </w:r>
    </w:p>
    <w:p w14:paraId="02E42016" w14:textId="77777777" w:rsidR="005745A6" w:rsidRPr="008D4AC1" w:rsidRDefault="005745A6" w:rsidP="005745A6">
      <w:pPr>
        <w:pStyle w:val="Heading5"/>
        <w:rPr>
          <w:rFonts w:ascii="Arial" w:hAnsi="Arial" w:cs="Arial"/>
        </w:rPr>
      </w:pPr>
      <w:r w:rsidRPr="008D4AC1">
        <w:rPr>
          <w:rFonts w:ascii="Arial" w:hAnsi="Arial" w:cs="Arial"/>
        </w:rPr>
        <w:t xml:space="preserve">the unintentional omission of declarations; and </w:t>
      </w:r>
    </w:p>
    <w:p w14:paraId="04AFACA9" w14:textId="77777777" w:rsidR="005745A6" w:rsidRPr="008D4AC1" w:rsidRDefault="005745A6" w:rsidP="005745A6">
      <w:pPr>
        <w:pStyle w:val="Heading5"/>
        <w:rPr>
          <w:rFonts w:ascii="Arial" w:hAnsi="Arial" w:cs="Arial"/>
          <w:lang w:val="en-US" w:eastAsia="en-US"/>
        </w:rPr>
      </w:pPr>
      <w:r w:rsidRPr="008D4AC1">
        <w:rPr>
          <w:rFonts w:ascii="Arial" w:hAnsi="Arial" w:cs="Arial"/>
          <w:lang w:val="en-US" w:eastAsia="en-US"/>
        </w:rPr>
        <w:t xml:space="preserve"> an attachment explicitly referred to in the body of a Proposal but omitted from the submission.</w:t>
      </w:r>
    </w:p>
    <w:p w14:paraId="50EC5642" w14:textId="7EE03637" w:rsidR="000F27CA" w:rsidRPr="008D4AC1" w:rsidRDefault="000F27CA" w:rsidP="00976D68">
      <w:pPr>
        <w:pStyle w:val="Heading2"/>
        <w:tabs>
          <w:tab w:val="clear" w:pos="3131"/>
          <w:tab w:val="num" w:pos="426"/>
        </w:tabs>
        <w:ind w:hanging="3131"/>
        <w:rPr>
          <w:rFonts w:ascii="Arial" w:hAnsi="Arial" w:cs="Arial"/>
        </w:rPr>
      </w:pPr>
      <w:bookmarkStart w:id="16" w:name="_Toc239223148"/>
      <w:bookmarkStart w:id="17" w:name="_Toc6999766"/>
      <w:bookmarkStart w:id="18" w:name="_Toc30755643"/>
      <w:bookmarkStart w:id="19" w:name="_Toc132101362"/>
      <w:r w:rsidRPr="008D4AC1">
        <w:rPr>
          <w:rFonts w:ascii="Arial" w:hAnsi="Arial" w:cs="Arial"/>
        </w:rPr>
        <w:lastRenderedPageBreak/>
        <w:t>Rules of Interpretation</w:t>
      </w:r>
      <w:bookmarkEnd w:id="16"/>
      <w:bookmarkEnd w:id="17"/>
      <w:bookmarkEnd w:id="18"/>
      <w:bookmarkEnd w:id="19"/>
    </w:p>
    <w:p w14:paraId="15B60110" w14:textId="7F23C36C" w:rsidR="000F27CA" w:rsidRPr="008D4AC1" w:rsidRDefault="000F27CA" w:rsidP="009210B5">
      <w:pPr>
        <w:pStyle w:val="Heading3NoNumbering"/>
        <w:rPr>
          <w:rFonts w:ascii="Arial" w:hAnsi="Arial" w:cs="Arial"/>
          <w:b/>
          <w:lang w:val="en-US"/>
        </w:rPr>
      </w:pPr>
      <w:r w:rsidRPr="008D4AC1">
        <w:rPr>
          <w:rFonts w:ascii="Arial" w:hAnsi="Arial" w:cs="Arial"/>
          <w:lang w:val="en-US"/>
        </w:rPr>
        <w:t xml:space="preserve">This RFP </w:t>
      </w:r>
      <w:r w:rsidR="00A0725A" w:rsidRPr="008D4AC1">
        <w:rPr>
          <w:rFonts w:ascii="Arial" w:hAnsi="Arial" w:cs="Arial"/>
          <w:lang w:val="en-US"/>
        </w:rPr>
        <w:t>will</w:t>
      </w:r>
      <w:r w:rsidRPr="008D4AC1">
        <w:rPr>
          <w:rFonts w:ascii="Arial" w:hAnsi="Arial" w:cs="Arial"/>
          <w:lang w:val="en-US"/>
        </w:rPr>
        <w:t xml:space="preserve"> be interpreted according to the following provisions, unless the context requires a different meaning:</w:t>
      </w:r>
    </w:p>
    <w:p w14:paraId="0253898D" w14:textId="77777777" w:rsidR="000F27CA" w:rsidRPr="008D4AC1" w:rsidRDefault="000F27CA" w:rsidP="009210B5">
      <w:pPr>
        <w:pStyle w:val="Heading4"/>
        <w:rPr>
          <w:rFonts w:ascii="Arial" w:hAnsi="Arial" w:cs="Arial"/>
        </w:rPr>
      </w:pPr>
      <w:r w:rsidRPr="008D4AC1">
        <w:rPr>
          <w:rFonts w:ascii="Arial" w:hAnsi="Arial" w:cs="Arial"/>
        </w:rPr>
        <w:t>Unless the context otherwise requires, wherever used herein the plural includes the singular, the singular includes the plural, and each of the masculine and feminine includes the other gender.</w:t>
      </w:r>
    </w:p>
    <w:p w14:paraId="59D08551" w14:textId="1A0CFD86" w:rsidR="000F27CA" w:rsidRPr="008D4AC1" w:rsidRDefault="000F27CA" w:rsidP="009210B5">
      <w:pPr>
        <w:pStyle w:val="Heading4"/>
        <w:rPr>
          <w:rFonts w:ascii="Arial" w:hAnsi="Arial" w:cs="Arial"/>
        </w:rPr>
      </w:pPr>
      <w:r w:rsidRPr="008D4AC1">
        <w:rPr>
          <w:rFonts w:ascii="Arial" w:hAnsi="Arial" w:cs="Arial"/>
        </w:rPr>
        <w:t xml:space="preserve">Words in the RFP </w:t>
      </w:r>
      <w:r w:rsidR="00A0725A" w:rsidRPr="008D4AC1">
        <w:rPr>
          <w:rFonts w:ascii="Arial" w:hAnsi="Arial" w:cs="Arial"/>
        </w:rPr>
        <w:t>will</w:t>
      </w:r>
      <w:r w:rsidRPr="008D4AC1">
        <w:rPr>
          <w:rFonts w:ascii="Arial" w:hAnsi="Arial" w:cs="Arial"/>
        </w:rPr>
        <w:t xml:space="preserve"> bear their natural meaning.</w:t>
      </w:r>
    </w:p>
    <w:p w14:paraId="2F975CE1" w14:textId="22A411D3" w:rsidR="000F27CA" w:rsidRPr="008D4AC1" w:rsidRDefault="000F27CA" w:rsidP="00661505">
      <w:pPr>
        <w:pStyle w:val="Heading4"/>
        <w:rPr>
          <w:rFonts w:ascii="Arial" w:hAnsi="Arial" w:cs="Arial"/>
        </w:rPr>
      </w:pPr>
      <w:r w:rsidRPr="008D4AC1">
        <w:rPr>
          <w:rFonts w:ascii="Arial" w:hAnsi="Arial" w:cs="Arial"/>
        </w:rPr>
        <w:t xml:space="preserve">References containing terms such as “includes” and “including”, whether or not used with the words “without limitation” or “but not limited to”, </w:t>
      </w:r>
      <w:r w:rsidR="00A0725A" w:rsidRPr="008D4AC1">
        <w:rPr>
          <w:rFonts w:ascii="Arial" w:hAnsi="Arial" w:cs="Arial"/>
        </w:rPr>
        <w:t>will</w:t>
      </w:r>
      <w:r w:rsidRPr="008D4AC1">
        <w:rPr>
          <w:rFonts w:ascii="Arial" w:hAnsi="Arial" w:cs="Arial"/>
        </w:rPr>
        <w:t xml:space="preserve"> not be deemed limited by the specific enumeration of items but </w:t>
      </w:r>
      <w:r w:rsidR="00A0725A" w:rsidRPr="008D4AC1">
        <w:rPr>
          <w:rFonts w:ascii="Arial" w:hAnsi="Arial" w:cs="Arial"/>
        </w:rPr>
        <w:t>will</w:t>
      </w:r>
      <w:r w:rsidRPr="008D4AC1">
        <w:rPr>
          <w:rFonts w:ascii="Arial" w:hAnsi="Arial" w:cs="Arial"/>
        </w:rPr>
        <w:t>, in all cases, be deemed to be without limitation and construed and interpreted to mean “includes without limitation” and “including without limitation”.</w:t>
      </w:r>
    </w:p>
    <w:p w14:paraId="5CD2F628" w14:textId="0B4C93D0" w:rsidR="000F27CA" w:rsidRPr="008D4AC1" w:rsidRDefault="000F27CA" w:rsidP="009210B5">
      <w:pPr>
        <w:pStyle w:val="Heading4"/>
        <w:rPr>
          <w:rFonts w:ascii="Arial" w:hAnsi="Arial" w:cs="Arial"/>
        </w:rPr>
      </w:pPr>
      <w:r w:rsidRPr="008D4AC1">
        <w:rPr>
          <w:rFonts w:ascii="Arial" w:hAnsi="Arial" w:cs="Arial"/>
        </w:rPr>
        <w:t xml:space="preserve">In construing the RFP, general words introduced or followed by the word “other” or “including” or “in particular” </w:t>
      </w:r>
      <w:r w:rsidR="00A0725A" w:rsidRPr="008D4AC1">
        <w:rPr>
          <w:rFonts w:ascii="Arial" w:hAnsi="Arial" w:cs="Arial"/>
        </w:rPr>
        <w:t>will</w:t>
      </w:r>
      <w:r w:rsidRPr="008D4AC1">
        <w:rPr>
          <w:rFonts w:ascii="Arial" w:hAnsi="Arial" w:cs="Arial"/>
        </w:rPr>
        <w:t xml:space="preserve"> not be given a restrictive meaning because they are followed or preceded (as the case may be) by particular examples intended to fall within the meaning of the general words.</w:t>
      </w:r>
    </w:p>
    <w:p w14:paraId="243A553E" w14:textId="77777777" w:rsidR="000F27CA" w:rsidRPr="008D4AC1" w:rsidRDefault="000F27CA" w:rsidP="009210B5">
      <w:pPr>
        <w:pStyle w:val="Heading4"/>
        <w:rPr>
          <w:rFonts w:ascii="Arial" w:hAnsi="Arial" w:cs="Arial"/>
        </w:rPr>
      </w:pPr>
      <w:r w:rsidRPr="008D4AC1">
        <w:rPr>
          <w:rFonts w:ascii="Arial" w:hAnsi="Arial" w:cs="Arial"/>
        </w:rPr>
        <w:t>Unless otherwise indicated, time periods will be strictly applied.</w:t>
      </w:r>
    </w:p>
    <w:p w14:paraId="6CE4F6E6" w14:textId="77777777" w:rsidR="000F27CA" w:rsidRPr="008D4AC1" w:rsidRDefault="000F27CA" w:rsidP="009210B5">
      <w:pPr>
        <w:pStyle w:val="Heading4"/>
        <w:rPr>
          <w:rFonts w:ascii="Arial" w:hAnsi="Arial" w:cs="Arial"/>
        </w:rPr>
      </w:pPr>
      <w:r w:rsidRPr="008D4AC1">
        <w:rPr>
          <w:rFonts w:ascii="Arial" w:hAnsi="Arial" w:cs="Arial"/>
        </w:rPr>
        <w:t>The following terminology applies in the RFP:</w:t>
      </w:r>
    </w:p>
    <w:p w14:paraId="18E89713" w14:textId="7D7612A4" w:rsidR="000F27CA" w:rsidRPr="008D4AC1" w:rsidRDefault="000F27CA" w:rsidP="009210B5">
      <w:pPr>
        <w:pStyle w:val="Heading5"/>
        <w:rPr>
          <w:rFonts w:ascii="Arial" w:hAnsi="Arial" w:cs="Arial"/>
        </w:rPr>
      </w:pPr>
      <w:r w:rsidRPr="008D4AC1">
        <w:rPr>
          <w:rFonts w:ascii="Arial" w:hAnsi="Arial" w:cs="Arial"/>
        </w:rPr>
        <w:t xml:space="preserve">The term “should” </w:t>
      </w:r>
      <w:proofErr w:type="gramStart"/>
      <w:r w:rsidRPr="008D4AC1">
        <w:rPr>
          <w:rFonts w:ascii="Arial" w:hAnsi="Arial" w:cs="Arial"/>
        </w:rPr>
        <w:t>relates</w:t>
      </w:r>
      <w:proofErr w:type="gramEnd"/>
      <w:r w:rsidRPr="008D4AC1">
        <w:rPr>
          <w:rFonts w:ascii="Arial" w:hAnsi="Arial" w:cs="Arial"/>
        </w:rPr>
        <w:t xml:space="preserve"> to a requirement which </w:t>
      </w:r>
      <w:r w:rsidR="008D4AC1">
        <w:rPr>
          <w:rFonts w:ascii="Arial" w:hAnsi="Arial" w:cs="Arial"/>
        </w:rPr>
        <w:t>MMC</w:t>
      </w:r>
      <w:r w:rsidRPr="008D4AC1">
        <w:rPr>
          <w:rFonts w:ascii="Arial" w:hAnsi="Arial" w:cs="Arial"/>
        </w:rPr>
        <w:t xml:space="preserve"> would like the Proponent to address in its Proposal. </w:t>
      </w:r>
    </w:p>
    <w:p w14:paraId="2DF86728" w14:textId="77777777" w:rsidR="000F27CA" w:rsidRPr="008D4AC1" w:rsidRDefault="000F27CA" w:rsidP="009210B5">
      <w:pPr>
        <w:pStyle w:val="Heading5"/>
        <w:rPr>
          <w:rFonts w:ascii="Arial" w:hAnsi="Arial" w:cs="Arial"/>
        </w:rPr>
      </w:pPr>
      <w:r w:rsidRPr="008D4AC1">
        <w:rPr>
          <w:rFonts w:ascii="Arial" w:hAnsi="Arial" w:cs="Arial"/>
        </w:rPr>
        <w:t xml:space="preserve">The term “will” </w:t>
      </w:r>
      <w:proofErr w:type="gramStart"/>
      <w:r w:rsidRPr="008D4AC1">
        <w:rPr>
          <w:rFonts w:ascii="Arial" w:hAnsi="Arial" w:cs="Arial"/>
        </w:rPr>
        <w:t>describes</w:t>
      </w:r>
      <w:proofErr w:type="gramEnd"/>
      <w:r w:rsidRPr="008D4AC1">
        <w:rPr>
          <w:rFonts w:ascii="Arial" w:hAnsi="Arial" w:cs="Arial"/>
        </w:rPr>
        <w:t xml:space="preserve"> a procedure that is intended to be followed. </w:t>
      </w:r>
    </w:p>
    <w:p w14:paraId="0DBC175E" w14:textId="1FF08F91" w:rsidR="000F27CA" w:rsidRPr="008D4AC1" w:rsidRDefault="000F27CA" w:rsidP="00470C42">
      <w:pPr>
        <w:pStyle w:val="Heading2"/>
        <w:tabs>
          <w:tab w:val="clear" w:pos="3131"/>
          <w:tab w:val="num" w:pos="426"/>
        </w:tabs>
        <w:ind w:hanging="3131"/>
        <w:rPr>
          <w:rFonts w:ascii="Arial" w:hAnsi="Arial" w:cs="Arial"/>
        </w:rPr>
      </w:pPr>
      <w:bookmarkStart w:id="20" w:name="_Toc239223149"/>
      <w:bookmarkStart w:id="21" w:name="_Ref239223364"/>
      <w:bookmarkStart w:id="22" w:name="_Ref239223368"/>
      <w:bookmarkStart w:id="23" w:name="_Toc6999767"/>
      <w:bookmarkStart w:id="24" w:name="_Toc30755644"/>
      <w:bookmarkStart w:id="25" w:name="_Toc132101363"/>
      <w:r w:rsidRPr="008D4AC1">
        <w:rPr>
          <w:rFonts w:ascii="Arial" w:hAnsi="Arial" w:cs="Arial"/>
        </w:rPr>
        <w:t>Agreement</w:t>
      </w:r>
      <w:bookmarkEnd w:id="20"/>
      <w:bookmarkEnd w:id="21"/>
      <w:bookmarkEnd w:id="22"/>
      <w:bookmarkEnd w:id="23"/>
      <w:bookmarkEnd w:id="24"/>
      <w:bookmarkEnd w:id="25"/>
    </w:p>
    <w:p w14:paraId="6DCBEC6E" w14:textId="66A82E17" w:rsidR="00F72D8E" w:rsidRPr="00F72D8E" w:rsidRDefault="00F72D8E" w:rsidP="00F72D8E">
      <w:pPr>
        <w:pStyle w:val="BodyText"/>
        <w:rPr>
          <w:rFonts w:ascii="Arial" w:hAnsi="Arial" w:cs="Arial"/>
        </w:rPr>
      </w:pPr>
      <w:r w:rsidRPr="00F72D8E">
        <w:rPr>
          <w:rFonts w:ascii="Arial" w:hAnsi="Arial" w:cs="Arial"/>
        </w:rPr>
        <w:t>The Preferred Proponent shall be required to enter into an agreement (“</w:t>
      </w:r>
      <w:r w:rsidRPr="00F72D8E">
        <w:rPr>
          <w:rFonts w:ascii="Arial" w:hAnsi="Arial" w:cs="Arial"/>
          <w:b/>
        </w:rPr>
        <w:t>Agreement</w:t>
      </w:r>
      <w:r w:rsidRPr="00F72D8E">
        <w:rPr>
          <w:rFonts w:ascii="Arial" w:hAnsi="Arial" w:cs="Arial"/>
        </w:rPr>
        <w:t xml:space="preserve">”) based on the Schedule D - Form of Agreement. The Agreement will be signed on or around </w:t>
      </w:r>
      <w:r w:rsidR="005B37FB">
        <w:rPr>
          <w:rFonts w:ascii="Arial" w:hAnsi="Arial" w:cs="Arial"/>
        </w:rPr>
        <w:t>May 2023</w:t>
      </w:r>
      <w:r w:rsidRPr="00F72D8E">
        <w:rPr>
          <w:rFonts w:ascii="Arial" w:hAnsi="Arial" w:cs="Arial"/>
        </w:rPr>
        <w:t xml:space="preserve">, and no obligation on the part of any </w:t>
      </w:r>
      <w:r w:rsidR="00264E77">
        <w:rPr>
          <w:rFonts w:ascii="Arial" w:hAnsi="Arial" w:cs="Arial"/>
        </w:rPr>
        <w:t>Purchaser</w:t>
      </w:r>
      <w:r w:rsidRPr="00F72D8E">
        <w:rPr>
          <w:rFonts w:ascii="Arial" w:hAnsi="Arial" w:cs="Arial"/>
        </w:rPr>
        <w:t xml:space="preserve"> shall arise until such time as the Agreement is signed (provided that the rights and obligations specified in this RFP shall apply between Plexxus and each compliant Proponent). </w:t>
      </w:r>
    </w:p>
    <w:p w14:paraId="4280AB5E" w14:textId="01CA5E31" w:rsidR="00A65BBC" w:rsidRPr="008D4AC1" w:rsidRDefault="00A65BBC" w:rsidP="00A65BBC">
      <w:pPr>
        <w:rPr>
          <w:rFonts w:ascii="Arial" w:hAnsi="Arial" w:cs="Arial"/>
        </w:rPr>
      </w:pPr>
      <w:r w:rsidRPr="008D4AC1">
        <w:rPr>
          <w:rFonts w:ascii="Arial" w:hAnsi="Arial" w:cs="Arial"/>
        </w:rPr>
        <w:t xml:space="preserve">There is no guarantee of any volume of Services being purchased by any </w:t>
      </w:r>
      <w:r w:rsidR="00CB3961">
        <w:rPr>
          <w:rFonts w:ascii="Arial" w:hAnsi="Arial" w:cs="Arial"/>
        </w:rPr>
        <w:t>Purchaser</w:t>
      </w:r>
      <w:r w:rsidRPr="008D4AC1">
        <w:rPr>
          <w:rFonts w:ascii="Arial" w:hAnsi="Arial" w:cs="Arial"/>
        </w:rPr>
        <w:t>.</w:t>
      </w:r>
    </w:p>
    <w:p w14:paraId="235707A3" w14:textId="77777777" w:rsidR="00F72D8E" w:rsidRDefault="00F72D8E" w:rsidP="00A65BBC">
      <w:pPr>
        <w:rPr>
          <w:rFonts w:ascii="Arial" w:hAnsi="Arial" w:cs="Arial"/>
        </w:rPr>
      </w:pPr>
    </w:p>
    <w:p w14:paraId="05E6062C" w14:textId="17BBE5B7" w:rsidR="00A65BBC" w:rsidRPr="008D4AC1" w:rsidRDefault="00A65BBC" w:rsidP="00A65BBC">
      <w:pPr>
        <w:rPr>
          <w:rFonts w:ascii="Arial" w:hAnsi="Arial" w:cs="Arial"/>
        </w:rPr>
      </w:pPr>
      <w:r w:rsidRPr="008D4AC1">
        <w:rPr>
          <w:rFonts w:ascii="Arial" w:hAnsi="Arial" w:cs="Arial"/>
        </w:rPr>
        <w:t xml:space="preserve">The </w:t>
      </w:r>
      <w:r w:rsidR="00CB3961">
        <w:rPr>
          <w:rFonts w:ascii="Arial" w:hAnsi="Arial" w:cs="Arial"/>
        </w:rPr>
        <w:t>Purchaser</w:t>
      </w:r>
      <w:r w:rsidRPr="008D4AC1">
        <w:rPr>
          <w:rFonts w:ascii="Arial" w:hAnsi="Arial" w:cs="Arial"/>
        </w:rPr>
        <w:t xml:space="preserve"> is seeking to enter into an Agreement with the Preferred Proponent for </w:t>
      </w:r>
      <w:r w:rsidRPr="00C4629D">
        <w:rPr>
          <w:rFonts w:ascii="Arial" w:hAnsi="Arial" w:cs="Arial"/>
        </w:rPr>
        <w:t xml:space="preserve">provision of the services described herein. It is the intention of the </w:t>
      </w:r>
      <w:r w:rsidR="00CB3961" w:rsidRPr="00C4629D">
        <w:rPr>
          <w:rFonts w:ascii="Arial" w:hAnsi="Arial" w:cs="Arial"/>
        </w:rPr>
        <w:t>Purchaser</w:t>
      </w:r>
      <w:r w:rsidRPr="00C4629D">
        <w:rPr>
          <w:rFonts w:ascii="Arial" w:hAnsi="Arial" w:cs="Arial"/>
        </w:rPr>
        <w:t xml:space="preserve"> to enter into an Agreement which would commence at the conclusion of th</w:t>
      </w:r>
      <w:r w:rsidR="00EF597B" w:rsidRPr="00C4629D">
        <w:rPr>
          <w:rFonts w:ascii="Arial" w:hAnsi="Arial" w:cs="Arial"/>
        </w:rPr>
        <w:t>is RFP process, on or around early</w:t>
      </w:r>
      <w:r w:rsidRPr="00C4629D">
        <w:rPr>
          <w:rFonts w:ascii="Arial" w:hAnsi="Arial" w:cs="Arial"/>
        </w:rPr>
        <w:t xml:space="preserve"> </w:t>
      </w:r>
      <w:r w:rsidR="00EF597B" w:rsidRPr="00C4629D">
        <w:rPr>
          <w:rFonts w:ascii="Arial" w:hAnsi="Arial" w:cs="Arial"/>
        </w:rPr>
        <w:t xml:space="preserve">June </w:t>
      </w:r>
      <w:r w:rsidR="005B37FB" w:rsidRPr="00C4629D">
        <w:rPr>
          <w:rFonts w:ascii="Arial" w:hAnsi="Arial" w:cs="Arial"/>
        </w:rPr>
        <w:t>2023</w:t>
      </w:r>
      <w:r w:rsidR="00F72D8E" w:rsidRPr="00C4629D">
        <w:rPr>
          <w:rFonts w:ascii="Arial" w:hAnsi="Arial" w:cs="Arial"/>
        </w:rPr>
        <w:t xml:space="preserve"> and </w:t>
      </w:r>
      <w:r w:rsidRPr="00C4629D">
        <w:rPr>
          <w:rFonts w:ascii="Arial" w:hAnsi="Arial" w:cs="Arial"/>
        </w:rPr>
        <w:t xml:space="preserve">concluding at the substantial completion of the project, estimated to be on or </w:t>
      </w:r>
      <w:r w:rsidR="00EF597B" w:rsidRPr="00C4629D">
        <w:rPr>
          <w:rFonts w:ascii="Arial" w:hAnsi="Arial" w:cs="Arial"/>
        </w:rPr>
        <w:t xml:space="preserve">around late </w:t>
      </w:r>
      <w:proofErr w:type="gramStart"/>
      <w:r w:rsidR="00EF597B" w:rsidRPr="00C4629D">
        <w:rPr>
          <w:rFonts w:ascii="Arial" w:hAnsi="Arial" w:cs="Arial"/>
        </w:rPr>
        <w:t>September</w:t>
      </w:r>
      <w:r w:rsidR="005B37FB" w:rsidRPr="00C4629D">
        <w:rPr>
          <w:rFonts w:ascii="Arial" w:hAnsi="Arial" w:cs="Arial"/>
        </w:rPr>
        <w:t>,</w:t>
      </w:r>
      <w:proofErr w:type="gramEnd"/>
      <w:r w:rsidR="005B37FB" w:rsidRPr="00C4629D">
        <w:rPr>
          <w:rFonts w:ascii="Arial" w:hAnsi="Arial" w:cs="Arial"/>
        </w:rPr>
        <w:t xml:space="preserve"> 2023</w:t>
      </w:r>
      <w:r w:rsidRPr="00C4629D">
        <w:rPr>
          <w:rFonts w:ascii="Arial" w:hAnsi="Arial" w:cs="Arial"/>
        </w:rPr>
        <w:t>, or upon</w:t>
      </w:r>
      <w:r w:rsidRPr="008D4AC1">
        <w:rPr>
          <w:rFonts w:ascii="Arial" w:hAnsi="Arial" w:cs="Arial"/>
        </w:rPr>
        <w:t xml:space="preserve"> mutual agreement that the work as defined in the contract is completed. Project commencement and conclusion dates may be adjusted to align with project and/or administrative requirements by the</w:t>
      </w:r>
      <w:r w:rsidR="00F72D8E">
        <w:rPr>
          <w:rFonts w:ascii="Arial" w:hAnsi="Arial" w:cs="Arial"/>
        </w:rPr>
        <w:t xml:space="preserve"> Purchaser. </w:t>
      </w:r>
    </w:p>
    <w:p w14:paraId="63FA1D16" w14:textId="51CCF3D2" w:rsidR="000F27CA" w:rsidRPr="008D4AC1" w:rsidRDefault="000F27CA" w:rsidP="00976D68">
      <w:pPr>
        <w:pStyle w:val="Heading2"/>
        <w:tabs>
          <w:tab w:val="clear" w:pos="3131"/>
          <w:tab w:val="num" w:pos="426"/>
        </w:tabs>
        <w:ind w:hanging="3131"/>
        <w:rPr>
          <w:rFonts w:ascii="Arial" w:hAnsi="Arial" w:cs="Arial"/>
        </w:rPr>
      </w:pPr>
      <w:bookmarkStart w:id="26" w:name="_Toc239223150"/>
      <w:bookmarkStart w:id="27" w:name="_Ref462302810"/>
      <w:bookmarkStart w:id="28" w:name="_Ref462302824"/>
      <w:bookmarkStart w:id="29" w:name="_Ref462302845"/>
      <w:bookmarkStart w:id="30" w:name="_Ref462302857"/>
      <w:bookmarkStart w:id="31" w:name="_Ref522629990"/>
      <w:bookmarkStart w:id="32" w:name="_Ref522630002"/>
      <w:bookmarkStart w:id="33" w:name="_Ref522630023"/>
      <w:bookmarkStart w:id="34" w:name="_Ref522630037"/>
      <w:bookmarkStart w:id="35" w:name="_Toc6999768"/>
      <w:bookmarkStart w:id="36" w:name="_Toc30755645"/>
      <w:bookmarkStart w:id="37" w:name="_Toc132101364"/>
      <w:r w:rsidRPr="008D4AC1">
        <w:rPr>
          <w:rFonts w:ascii="Arial" w:hAnsi="Arial" w:cs="Arial"/>
        </w:rPr>
        <w:lastRenderedPageBreak/>
        <w:t>Purpose</w:t>
      </w:r>
      <w:bookmarkEnd w:id="26"/>
      <w:bookmarkEnd w:id="27"/>
      <w:bookmarkEnd w:id="28"/>
      <w:bookmarkEnd w:id="29"/>
      <w:bookmarkEnd w:id="30"/>
      <w:bookmarkEnd w:id="31"/>
      <w:bookmarkEnd w:id="32"/>
      <w:bookmarkEnd w:id="33"/>
      <w:bookmarkEnd w:id="34"/>
      <w:bookmarkEnd w:id="35"/>
      <w:bookmarkEnd w:id="36"/>
      <w:bookmarkEnd w:id="37"/>
    </w:p>
    <w:p w14:paraId="0D3AB042" w14:textId="62F38DED" w:rsidR="00F26AB6" w:rsidRPr="008D4AC1" w:rsidRDefault="00B71A4C" w:rsidP="004C3E16">
      <w:pPr>
        <w:pStyle w:val="BodyText"/>
        <w:rPr>
          <w:rFonts w:ascii="Arial" w:hAnsi="Arial" w:cs="Arial"/>
          <w:i/>
          <w:highlight w:val="green"/>
        </w:rPr>
      </w:pPr>
      <w:r w:rsidRPr="00B40847">
        <w:rPr>
          <w:rFonts w:ascii="Arial" w:hAnsi="Arial" w:cs="Arial"/>
        </w:rPr>
        <w:t xml:space="preserve">This RFP is an invitation from </w:t>
      </w:r>
      <w:r w:rsidR="008D4AC1" w:rsidRPr="00B40847">
        <w:rPr>
          <w:rFonts w:ascii="Arial" w:hAnsi="Arial" w:cs="Arial"/>
        </w:rPr>
        <w:t>MMC</w:t>
      </w:r>
      <w:r w:rsidRPr="00B40847">
        <w:rPr>
          <w:rFonts w:ascii="Arial" w:hAnsi="Arial" w:cs="Arial"/>
        </w:rPr>
        <w:t xml:space="preserve"> to prospective suppliers to submit Proposals for the provision of </w:t>
      </w:r>
      <w:r w:rsidR="005B37FB" w:rsidRPr="00B40847">
        <w:rPr>
          <w:rFonts w:ascii="Arial" w:hAnsi="Arial" w:cs="Arial"/>
        </w:rPr>
        <w:t>general contractors to fit-out the Uxbridge foundation office</w:t>
      </w:r>
      <w:r w:rsidRPr="00B40847">
        <w:rPr>
          <w:rFonts w:ascii="Arial" w:hAnsi="Arial" w:cs="Arial"/>
        </w:rPr>
        <w:t xml:space="preserve"> (the</w:t>
      </w:r>
      <w:r w:rsidRPr="008D4AC1">
        <w:rPr>
          <w:rFonts w:ascii="Arial" w:hAnsi="Arial" w:cs="Arial"/>
        </w:rPr>
        <w:t xml:space="preserve"> “</w:t>
      </w:r>
      <w:r w:rsidRPr="008D4AC1">
        <w:rPr>
          <w:rFonts w:ascii="Arial" w:hAnsi="Arial" w:cs="Arial"/>
          <w:b/>
        </w:rPr>
        <w:t>Services</w:t>
      </w:r>
      <w:r w:rsidRPr="008D4AC1">
        <w:rPr>
          <w:rFonts w:ascii="Arial" w:hAnsi="Arial" w:cs="Arial"/>
        </w:rPr>
        <w:t xml:space="preserve">”) on behalf of the </w:t>
      </w:r>
      <w:r w:rsidR="00CB3961">
        <w:rPr>
          <w:rFonts w:ascii="Arial" w:hAnsi="Arial" w:cs="Arial"/>
        </w:rPr>
        <w:t>Purchaser</w:t>
      </w:r>
      <w:r w:rsidRPr="008D4AC1">
        <w:rPr>
          <w:rFonts w:ascii="Arial" w:hAnsi="Arial" w:cs="Arial"/>
        </w:rPr>
        <w:t xml:space="preserve"> listed in the table below: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7439"/>
      </w:tblGrid>
      <w:tr w:rsidR="005755C0" w:rsidRPr="008D4AC1" w14:paraId="4522019D" w14:textId="77777777" w:rsidTr="00EC230E">
        <w:trPr>
          <w:trHeight w:val="432"/>
          <w:jc w:val="center"/>
        </w:trPr>
        <w:tc>
          <w:tcPr>
            <w:tcW w:w="7439" w:type="dxa"/>
            <w:tcBorders>
              <w:top w:val="single" w:sz="12" w:space="0" w:color="auto"/>
              <w:left w:val="single" w:sz="12" w:space="0" w:color="auto"/>
              <w:right w:val="single" w:sz="12" w:space="0" w:color="auto"/>
            </w:tcBorders>
            <w:noWrap/>
            <w:vAlign w:val="center"/>
          </w:tcPr>
          <w:p w14:paraId="551FEF09" w14:textId="4122855C" w:rsidR="005755C0" w:rsidRPr="008D4AC1" w:rsidRDefault="005B37FB" w:rsidP="00EC230E">
            <w:pPr>
              <w:rPr>
                <w:rFonts w:ascii="Arial" w:hAnsi="Arial" w:cs="Arial"/>
                <w:bCs/>
              </w:rPr>
            </w:pPr>
            <w:r>
              <w:rPr>
                <w:rFonts w:ascii="Arial" w:hAnsi="Arial" w:cs="Arial"/>
                <w:bCs/>
              </w:rPr>
              <w:t>Oak Valley Health</w:t>
            </w:r>
            <w:r w:rsidR="00B40847">
              <w:rPr>
                <w:rFonts w:ascii="Arial" w:hAnsi="Arial" w:cs="Arial"/>
                <w:bCs/>
              </w:rPr>
              <w:t xml:space="preserve"> Uxbridge Site</w:t>
            </w:r>
          </w:p>
        </w:tc>
      </w:tr>
    </w:tbl>
    <w:p w14:paraId="40561B3F" w14:textId="0A53E52D" w:rsidR="000F27CA" w:rsidRPr="008D4AC1" w:rsidRDefault="000F27CA" w:rsidP="003E20B0">
      <w:pPr>
        <w:rPr>
          <w:rFonts w:ascii="Arial" w:hAnsi="Arial" w:cs="Arial"/>
        </w:rPr>
      </w:pPr>
    </w:p>
    <w:p w14:paraId="4D08C182" w14:textId="77777777" w:rsidR="001C2C77" w:rsidRPr="008D4AC1" w:rsidRDefault="001C2C77" w:rsidP="003E20B0">
      <w:pPr>
        <w:rPr>
          <w:rFonts w:ascii="Arial" w:hAnsi="Arial" w:cs="Arial"/>
        </w:rPr>
      </w:pPr>
    </w:p>
    <w:p w14:paraId="4260092B" w14:textId="77777777" w:rsidR="000F27CA" w:rsidRPr="008D4AC1" w:rsidRDefault="000F27CA" w:rsidP="00976D68">
      <w:pPr>
        <w:pStyle w:val="Heading2"/>
        <w:tabs>
          <w:tab w:val="clear" w:pos="3131"/>
          <w:tab w:val="num" w:pos="426"/>
        </w:tabs>
        <w:ind w:hanging="3131"/>
        <w:rPr>
          <w:rFonts w:ascii="Arial" w:hAnsi="Arial" w:cs="Arial"/>
        </w:rPr>
      </w:pPr>
      <w:bookmarkStart w:id="38" w:name="_Toc239223152"/>
      <w:bookmarkStart w:id="39" w:name="_Toc6999769"/>
      <w:bookmarkStart w:id="40" w:name="_Toc30755646"/>
      <w:bookmarkStart w:id="41" w:name="_Toc132101365"/>
      <w:r w:rsidRPr="008D4AC1">
        <w:rPr>
          <w:rFonts w:ascii="Arial" w:hAnsi="Arial" w:cs="Arial"/>
        </w:rPr>
        <w:t>Objectives</w:t>
      </w:r>
      <w:bookmarkEnd w:id="38"/>
      <w:bookmarkEnd w:id="39"/>
      <w:bookmarkEnd w:id="40"/>
      <w:bookmarkEnd w:id="41"/>
    </w:p>
    <w:p w14:paraId="794C82D2" w14:textId="2D5B8A22" w:rsidR="000F27CA" w:rsidRPr="008D4AC1" w:rsidRDefault="008D4AC1" w:rsidP="0052664D">
      <w:pPr>
        <w:pStyle w:val="Heading3"/>
        <w:ind w:left="720"/>
        <w:rPr>
          <w:rFonts w:ascii="Arial" w:hAnsi="Arial" w:cs="Arial"/>
        </w:rPr>
      </w:pPr>
      <w:r>
        <w:rPr>
          <w:rFonts w:ascii="Arial" w:hAnsi="Arial" w:cs="Arial"/>
        </w:rPr>
        <w:t>MMC</w:t>
      </w:r>
      <w:r w:rsidR="000F27CA" w:rsidRPr="008D4AC1">
        <w:rPr>
          <w:rFonts w:ascii="Arial" w:hAnsi="Arial" w:cs="Arial"/>
        </w:rPr>
        <w:t xml:space="preserve"> Objectives</w:t>
      </w:r>
    </w:p>
    <w:p w14:paraId="0743A815" w14:textId="34989956" w:rsidR="000F27CA" w:rsidRPr="008D4AC1" w:rsidRDefault="008D4AC1" w:rsidP="007E608B">
      <w:pPr>
        <w:pStyle w:val="Heading3NoNumbering"/>
        <w:rPr>
          <w:rFonts w:ascii="Arial" w:hAnsi="Arial" w:cs="Arial"/>
        </w:rPr>
      </w:pPr>
      <w:r>
        <w:rPr>
          <w:rFonts w:ascii="Arial" w:hAnsi="Arial" w:cs="Arial"/>
        </w:rPr>
        <w:t>MMC</w:t>
      </w:r>
      <w:r w:rsidR="000F27CA" w:rsidRPr="008D4AC1">
        <w:rPr>
          <w:rFonts w:ascii="Arial" w:hAnsi="Arial" w:cs="Arial"/>
        </w:rPr>
        <w:t xml:space="preserve"> is seeking to satisfy the following objectives in issuing </w:t>
      </w:r>
      <w:r w:rsidR="00DE5E29" w:rsidRPr="008D4AC1">
        <w:rPr>
          <w:rFonts w:ascii="Arial" w:hAnsi="Arial" w:cs="Arial"/>
        </w:rPr>
        <w:t xml:space="preserve">this RFP: </w:t>
      </w:r>
    </w:p>
    <w:p w14:paraId="4993CF6C" w14:textId="47D0D3EE" w:rsidR="000F27CA" w:rsidRPr="008D4AC1" w:rsidRDefault="000F27CA" w:rsidP="00B41181">
      <w:pPr>
        <w:pStyle w:val="Heading4"/>
        <w:rPr>
          <w:rFonts w:ascii="Arial" w:hAnsi="Arial" w:cs="Arial"/>
        </w:rPr>
      </w:pPr>
      <w:r w:rsidRPr="008D4AC1">
        <w:rPr>
          <w:rFonts w:ascii="Arial" w:hAnsi="Arial" w:cs="Arial"/>
        </w:rPr>
        <w:t xml:space="preserve">to </w:t>
      </w:r>
      <w:r w:rsidR="00DE5E29" w:rsidRPr="008D4AC1">
        <w:rPr>
          <w:rFonts w:ascii="Arial" w:hAnsi="Arial" w:cs="Arial"/>
        </w:rPr>
        <w:t xml:space="preserve">identify one or more Proponents </w:t>
      </w:r>
      <w:r w:rsidRPr="008D4AC1">
        <w:rPr>
          <w:rFonts w:ascii="Arial" w:hAnsi="Arial" w:cs="Arial"/>
        </w:rPr>
        <w:t xml:space="preserve">for the supply </w:t>
      </w:r>
      <w:r w:rsidR="004607BA" w:rsidRPr="008D4AC1">
        <w:rPr>
          <w:rFonts w:ascii="Arial" w:hAnsi="Arial" w:cs="Arial"/>
        </w:rPr>
        <w:t xml:space="preserve">of Services </w:t>
      </w:r>
      <w:r w:rsidRPr="008D4AC1">
        <w:rPr>
          <w:rFonts w:ascii="Arial" w:hAnsi="Arial" w:cs="Arial"/>
        </w:rPr>
        <w:t xml:space="preserve">as further detailed in this RFP; </w:t>
      </w:r>
    </w:p>
    <w:p w14:paraId="46893900" w14:textId="63E6A42F" w:rsidR="000F27CA" w:rsidRPr="008D4AC1" w:rsidRDefault="000F27CA" w:rsidP="00B41181">
      <w:pPr>
        <w:pStyle w:val="Heading4"/>
        <w:rPr>
          <w:rFonts w:ascii="Arial" w:hAnsi="Arial" w:cs="Arial"/>
        </w:rPr>
      </w:pPr>
      <w:r w:rsidRPr="008D4AC1">
        <w:rPr>
          <w:rFonts w:ascii="Arial" w:hAnsi="Arial" w:cs="Arial"/>
        </w:rPr>
        <w:t xml:space="preserve">achieve the best solution for the needs of the </w:t>
      </w:r>
      <w:r w:rsidR="00CB3961">
        <w:rPr>
          <w:rFonts w:ascii="Arial" w:hAnsi="Arial" w:cs="Arial"/>
        </w:rPr>
        <w:t>Purchaser</w:t>
      </w:r>
      <w:r w:rsidRPr="008D4AC1">
        <w:rPr>
          <w:rFonts w:ascii="Arial" w:hAnsi="Arial" w:cs="Arial"/>
        </w:rPr>
        <w:t>;</w:t>
      </w:r>
    </w:p>
    <w:p w14:paraId="195C9BE1" w14:textId="680289DA" w:rsidR="000F27CA" w:rsidRPr="008D4AC1" w:rsidRDefault="000F27CA" w:rsidP="00066EE2">
      <w:pPr>
        <w:pStyle w:val="Heading4"/>
        <w:rPr>
          <w:rFonts w:ascii="Arial" w:hAnsi="Arial" w:cs="Arial"/>
        </w:rPr>
      </w:pPr>
      <w:r w:rsidRPr="008D4AC1">
        <w:rPr>
          <w:rFonts w:ascii="Arial" w:hAnsi="Arial" w:cs="Arial"/>
        </w:rPr>
        <w:t xml:space="preserve">obtain quality </w:t>
      </w:r>
      <w:r w:rsidR="004607BA" w:rsidRPr="008D4AC1">
        <w:rPr>
          <w:rFonts w:ascii="Arial" w:hAnsi="Arial" w:cs="Arial"/>
        </w:rPr>
        <w:t>Services</w:t>
      </w:r>
      <w:r w:rsidRPr="008D4AC1">
        <w:rPr>
          <w:rFonts w:ascii="Arial" w:hAnsi="Arial" w:cs="Arial"/>
        </w:rPr>
        <w:t xml:space="preserve"> at best overall value;</w:t>
      </w:r>
      <w:r w:rsidR="00BB3C90" w:rsidRPr="008D4AC1">
        <w:rPr>
          <w:rFonts w:ascii="Arial" w:hAnsi="Arial" w:cs="Arial"/>
        </w:rPr>
        <w:t xml:space="preserve"> and</w:t>
      </w:r>
    </w:p>
    <w:p w14:paraId="10D4C947" w14:textId="3CFCC175" w:rsidR="000F27CA" w:rsidRPr="008D4AC1" w:rsidRDefault="000F27CA" w:rsidP="00F4678A">
      <w:pPr>
        <w:pStyle w:val="Heading4"/>
        <w:rPr>
          <w:rFonts w:ascii="Arial" w:hAnsi="Arial" w:cs="Arial"/>
        </w:rPr>
      </w:pPr>
      <w:r w:rsidRPr="008D4AC1">
        <w:rPr>
          <w:rFonts w:ascii="Arial" w:hAnsi="Arial" w:cs="Arial"/>
        </w:rPr>
        <w:t xml:space="preserve">enhance customer satisfaction and improvements in </w:t>
      </w:r>
      <w:r w:rsidR="00EC230E" w:rsidRPr="008D4AC1">
        <w:rPr>
          <w:rFonts w:ascii="Arial" w:hAnsi="Arial" w:cs="Arial"/>
        </w:rPr>
        <w:t>S</w:t>
      </w:r>
      <w:r w:rsidR="00D664AF" w:rsidRPr="008D4AC1">
        <w:rPr>
          <w:rFonts w:ascii="Arial" w:hAnsi="Arial" w:cs="Arial"/>
        </w:rPr>
        <w:t>ervices</w:t>
      </w:r>
      <w:r w:rsidR="00BB3C90" w:rsidRPr="008D4AC1">
        <w:rPr>
          <w:rFonts w:ascii="Arial" w:hAnsi="Arial" w:cs="Arial"/>
        </w:rPr>
        <w:t>.</w:t>
      </w:r>
    </w:p>
    <w:p w14:paraId="3942A357" w14:textId="5B52C906" w:rsidR="000F27CA" w:rsidRPr="008D4AC1" w:rsidRDefault="000F27CA" w:rsidP="00976D68">
      <w:pPr>
        <w:pStyle w:val="Heading2"/>
        <w:tabs>
          <w:tab w:val="clear" w:pos="3131"/>
          <w:tab w:val="num" w:pos="426"/>
        </w:tabs>
        <w:ind w:hanging="3131"/>
        <w:rPr>
          <w:rFonts w:ascii="Arial" w:hAnsi="Arial" w:cs="Arial"/>
        </w:rPr>
      </w:pPr>
      <w:bookmarkStart w:id="42" w:name="_Toc6999770"/>
      <w:bookmarkStart w:id="43" w:name="_Toc30755647"/>
      <w:bookmarkStart w:id="44" w:name="_Toc132101366"/>
      <w:r w:rsidRPr="008D4AC1">
        <w:rPr>
          <w:rFonts w:ascii="Arial" w:hAnsi="Arial" w:cs="Arial"/>
        </w:rPr>
        <w:t>Project Information and Background</w:t>
      </w:r>
      <w:bookmarkEnd w:id="42"/>
      <w:bookmarkEnd w:id="43"/>
      <w:bookmarkEnd w:id="44"/>
    </w:p>
    <w:p w14:paraId="4C8108E9" w14:textId="77777777" w:rsidR="000F27CA" w:rsidRPr="008D4AC1" w:rsidRDefault="000F27CA" w:rsidP="0052664D">
      <w:pPr>
        <w:pStyle w:val="Heading3"/>
        <w:ind w:left="720"/>
        <w:rPr>
          <w:rFonts w:ascii="Arial" w:hAnsi="Arial" w:cs="Arial"/>
        </w:rPr>
      </w:pPr>
      <w:r w:rsidRPr="008D4AC1">
        <w:rPr>
          <w:rFonts w:ascii="Arial" w:hAnsi="Arial" w:cs="Arial"/>
        </w:rPr>
        <w:t xml:space="preserve">Background and Current State </w:t>
      </w:r>
    </w:p>
    <w:p w14:paraId="1E2D993D" w14:textId="2ACDFC1D" w:rsidR="00DE5E29" w:rsidRDefault="005B37FB" w:rsidP="00DE5E29">
      <w:pPr>
        <w:rPr>
          <w:rFonts w:ascii="Arial" w:hAnsi="Arial" w:cs="Arial"/>
          <w:bCs/>
          <w:iCs/>
        </w:rPr>
      </w:pPr>
      <w:r w:rsidRPr="005B37FB">
        <w:rPr>
          <w:rFonts w:ascii="Arial" w:hAnsi="Arial" w:cs="Arial"/>
          <w:bCs/>
          <w:iCs/>
        </w:rPr>
        <w:t>Oak Valley Health is seeking the services of a General Contractor to fit out a shelled space in our Medical Office Building located adjacent to our Uxbridge Hospital.  The purpose of this renovation is to create our Uxbridge Hospital Foundation office.  This is currently a vacant, shelled space in a building constructed within the past year.  The General Contractor will build out the office space as indicated in the attached drawings and specifications package.</w:t>
      </w:r>
    </w:p>
    <w:p w14:paraId="3B4DB695" w14:textId="77777777" w:rsidR="005B37FB" w:rsidRPr="008D4AC1" w:rsidRDefault="005B37FB" w:rsidP="00DE5E29">
      <w:pPr>
        <w:rPr>
          <w:rFonts w:ascii="Arial" w:hAnsi="Arial" w:cs="Arial"/>
          <w:bCs/>
          <w:iCs/>
        </w:rPr>
      </w:pPr>
    </w:p>
    <w:p w14:paraId="565C76C0" w14:textId="4F6B5670" w:rsidR="00DE5E29" w:rsidRPr="008D4AC1" w:rsidRDefault="00DE5E29" w:rsidP="00DE5E29">
      <w:pPr>
        <w:rPr>
          <w:rFonts w:ascii="Arial" w:hAnsi="Arial" w:cs="Arial"/>
          <w:bCs/>
          <w:iCs/>
        </w:rPr>
      </w:pPr>
      <w:r w:rsidRPr="008D4AC1">
        <w:rPr>
          <w:rFonts w:ascii="Arial" w:hAnsi="Arial" w:cs="Arial"/>
          <w:bCs/>
          <w:iCs/>
        </w:rPr>
        <w:t xml:space="preserve">While </w:t>
      </w:r>
      <w:r w:rsidR="008D4AC1">
        <w:rPr>
          <w:rFonts w:ascii="Arial" w:hAnsi="Arial" w:cs="Arial"/>
          <w:bCs/>
          <w:iCs/>
        </w:rPr>
        <w:t>MMC</w:t>
      </w:r>
      <w:r w:rsidR="00E923B4" w:rsidRPr="008D4AC1">
        <w:rPr>
          <w:rFonts w:ascii="Arial" w:hAnsi="Arial" w:cs="Arial"/>
          <w:bCs/>
          <w:iCs/>
        </w:rPr>
        <w:t xml:space="preserve"> and the </w:t>
      </w:r>
      <w:r w:rsidR="00CB3961">
        <w:rPr>
          <w:rFonts w:ascii="Arial" w:hAnsi="Arial" w:cs="Arial"/>
          <w:bCs/>
          <w:iCs/>
        </w:rPr>
        <w:t>Purchaser</w:t>
      </w:r>
      <w:r w:rsidRPr="008D4AC1">
        <w:rPr>
          <w:rFonts w:ascii="Arial" w:hAnsi="Arial" w:cs="Arial"/>
          <w:bCs/>
          <w:iCs/>
        </w:rPr>
        <w:t xml:space="preserve"> ha</w:t>
      </w:r>
      <w:r w:rsidR="00E923B4" w:rsidRPr="008D4AC1">
        <w:rPr>
          <w:rFonts w:ascii="Arial" w:hAnsi="Arial" w:cs="Arial"/>
          <w:bCs/>
          <w:iCs/>
        </w:rPr>
        <w:t>ve</w:t>
      </w:r>
      <w:r w:rsidRPr="008D4AC1">
        <w:rPr>
          <w:rFonts w:ascii="Arial" w:hAnsi="Arial" w:cs="Arial"/>
          <w:bCs/>
          <w:iCs/>
        </w:rPr>
        <w:t xml:space="preserve"> used considerable effort to ensure an accurate representation of information in this RFP, the information contained in this RFP is supplied solely as guidance for Proponents. The information is not guaranteed or warranted to be accurate by </w:t>
      </w:r>
      <w:r w:rsidR="008D4AC1">
        <w:rPr>
          <w:rFonts w:ascii="Arial" w:hAnsi="Arial" w:cs="Arial"/>
          <w:bCs/>
          <w:iCs/>
        </w:rPr>
        <w:t>MMC</w:t>
      </w:r>
      <w:r w:rsidRPr="008D4AC1">
        <w:rPr>
          <w:rFonts w:ascii="Arial" w:hAnsi="Arial" w:cs="Arial"/>
          <w:bCs/>
          <w:iCs/>
        </w:rPr>
        <w:t xml:space="preserve"> or </w:t>
      </w:r>
      <w:r w:rsidR="00A64D7D" w:rsidRPr="008D4AC1">
        <w:rPr>
          <w:rFonts w:ascii="Arial" w:hAnsi="Arial" w:cs="Arial"/>
          <w:bCs/>
          <w:iCs/>
        </w:rPr>
        <w:t>the</w:t>
      </w:r>
      <w:r w:rsidRPr="008D4AC1">
        <w:rPr>
          <w:rFonts w:ascii="Arial" w:hAnsi="Arial" w:cs="Arial"/>
          <w:bCs/>
          <w:iCs/>
        </w:rPr>
        <w:t xml:space="preserve"> </w:t>
      </w:r>
      <w:r w:rsidR="00CB3961">
        <w:rPr>
          <w:rFonts w:ascii="Arial" w:hAnsi="Arial" w:cs="Arial"/>
          <w:bCs/>
          <w:iCs/>
        </w:rPr>
        <w:t>Purchaser</w:t>
      </w:r>
      <w:r w:rsidRPr="008D4AC1">
        <w:rPr>
          <w:rFonts w:ascii="Arial" w:hAnsi="Arial" w:cs="Arial"/>
          <w:bCs/>
          <w:iCs/>
        </w:rPr>
        <w:t>, nor is it necessarily comprehensive or exhaustive. Nothing in this RFP is intended to relieve Proponents from forming their own opinions and conclusions with respect to the matters addressed in this RFP.</w:t>
      </w:r>
    </w:p>
    <w:p w14:paraId="3444896E" w14:textId="37F49BDB" w:rsidR="008D397D" w:rsidRPr="008D4AC1" w:rsidRDefault="008D397D" w:rsidP="008D397D">
      <w:pPr>
        <w:rPr>
          <w:rFonts w:ascii="Arial" w:hAnsi="Arial" w:cs="Arial"/>
          <w:bCs/>
          <w:iCs/>
        </w:rPr>
      </w:pPr>
    </w:p>
    <w:p w14:paraId="0713366E" w14:textId="633FD47A" w:rsidR="00036514" w:rsidRPr="008D4AC1" w:rsidRDefault="005B37FB" w:rsidP="00036514">
      <w:pPr>
        <w:rPr>
          <w:rFonts w:ascii="Arial" w:hAnsi="Arial" w:cs="Arial"/>
          <w:szCs w:val="20"/>
        </w:rPr>
      </w:pPr>
      <w:r>
        <w:rPr>
          <w:rFonts w:ascii="Arial" w:hAnsi="Arial" w:cs="Arial"/>
          <w:szCs w:val="20"/>
        </w:rPr>
        <w:t>Oak Valley Health</w:t>
      </w:r>
      <w:r w:rsidR="00036514" w:rsidRPr="008D4AC1">
        <w:rPr>
          <w:rFonts w:ascii="Arial" w:hAnsi="Arial" w:cs="Arial"/>
          <w:szCs w:val="20"/>
        </w:rPr>
        <w:t xml:space="preserve"> does not warrant the accuracy of existing building conditions represented on the floor plans. Drawings, if provided, showing existing conditions are provided for </w:t>
      </w:r>
      <w:r w:rsidR="000344E2" w:rsidRPr="008D4AC1">
        <w:rPr>
          <w:rFonts w:ascii="Arial" w:hAnsi="Arial" w:cs="Arial"/>
          <w:szCs w:val="20"/>
        </w:rPr>
        <w:t>Proponent</w:t>
      </w:r>
      <w:r w:rsidR="00036514" w:rsidRPr="008D4AC1">
        <w:rPr>
          <w:rFonts w:ascii="Arial" w:hAnsi="Arial" w:cs="Arial"/>
          <w:szCs w:val="20"/>
        </w:rPr>
        <w:t xml:space="preserve">’s information. </w:t>
      </w:r>
      <w:r w:rsidR="00036514" w:rsidRPr="005B37FB">
        <w:rPr>
          <w:rFonts w:ascii="Arial" w:hAnsi="Arial" w:cs="Arial"/>
          <w:szCs w:val="20"/>
        </w:rPr>
        <w:t xml:space="preserve">The </w:t>
      </w:r>
      <w:r w:rsidR="000344E2" w:rsidRPr="005B37FB">
        <w:rPr>
          <w:rFonts w:ascii="Arial" w:hAnsi="Arial" w:cs="Arial"/>
          <w:szCs w:val="20"/>
        </w:rPr>
        <w:t xml:space="preserve">Proponent </w:t>
      </w:r>
      <w:r w:rsidR="00036514" w:rsidRPr="005B37FB">
        <w:rPr>
          <w:rFonts w:ascii="Arial" w:hAnsi="Arial" w:cs="Arial"/>
          <w:szCs w:val="20"/>
        </w:rPr>
        <w:t xml:space="preserve">shall visit the site and make an investigation of as-built conditions prior to submitting a quotation. This investigation may be conducted during </w:t>
      </w:r>
      <w:r w:rsidR="00036514" w:rsidRPr="005B37FB">
        <w:rPr>
          <w:rFonts w:ascii="Arial" w:hAnsi="Arial" w:cs="Arial"/>
          <w:szCs w:val="20"/>
        </w:rPr>
        <w:lastRenderedPageBreak/>
        <w:t>the mandatory site meeting, refer to Section 2.2</w:t>
      </w:r>
      <w:r w:rsidR="00CC622D" w:rsidRPr="005B37FB">
        <w:rPr>
          <w:rFonts w:ascii="Arial" w:hAnsi="Arial" w:cs="Arial"/>
          <w:szCs w:val="20"/>
        </w:rPr>
        <w:t xml:space="preserve"> </w:t>
      </w:r>
      <w:r w:rsidR="00AF7667" w:rsidRPr="005B37FB">
        <w:rPr>
          <w:rFonts w:ascii="Arial" w:hAnsi="Arial" w:cs="Arial"/>
          <w:szCs w:val="20"/>
        </w:rPr>
        <w:t xml:space="preserve">RFP Tentative Schedule </w:t>
      </w:r>
      <w:r w:rsidR="00036514" w:rsidRPr="005B37FB">
        <w:rPr>
          <w:rFonts w:ascii="Arial" w:hAnsi="Arial" w:cs="Arial"/>
          <w:szCs w:val="20"/>
        </w:rPr>
        <w:t>for further information.</w:t>
      </w:r>
      <w:r w:rsidR="00FD7306" w:rsidRPr="008D4AC1">
        <w:rPr>
          <w:rFonts w:ascii="Arial" w:hAnsi="Arial" w:cs="Arial"/>
          <w:szCs w:val="20"/>
        </w:rPr>
        <w:t xml:space="preserve"> </w:t>
      </w:r>
    </w:p>
    <w:p w14:paraId="071BCD97" w14:textId="0296C684" w:rsidR="00036514" w:rsidRDefault="00036514" w:rsidP="00036514">
      <w:pPr>
        <w:rPr>
          <w:rFonts w:ascii="Arial" w:hAnsi="Arial" w:cs="Arial"/>
          <w:szCs w:val="20"/>
        </w:rPr>
      </w:pPr>
    </w:p>
    <w:p w14:paraId="7539E100" w14:textId="77777777" w:rsidR="00CB3961" w:rsidRPr="00CB3961" w:rsidRDefault="00CB3961" w:rsidP="00CB3961">
      <w:pPr>
        <w:pStyle w:val="NormalWeb"/>
        <w:spacing w:before="0" w:beforeAutospacing="0" w:after="0" w:afterAutospacing="0"/>
        <w:rPr>
          <w:rFonts w:ascii="Arial" w:hAnsi="Arial" w:cs="Arial"/>
          <w:sz w:val="24"/>
          <w:szCs w:val="24"/>
          <w:lang w:val="en-US"/>
        </w:rPr>
      </w:pPr>
      <w:r w:rsidRPr="00CB3961">
        <w:rPr>
          <w:rFonts w:ascii="Arial" w:hAnsi="Arial" w:cs="Arial"/>
          <w:b/>
          <w:bCs/>
          <w:color w:val="000000"/>
          <w:sz w:val="24"/>
          <w:szCs w:val="24"/>
          <w:lang w:val="en-US"/>
        </w:rPr>
        <w:t>Extensibility:</w:t>
      </w:r>
    </w:p>
    <w:p w14:paraId="4879AF91" w14:textId="77777777" w:rsidR="00CB3961" w:rsidRPr="00CB3961" w:rsidRDefault="00CB3961" w:rsidP="00CB3961">
      <w:pPr>
        <w:pStyle w:val="NormalWeb"/>
        <w:spacing w:before="0" w:beforeAutospacing="0" w:after="0" w:afterAutospacing="0"/>
        <w:rPr>
          <w:rFonts w:ascii="Arial" w:hAnsi="Arial" w:cs="Arial"/>
          <w:lang w:val="en-US"/>
        </w:rPr>
      </w:pPr>
      <w:r w:rsidRPr="00CB3961">
        <w:rPr>
          <w:rFonts w:ascii="Arial" w:hAnsi="Arial" w:cs="Arial"/>
          <w:color w:val="000000"/>
          <w:sz w:val="24"/>
          <w:szCs w:val="24"/>
          <w:lang w:val="en-US"/>
        </w:rPr>
        <w:t>By participating in this RFP, each Proponent acknowledges and agrees that:</w:t>
      </w:r>
    </w:p>
    <w:p w14:paraId="7F511D2C" w14:textId="77777777" w:rsidR="00CB3961" w:rsidRPr="00CB3961" w:rsidRDefault="00CB3961" w:rsidP="00736DA4">
      <w:pPr>
        <w:pStyle w:val="ListParagraph"/>
        <w:numPr>
          <w:ilvl w:val="0"/>
          <w:numId w:val="21"/>
        </w:numPr>
        <w:jc w:val="left"/>
        <w:rPr>
          <w:rFonts w:ascii="Arial" w:hAnsi="Arial" w:cs="Arial"/>
          <w:color w:val="000000"/>
          <w:lang w:val="en-US"/>
        </w:rPr>
      </w:pPr>
      <w:r w:rsidRPr="00CB3961">
        <w:rPr>
          <w:rFonts w:ascii="Arial" w:hAnsi="Arial" w:cs="Arial"/>
          <w:color w:val="000000"/>
          <w:lang w:val="en-US"/>
        </w:rPr>
        <w:t>Proponent submissions under this RFP will be made available to Ontario Health, the Ministry of Health, the Ministry of Long-Term Care, the Ministry of Government and Consumer Services, Ontario Healthcare Providers (“OHP”) and Shared Service Organizations (“SSO”) through direct distribution or upon request;</w:t>
      </w:r>
    </w:p>
    <w:p w14:paraId="65D91678" w14:textId="77777777" w:rsidR="00CB3961" w:rsidRPr="00CB3961" w:rsidRDefault="00CB3961" w:rsidP="00736DA4">
      <w:pPr>
        <w:pStyle w:val="ListParagraph"/>
        <w:numPr>
          <w:ilvl w:val="0"/>
          <w:numId w:val="21"/>
        </w:numPr>
        <w:jc w:val="left"/>
        <w:rPr>
          <w:rFonts w:ascii="Arial" w:hAnsi="Arial" w:cs="Arial"/>
          <w:color w:val="000000"/>
          <w:lang w:val="en-US"/>
        </w:rPr>
      </w:pPr>
      <w:r w:rsidRPr="00CB3961">
        <w:rPr>
          <w:rFonts w:ascii="Arial" w:hAnsi="Arial" w:cs="Arial"/>
          <w:color w:val="000000"/>
          <w:lang w:val="en-US"/>
        </w:rPr>
        <w:t>Any OHP or SSO, and their respective affiliates, may purchase goods and/or services under this RFP, including OHPs and SSOs that may participate in the future after the expiration of any existing contracts with other vendors;</w:t>
      </w:r>
    </w:p>
    <w:p w14:paraId="543FF29A" w14:textId="77777777" w:rsidR="00CB3961" w:rsidRPr="00CB3961" w:rsidRDefault="00CB3961" w:rsidP="00736DA4">
      <w:pPr>
        <w:pStyle w:val="ListParagraph"/>
        <w:numPr>
          <w:ilvl w:val="0"/>
          <w:numId w:val="21"/>
        </w:numPr>
        <w:jc w:val="left"/>
        <w:rPr>
          <w:rFonts w:ascii="Arial" w:hAnsi="Arial" w:cs="Arial"/>
          <w:color w:val="000000"/>
          <w:lang w:val="en-US"/>
        </w:rPr>
      </w:pPr>
      <w:r w:rsidRPr="00CB3961">
        <w:rPr>
          <w:rFonts w:ascii="Arial" w:hAnsi="Arial" w:cs="Arial"/>
          <w:color w:val="000000"/>
          <w:lang w:val="en-US"/>
        </w:rPr>
        <w:t>Proponent submissions under this RFP may be accessed by any OHP or SSO at any time during the term of the contract;</w:t>
      </w:r>
    </w:p>
    <w:p w14:paraId="344AE533" w14:textId="77777777" w:rsidR="00CB3961" w:rsidRPr="00CB3961" w:rsidRDefault="00CB3961" w:rsidP="00736DA4">
      <w:pPr>
        <w:pStyle w:val="ListParagraph"/>
        <w:numPr>
          <w:ilvl w:val="0"/>
          <w:numId w:val="21"/>
        </w:numPr>
        <w:jc w:val="left"/>
        <w:rPr>
          <w:rFonts w:ascii="Arial" w:hAnsi="Arial" w:cs="Arial"/>
          <w:color w:val="000000"/>
          <w:lang w:val="en-US"/>
        </w:rPr>
      </w:pPr>
      <w:r w:rsidRPr="00CB3961">
        <w:rPr>
          <w:rFonts w:ascii="Arial" w:hAnsi="Arial" w:cs="Arial"/>
          <w:color w:val="000000"/>
          <w:lang w:val="en-US"/>
        </w:rPr>
        <w:t>Any volumes described in this RFP are estimates based on the OHPs and SSOs participating under this RFP and do not include any additional volumes from OHPs or SSOs that may participate in this RFP in the future. Proponent submissions will be evaluated based on the estimated volumes described in this RFP;</w:t>
      </w:r>
    </w:p>
    <w:p w14:paraId="3847948B" w14:textId="77777777" w:rsidR="00CB3961" w:rsidRPr="00CB3961" w:rsidRDefault="00CB3961" w:rsidP="00736DA4">
      <w:pPr>
        <w:pStyle w:val="ListParagraph"/>
        <w:numPr>
          <w:ilvl w:val="0"/>
          <w:numId w:val="21"/>
        </w:numPr>
        <w:jc w:val="left"/>
        <w:rPr>
          <w:rFonts w:ascii="Arial" w:hAnsi="Arial" w:cs="Arial"/>
          <w:color w:val="000000"/>
          <w:lang w:val="en-US"/>
        </w:rPr>
      </w:pPr>
      <w:r w:rsidRPr="00CB3961">
        <w:rPr>
          <w:rFonts w:ascii="Arial" w:hAnsi="Arial" w:cs="Arial"/>
          <w:color w:val="000000"/>
          <w:lang w:val="en-US"/>
        </w:rPr>
        <w:t xml:space="preserve">Any OHP or SSO that accesses this RFP will conduct its own financial evaluation </w:t>
      </w:r>
      <w:proofErr w:type="gramStart"/>
      <w:r w:rsidRPr="00CB3961">
        <w:rPr>
          <w:rFonts w:ascii="Arial" w:hAnsi="Arial" w:cs="Arial"/>
          <w:color w:val="000000"/>
          <w:lang w:val="en-US"/>
        </w:rPr>
        <w:t>taking into account</w:t>
      </w:r>
      <w:proofErr w:type="gramEnd"/>
      <w:r w:rsidRPr="00CB3961">
        <w:rPr>
          <w:rFonts w:ascii="Arial" w:hAnsi="Arial" w:cs="Arial"/>
          <w:color w:val="000000"/>
          <w:lang w:val="en-US"/>
        </w:rPr>
        <w:t xml:space="preserve"> its estimated volumes;</w:t>
      </w:r>
    </w:p>
    <w:p w14:paraId="2D1A691F" w14:textId="77777777" w:rsidR="00CB3961" w:rsidRPr="00CB3961" w:rsidRDefault="00CB3961" w:rsidP="00736DA4">
      <w:pPr>
        <w:pStyle w:val="ListParagraph"/>
        <w:numPr>
          <w:ilvl w:val="0"/>
          <w:numId w:val="21"/>
        </w:numPr>
        <w:jc w:val="left"/>
        <w:rPr>
          <w:rFonts w:ascii="Arial" w:hAnsi="Arial" w:cs="Arial"/>
          <w:color w:val="000000"/>
          <w:lang w:val="en-US"/>
        </w:rPr>
      </w:pPr>
      <w:r w:rsidRPr="00CB3961">
        <w:rPr>
          <w:rFonts w:ascii="Arial" w:hAnsi="Arial" w:cs="Arial"/>
          <w:color w:val="000000"/>
          <w:lang w:val="en-US"/>
        </w:rPr>
        <w:t>Any OHP or SSO that accesses the RFP submissions will conduct its own evaluation of the submissions in accordance with the methodology described in this RFP; and</w:t>
      </w:r>
    </w:p>
    <w:p w14:paraId="693F8ED2" w14:textId="77777777" w:rsidR="00CB3961" w:rsidRPr="00CB3961" w:rsidRDefault="00CB3961" w:rsidP="00736DA4">
      <w:pPr>
        <w:pStyle w:val="ListParagraph"/>
        <w:numPr>
          <w:ilvl w:val="0"/>
          <w:numId w:val="21"/>
        </w:numPr>
        <w:jc w:val="left"/>
        <w:rPr>
          <w:rFonts w:ascii="Arial" w:hAnsi="Arial" w:cs="Arial"/>
          <w:color w:val="000000"/>
          <w:lang w:val="en-US"/>
        </w:rPr>
      </w:pPr>
      <w:r w:rsidRPr="00CB3961">
        <w:rPr>
          <w:rFonts w:ascii="Arial" w:hAnsi="Arial" w:cs="Arial"/>
          <w:color w:val="000000"/>
          <w:lang w:val="en-US"/>
        </w:rPr>
        <w:t>If applicable, this RFP will indicate which elements of pricing must be extended to all OHPs and SSOs and which elements or pricing may have a variable component (</w:t>
      </w:r>
      <w:proofErr w:type="gramStart"/>
      <w:r w:rsidRPr="00CB3961">
        <w:rPr>
          <w:rFonts w:ascii="Arial" w:hAnsi="Arial" w:cs="Arial"/>
          <w:color w:val="000000"/>
          <w:lang w:val="en-US"/>
        </w:rPr>
        <w:t>e.g.</w:t>
      </w:r>
      <w:proofErr w:type="gramEnd"/>
      <w:r w:rsidRPr="00CB3961">
        <w:rPr>
          <w:rFonts w:ascii="Arial" w:hAnsi="Arial" w:cs="Arial"/>
          <w:color w:val="000000"/>
          <w:lang w:val="en-US"/>
        </w:rPr>
        <w:t xml:space="preserve"> pricing that differs based on geography).</w:t>
      </w:r>
    </w:p>
    <w:p w14:paraId="6C11781D" w14:textId="77777777" w:rsidR="00CB3961" w:rsidRPr="008D4AC1" w:rsidRDefault="00CB3961" w:rsidP="00036514">
      <w:pPr>
        <w:rPr>
          <w:rFonts w:ascii="Arial" w:hAnsi="Arial" w:cs="Arial"/>
          <w:szCs w:val="20"/>
        </w:rPr>
      </w:pPr>
    </w:p>
    <w:p w14:paraId="44590718" w14:textId="77777777" w:rsidR="000F27CA" w:rsidRPr="008D4AC1" w:rsidRDefault="000F27CA" w:rsidP="0052664D">
      <w:pPr>
        <w:pStyle w:val="Heading3"/>
        <w:ind w:left="720"/>
        <w:rPr>
          <w:rFonts w:ascii="Arial" w:hAnsi="Arial" w:cs="Arial"/>
        </w:rPr>
      </w:pPr>
      <w:bookmarkStart w:id="45" w:name="_Toc239223154"/>
      <w:r w:rsidRPr="008D4AC1">
        <w:rPr>
          <w:rFonts w:ascii="Arial" w:hAnsi="Arial" w:cs="Arial"/>
        </w:rPr>
        <w:t>Future/Desired State</w:t>
      </w:r>
    </w:p>
    <w:p w14:paraId="2671FE29" w14:textId="50404C40" w:rsidR="007065E0" w:rsidRPr="008D4AC1" w:rsidRDefault="007065E0" w:rsidP="007065E0">
      <w:pPr>
        <w:rPr>
          <w:rFonts w:ascii="Arial" w:hAnsi="Arial" w:cs="Arial"/>
          <w:bCs/>
          <w:iCs/>
        </w:rPr>
      </w:pPr>
      <w:r w:rsidRPr="008D4AC1">
        <w:rPr>
          <w:rFonts w:ascii="Arial" w:hAnsi="Arial" w:cs="Arial"/>
          <w:bCs/>
          <w:iCs/>
        </w:rPr>
        <w:t>The intent with this RFP is to:</w:t>
      </w:r>
    </w:p>
    <w:p w14:paraId="471175D7" w14:textId="77777777" w:rsidR="005B37FB" w:rsidRDefault="005B37FB">
      <w:pPr>
        <w:jc w:val="left"/>
        <w:rPr>
          <w:rFonts w:ascii="Arial" w:hAnsi="Arial" w:cs="Arial"/>
          <w:bCs/>
          <w:iCs/>
        </w:rPr>
      </w:pPr>
    </w:p>
    <w:p w14:paraId="27A6D65D" w14:textId="77777777" w:rsidR="005B37FB" w:rsidRPr="005B37FB" w:rsidRDefault="005B37FB" w:rsidP="005B37FB">
      <w:pPr>
        <w:jc w:val="left"/>
        <w:rPr>
          <w:rFonts w:ascii="Arial" w:hAnsi="Arial" w:cs="Arial"/>
        </w:rPr>
      </w:pPr>
      <w:r w:rsidRPr="005B37FB">
        <w:rPr>
          <w:rFonts w:ascii="Arial" w:hAnsi="Arial" w:cs="Arial"/>
        </w:rPr>
        <w:t xml:space="preserve">Procure a General Contractor led construction team to create our Uxbridge Hospital Foundation Office within our current shelled space in the </w:t>
      </w:r>
      <w:proofErr w:type="gramStart"/>
      <w:r w:rsidRPr="005B37FB">
        <w:rPr>
          <w:rFonts w:ascii="Arial" w:hAnsi="Arial" w:cs="Arial"/>
        </w:rPr>
        <w:t>Medical</w:t>
      </w:r>
      <w:proofErr w:type="gramEnd"/>
      <w:r w:rsidRPr="005B37FB">
        <w:rPr>
          <w:rFonts w:ascii="Arial" w:hAnsi="Arial" w:cs="Arial"/>
        </w:rPr>
        <w:t xml:space="preserve"> office building located adjacent to the Uxbridge Hospital.  This includes but is not limited to; reception area, workstations, 2x closed offices, storage, coat closet, kitchenette, and all associated architectural, mechanical, electrical, data and communications requirements.  </w:t>
      </w:r>
    </w:p>
    <w:p w14:paraId="467A709F" w14:textId="77777777" w:rsidR="005B37FB" w:rsidRPr="005B37FB" w:rsidRDefault="005B37FB" w:rsidP="005B37FB">
      <w:pPr>
        <w:jc w:val="left"/>
        <w:rPr>
          <w:rFonts w:ascii="Arial" w:hAnsi="Arial" w:cs="Arial"/>
        </w:rPr>
      </w:pPr>
    </w:p>
    <w:p w14:paraId="0B06D647" w14:textId="623F5E80" w:rsidR="00425B95" w:rsidRPr="008D4AC1" w:rsidRDefault="005B37FB" w:rsidP="005B37FB">
      <w:pPr>
        <w:jc w:val="left"/>
        <w:rPr>
          <w:rFonts w:ascii="Arial" w:hAnsi="Arial" w:cs="Arial"/>
        </w:rPr>
      </w:pPr>
      <w:r w:rsidRPr="005B37FB">
        <w:rPr>
          <w:rFonts w:ascii="Arial" w:hAnsi="Arial" w:cs="Arial"/>
        </w:rPr>
        <w:t>The General Contractor will be required to build out the office space as defined in the attached drawings and specifications package.</w:t>
      </w:r>
      <w:r w:rsidR="00425B95" w:rsidRPr="008D4AC1">
        <w:rPr>
          <w:rFonts w:ascii="Arial" w:hAnsi="Arial" w:cs="Arial"/>
        </w:rPr>
        <w:br w:type="page"/>
      </w:r>
    </w:p>
    <w:p w14:paraId="429FA358" w14:textId="65E39A8D" w:rsidR="00D664AF" w:rsidRPr="008D4AC1" w:rsidRDefault="000F27CA" w:rsidP="004A04D4">
      <w:pPr>
        <w:pStyle w:val="Heading1"/>
        <w:spacing w:before="0"/>
        <w:ind w:left="720"/>
        <w:rPr>
          <w:rFonts w:ascii="Arial" w:hAnsi="Arial" w:cs="Arial"/>
        </w:rPr>
      </w:pPr>
      <w:bookmarkStart w:id="46" w:name="_Toc6999772"/>
      <w:bookmarkStart w:id="47" w:name="_Toc30755649"/>
      <w:bookmarkStart w:id="48" w:name="_Toc132101367"/>
      <w:r w:rsidRPr="008D4AC1">
        <w:rPr>
          <w:rFonts w:ascii="Arial" w:hAnsi="Arial" w:cs="Arial"/>
        </w:rPr>
        <w:lastRenderedPageBreak/>
        <w:t>RFP Terms and Procedures</w:t>
      </w:r>
      <w:bookmarkEnd w:id="45"/>
      <w:bookmarkEnd w:id="46"/>
      <w:bookmarkEnd w:id="47"/>
      <w:bookmarkEnd w:id="48"/>
    </w:p>
    <w:p w14:paraId="014A38CB" w14:textId="3A2B9C0D" w:rsidR="000F27CA" w:rsidRPr="008D4AC1" w:rsidRDefault="000F27CA" w:rsidP="006E6931">
      <w:pPr>
        <w:pStyle w:val="ArticlePart"/>
        <w:rPr>
          <w:rFonts w:ascii="Arial" w:hAnsi="Arial" w:cs="Arial"/>
        </w:rPr>
      </w:pPr>
      <w:bookmarkStart w:id="49" w:name="_Toc6999773"/>
      <w:bookmarkStart w:id="50" w:name="_Toc30755650"/>
      <w:bookmarkStart w:id="51" w:name="_Toc132101368"/>
      <w:r w:rsidRPr="008D4AC1">
        <w:rPr>
          <w:rFonts w:ascii="Arial" w:hAnsi="Arial" w:cs="Arial"/>
        </w:rPr>
        <w:t>Part A Procedure</w:t>
      </w:r>
      <w:bookmarkEnd w:id="49"/>
      <w:bookmarkEnd w:id="50"/>
      <w:bookmarkEnd w:id="51"/>
    </w:p>
    <w:p w14:paraId="177184B6" w14:textId="436AECCA" w:rsidR="000F27CA" w:rsidRPr="008D4AC1" w:rsidRDefault="009B2D9C" w:rsidP="00C9536B">
      <w:pPr>
        <w:pStyle w:val="Heading2"/>
        <w:tabs>
          <w:tab w:val="clear" w:pos="3131"/>
          <w:tab w:val="num" w:pos="426"/>
        </w:tabs>
        <w:ind w:hanging="3131"/>
        <w:rPr>
          <w:rFonts w:ascii="Arial" w:hAnsi="Arial" w:cs="Arial"/>
        </w:rPr>
      </w:pPr>
      <w:bookmarkStart w:id="52" w:name="_Ref404757641"/>
      <w:bookmarkStart w:id="53" w:name="_Toc6999774"/>
      <w:bookmarkStart w:id="54" w:name="_Toc30755651"/>
      <w:bookmarkStart w:id="55" w:name="_Toc132101369"/>
      <w:r w:rsidRPr="008D4AC1">
        <w:rPr>
          <w:rFonts w:ascii="Arial" w:hAnsi="Arial" w:cs="Arial"/>
        </w:rPr>
        <w:t>Bid Administrator</w:t>
      </w:r>
      <w:bookmarkEnd w:id="52"/>
      <w:bookmarkEnd w:id="53"/>
      <w:bookmarkEnd w:id="54"/>
      <w:bookmarkEnd w:id="55"/>
    </w:p>
    <w:p w14:paraId="78FD0019" w14:textId="688D67C8" w:rsidR="000F27CA" w:rsidRPr="008D4AC1" w:rsidRDefault="000F27CA" w:rsidP="0052664D">
      <w:pPr>
        <w:pStyle w:val="Heading3"/>
        <w:ind w:left="720"/>
        <w:rPr>
          <w:rFonts w:ascii="Arial" w:hAnsi="Arial" w:cs="Arial"/>
        </w:rPr>
      </w:pPr>
      <w:bookmarkStart w:id="56" w:name="_Ref288597730"/>
      <w:r w:rsidRPr="008D4AC1">
        <w:rPr>
          <w:rFonts w:ascii="Arial" w:hAnsi="Arial" w:cs="Arial"/>
        </w:rPr>
        <w:t>Contact Information</w:t>
      </w:r>
      <w:bookmarkEnd w:id="56"/>
    </w:p>
    <w:p w14:paraId="1CF9BD73" w14:textId="08ECB85E" w:rsidR="006233D9" w:rsidRPr="008D4AC1" w:rsidRDefault="006233D9" w:rsidP="006233D9">
      <w:pPr>
        <w:rPr>
          <w:rFonts w:ascii="Arial" w:hAnsi="Arial" w:cs="Arial"/>
          <w:b/>
        </w:rPr>
      </w:pPr>
      <w:r w:rsidRPr="008D4AC1">
        <w:rPr>
          <w:rFonts w:ascii="Arial" w:hAnsi="Arial" w:cs="Arial"/>
          <w:b/>
        </w:rPr>
        <w:t xml:space="preserve">All communications regarding any aspect of this RFP </w:t>
      </w:r>
      <w:r w:rsidRPr="008D4AC1">
        <w:rPr>
          <w:rFonts w:ascii="Arial" w:hAnsi="Arial" w:cs="Arial"/>
          <w:b/>
          <w:u w:val="single"/>
        </w:rPr>
        <w:t>must</w:t>
      </w:r>
      <w:r w:rsidRPr="008D4AC1">
        <w:rPr>
          <w:rFonts w:ascii="Arial" w:hAnsi="Arial" w:cs="Arial"/>
          <w:b/>
        </w:rPr>
        <w:t xml:space="preserve"> be directed to the </w:t>
      </w:r>
      <w:r w:rsidR="00026FA3" w:rsidRPr="008D4AC1">
        <w:rPr>
          <w:rFonts w:ascii="Arial" w:hAnsi="Arial" w:cs="Arial"/>
          <w:b/>
        </w:rPr>
        <w:t>Bid Administrator</w:t>
      </w:r>
      <w:r w:rsidRPr="008D4AC1">
        <w:rPr>
          <w:rFonts w:ascii="Arial" w:hAnsi="Arial" w:cs="Arial"/>
          <w:b/>
        </w:rPr>
        <w:t xml:space="preserve"> via secure messaging functionality</w:t>
      </w:r>
      <w:r w:rsidR="00593F6E" w:rsidRPr="008D4AC1">
        <w:rPr>
          <w:rFonts w:ascii="Arial" w:hAnsi="Arial" w:cs="Arial"/>
          <w:b/>
        </w:rPr>
        <w:t>.</w:t>
      </w:r>
      <w:r w:rsidRPr="008D4AC1">
        <w:rPr>
          <w:rFonts w:ascii="Arial" w:hAnsi="Arial" w:cs="Arial"/>
          <w:b/>
        </w:rPr>
        <w:t xml:space="preserve"> For audit and transparency purposes please use the Secure Messaging area to communicate with the </w:t>
      </w:r>
      <w:r w:rsidR="00026FA3" w:rsidRPr="008D4AC1">
        <w:rPr>
          <w:rFonts w:ascii="Arial" w:hAnsi="Arial" w:cs="Arial"/>
          <w:b/>
        </w:rPr>
        <w:t>Bid Administrator</w:t>
      </w:r>
      <w:r w:rsidRPr="008D4AC1">
        <w:rPr>
          <w:rFonts w:ascii="Arial" w:hAnsi="Arial" w:cs="Arial"/>
          <w:b/>
        </w:rPr>
        <w:t xml:space="preserve"> at all times.</w:t>
      </w:r>
    </w:p>
    <w:p w14:paraId="33E5B879" w14:textId="77777777" w:rsidR="006233D9" w:rsidRPr="008D4AC1" w:rsidRDefault="006233D9" w:rsidP="006233D9">
      <w:pPr>
        <w:rPr>
          <w:rFonts w:ascii="Arial" w:hAnsi="Arial" w:cs="Arial"/>
          <w:b/>
        </w:rPr>
      </w:pPr>
    </w:p>
    <w:p w14:paraId="0EE2CFAE" w14:textId="6A6D5493" w:rsidR="00593F6E" w:rsidRPr="008D4AC1" w:rsidRDefault="001C5FEB" w:rsidP="00593F6E">
      <w:pPr>
        <w:pStyle w:val="Heading4"/>
        <w:numPr>
          <w:ilvl w:val="0"/>
          <w:numId w:val="0"/>
        </w:numPr>
        <w:ind w:left="720" w:hanging="720"/>
        <w:rPr>
          <w:rFonts w:ascii="Arial" w:hAnsi="Arial" w:cs="Arial"/>
        </w:rPr>
      </w:pPr>
      <w:r w:rsidRPr="008D4AC1">
        <w:rPr>
          <w:rFonts w:ascii="Arial" w:hAnsi="Arial" w:cs="Arial"/>
        </w:rPr>
        <w:t>Name:</w:t>
      </w:r>
      <w:r w:rsidRPr="008D4AC1">
        <w:rPr>
          <w:rFonts w:ascii="Arial" w:hAnsi="Arial" w:cs="Arial"/>
        </w:rPr>
        <w:tab/>
      </w:r>
      <w:r w:rsidRPr="008D4AC1">
        <w:rPr>
          <w:rFonts w:ascii="Arial" w:hAnsi="Arial" w:cs="Arial"/>
        </w:rPr>
        <w:tab/>
      </w:r>
      <w:r w:rsidR="005B37FB">
        <w:rPr>
          <w:rFonts w:ascii="Arial" w:hAnsi="Arial" w:cs="Arial"/>
        </w:rPr>
        <w:t>Steven Kostov</w:t>
      </w:r>
    </w:p>
    <w:p w14:paraId="2E45F1E5" w14:textId="1318CE11" w:rsidR="001C5FEB" w:rsidRPr="008D4AC1" w:rsidRDefault="00593F6E" w:rsidP="00593F6E">
      <w:pPr>
        <w:pStyle w:val="Heading4"/>
        <w:numPr>
          <w:ilvl w:val="0"/>
          <w:numId w:val="0"/>
        </w:numPr>
        <w:ind w:left="720" w:hanging="720"/>
        <w:rPr>
          <w:rFonts w:ascii="Arial" w:hAnsi="Arial" w:cs="Arial"/>
        </w:rPr>
      </w:pPr>
      <w:r w:rsidRPr="008D4AC1">
        <w:rPr>
          <w:rFonts w:ascii="Arial" w:hAnsi="Arial" w:cs="Arial"/>
        </w:rPr>
        <w:t>Title:</w:t>
      </w:r>
      <w:r w:rsidRPr="008D4AC1">
        <w:rPr>
          <w:rFonts w:ascii="Arial" w:hAnsi="Arial" w:cs="Arial"/>
        </w:rPr>
        <w:tab/>
      </w:r>
      <w:r w:rsidRPr="008D4AC1">
        <w:rPr>
          <w:rFonts w:ascii="Arial" w:hAnsi="Arial" w:cs="Arial"/>
        </w:rPr>
        <w:tab/>
      </w:r>
      <w:r w:rsidR="005B37FB">
        <w:rPr>
          <w:rFonts w:ascii="Arial" w:hAnsi="Arial" w:cs="Arial"/>
        </w:rPr>
        <w:t>Sourcing Specialist</w:t>
      </w:r>
    </w:p>
    <w:p w14:paraId="4C5DB40F" w14:textId="57592AE6" w:rsidR="000F27CA" w:rsidRPr="008D4AC1" w:rsidRDefault="000F27CA" w:rsidP="00965D30">
      <w:pPr>
        <w:pStyle w:val="Heading3NoNumbering"/>
        <w:rPr>
          <w:rFonts w:ascii="Arial" w:hAnsi="Arial" w:cs="Arial"/>
        </w:rPr>
      </w:pPr>
      <w:r w:rsidRPr="008D4AC1">
        <w:rPr>
          <w:rFonts w:ascii="Arial" w:hAnsi="Arial" w:cs="Arial"/>
        </w:rPr>
        <w:t xml:space="preserve">Proponents that fail to comply with the requirement to direct all communications to the </w:t>
      </w:r>
      <w:r w:rsidR="00026FA3" w:rsidRPr="008D4AC1">
        <w:rPr>
          <w:rFonts w:ascii="Arial" w:hAnsi="Arial" w:cs="Arial"/>
        </w:rPr>
        <w:t>Bid Administrator</w:t>
      </w:r>
      <w:r w:rsidRPr="008D4AC1">
        <w:rPr>
          <w:rFonts w:ascii="Arial" w:hAnsi="Arial" w:cs="Arial"/>
        </w:rPr>
        <w:t xml:space="preserve"> may be disqualified from the RFP process. Without limiting the generality of this provision, Proponents </w:t>
      </w:r>
      <w:r w:rsidR="00A0725A" w:rsidRPr="008D4AC1">
        <w:rPr>
          <w:rFonts w:ascii="Arial" w:hAnsi="Arial" w:cs="Arial"/>
        </w:rPr>
        <w:t>must</w:t>
      </w:r>
      <w:r w:rsidRPr="008D4AC1">
        <w:rPr>
          <w:rFonts w:ascii="Arial" w:hAnsi="Arial" w:cs="Arial"/>
        </w:rPr>
        <w:t xml:space="preserve"> not communicate with or attempt to communicate with the following:</w:t>
      </w:r>
    </w:p>
    <w:p w14:paraId="41D1836F" w14:textId="2CC6B6E1" w:rsidR="000F27CA" w:rsidRPr="008D4AC1" w:rsidRDefault="000F27CA" w:rsidP="00CC1520">
      <w:pPr>
        <w:pStyle w:val="Heading4"/>
        <w:rPr>
          <w:rFonts w:ascii="Arial" w:hAnsi="Arial" w:cs="Arial"/>
        </w:rPr>
      </w:pPr>
      <w:r w:rsidRPr="008D4AC1">
        <w:rPr>
          <w:rFonts w:ascii="Arial" w:hAnsi="Arial" w:cs="Arial"/>
        </w:rPr>
        <w:t xml:space="preserve">any employee or agent of </w:t>
      </w:r>
      <w:r w:rsidR="008D4AC1">
        <w:rPr>
          <w:rFonts w:ascii="Arial" w:hAnsi="Arial" w:cs="Arial"/>
        </w:rPr>
        <w:t>MMC</w:t>
      </w:r>
      <w:r w:rsidRPr="008D4AC1">
        <w:rPr>
          <w:rFonts w:ascii="Arial" w:hAnsi="Arial" w:cs="Arial"/>
        </w:rPr>
        <w:t xml:space="preserve"> (other than the </w:t>
      </w:r>
      <w:r w:rsidR="00026FA3" w:rsidRPr="008D4AC1">
        <w:rPr>
          <w:rFonts w:ascii="Arial" w:hAnsi="Arial" w:cs="Arial"/>
        </w:rPr>
        <w:t>Bid Administrator</w:t>
      </w:r>
      <w:r w:rsidRPr="008D4AC1">
        <w:rPr>
          <w:rFonts w:ascii="Arial" w:hAnsi="Arial" w:cs="Arial"/>
        </w:rPr>
        <w:t>);</w:t>
      </w:r>
    </w:p>
    <w:p w14:paraId="1DAC06F4" w14:textId="248D6E97" w:rsidR="000F27CA" w:rsidRPr="008D4AC1" w:rsidRDefault="000F27CA" w:rsidP="00CC1520">
      <w:pPr>
        <w:pStyle w:val="Heading4"/>
        <w:rPr>
          <w:rFonts w:ascii="Arial" w:hAnsi="Arial" w:cs="Arial"/>
        </w:rPr>
      </w:pPr>
      <w:r w:rsidRPr="008D4AC1">
        <w:rPr>
          <w:rFonts w:ascii="Arial" w:hAnsi="Arial" w:cs="Arial"/>
        </w:rPr>
        <w:t xml:space="preserve">any employee or agent of any </w:t>
      </w:r>
      <w:r w:rsidR="00CB3961">
        <w:rPr>
          <w:rFonts w:ascii="Arial" w:hAnsi="Arial" w:cs="Arial"/>
        </w:rPr>
        <w:t>Purchaser</w:t>
      </w:r>
      <w:r w:rsidRPr="008D4AC1">
        <w:rPr>
          <w:rFonts w:ascii="Arial" w:hAnsi="Arial" w:cs="Arial"/>
        </w:rPr>
        <w:t>;</w:t>
      </w:r>
    </w:p>
    <w:p w14:paraId="6B937902" w14:textId="77777777" w:rsidR="000F27CA" w:rsidRPr="008D4AC1" w:rsidRDefault="000F27CA" w:rsidP="00CC1520">
      <w:pPr>
        <w:pStyle w:val="Heading4"/>
        <w:rPr>
          <w:rFonts w:ascii="Arial" w:hAnsi="Arial" w:cs="Arial"/>
        </w:rPr>
      </w:pPr>
      <w:r w:rsidRPr="008D4AC1">
        <w:rPr>
          <w:rFonts w:ascii="Arial" w:hAnsi="Arial" w:cs="Arial"/>
        </w:rPr>
        <w:t>any member of the Evaluation Team;</w:t>
      </w:r>
    </w:p>
    <w:p w14:paraId="13962EAD" w14:textId="77777777" w:rsidR="000F27CA" w:rsidRPr="008D4AC1" w:rsidRDefault="000F27CA" w:rsidP="00965D30">
      <w:pPr>
        <w:pStyle w:val="Heading4"/>
        <w:rPr>
          <w:rFonts w:ascii="Arial" w:hAnsi="Arial" w:cs="Arial"/>
        </w:rPr>
      </w:pPr>
      <w:r w:rsidRPr="008D4AC1">
        <w:rPr>
          <w:rFonts w:ascii="Arial" w:hAnsi="Arial" w:cs="Arial"/>
        </w:rPr>
        <w:t>any expert or advisor assisting the Evaluation Team;</w:t>
      </w:r>
    </w:p>
    <w:p w14:paraId="03895A86" w14:textId="66C1F85D" w:rsidR="000F27CA" w:rsidRPr="008D4AC1" w:rsidRDefault="000F27CA" w:rsidP="0003231E">
      <w:pPr>
        <w:pStyle w:val="Heading4"/>
        <w:rPr>
          <w:rFonts w:ascii="Arial" w:hAnsi="Arial" w:cs="Arial"/>
        </w:rPr>
      </w:pPr>
      <w:r w:rsidRPr="008D4AC1">
        <w:rPr>
          <w:rFonts w:ascii="Arial" w:hAnsi="Arial" w:cs="Arial"/>
        </w:rPr>
        <w:t xml:space="preserve">any member of </w:t>
      </w:r>
      <w:r w:rsidR="00593F6E" w:rsidRPr="008D4AC1">
        <w:rPr>
          <w:rFonts w:ascii="Arial" w:hAnsi="Arial" w:cs="Arial"/>
        </w:rPr>
        <w:t>a</w:t>
      </w:r>
      <w:r w:rsidRPr="008D4AC1">
        <w:rPr>
          <w:rFonts w:ascii="Arial" w:hAnsi="Arial" w:cs="Arial"/>
        </w:rPr>
        <w:t xml:space="preserve"> </w:t>
      </w:r>
      <w:r w:rsidR="00CB3961">
        <w:rPr>
          <w:rFonts w:ascii="Arial" w:hAnsi="Arial" w:cs="Arial"/>
        </w:rPr>
        <w:t>Purchaser</w:t>
      </w:r>
      <w:r w:rsidRPr="008D4AC1">
        <w:rPr>
          <w:rFonts w:ascii="Arial" w:hAnsi="Arial" w:cs="Arial"/>
        </w:rPr>
        <w:t>’</w:t>
      </w:r>
      <w:r w:rsidR="00593F6E" w:rsidRPr="008D4AC1">
        <w:rPr>
          <w:rFonts w:ascii="Arial" w:hAnsi="Arial" w:cs="Arial"/>
        </w:rPr>
        <w:t>s</w:t>
      </w:r>
      <w:r w:rsidRPr="008D4AC1">
        <w:rPr>
          <w:rFonts w:ascii="Arial" w:hAnsi="Arial" w:cs="Arial"/>
        </w:rPr>
        <w:t xml:space="preserve"> governing bodies (such as Board of Governors, Board of Directors, Board of Advisors or Trustees); and</w:t>
      </w:r>
    </w:p>
    <w:p w14:paraId="47627895" w14:textId="77777777" w:rsidR="000F27CA" w:rsidRPr="008D4AC1" w:rsidRDefault="000F27CA" w:rsidP="00CC1520">
      <w:pPr>
        <w:pStyle w:val="Heading4"/>
        <w:rPr>
          <w:rFonts w:ascii="Arial" w:hAnsi="Arial" w:cs="Arial"/>
        </w:rPr>
      </w:pPr>
      <w:r w:rsidRPr="008D4AC1">
        <w:rPr>
          <w:rFonts w:ascii="Arial" w:hAnsi="Arial" w:cs="Arial"/>
        </w:rPr>
        <w:t>any elected official of any level of government, including any advisor to any elected official.</w:t>
      </w:r>
    </w:p>
    <w:p w14:paraId="27B8C4EC" w14:textId="77777777" w:rsidR="000F27CA" w:rsidRPr="008D4AC1" w:rsidRDefault="000F27CA" w:rsidP="0052664D">
      <w:pPr>
        <w:pStyle w:val="Heading3"/>
        <w:ind w:left="720"/>
        <w:rPr>
          <w:rFonts w:ascii="Arial" w:hAnsi="Arial" w:cs="Arial"/>
        </w:rPr>
      </w:pPr>
      <w:r w:rsidRPr="008D4AC1">
        <w:rPr>
          <w:rFonts w:ascii="Arial" w:hAnsi="Arial" w:cs="Arial"/>
        </w:rPr>
        <w:t>Notice</w:t>
      </w:r>
    </w:p>
    <w:p w14:paraId="76674E93" w14:textId="77777777" w:rsidR="000F27CA" w:rsidRPr="008D4AC1" w:rsidRDefault="000F27CA" w:rsidP="00227668">
      <w:pPr>
        <w:pStyle w:val="Heading3NoNumbering"/>
        <w:rPr>
          <w:rFonts w:ascii="Arial" w:hAnsi="Arial" w:cs="Arial"/>
        </w:rPr>
      </w:pPr>
      <w:r w:rsidRPr="008D4AC1">
        <w:rPr>
          <w:rFonts w:ascii="Arial" w:hAnsi="Arial" w:cs="Arial"/>
        </w:rPr>
        <w:t xml:space="preserve">Proponents are advised that from the date of issue of the RFP through any award notification: </w:t>
      </w:r>
    </w:p>
    <w:p w14:paraId="743E4A1F" w14:textId="0B5E0DC9" w:rsidR="000F27CA" w:rsidRPr="008D4AC1" w:rsidRDefault="000F27CA" w:rsidP="006E6931">
      <w:pPr>
        <w:pStyle w:val="Heading4"/>
        <w:rPr>
          <w:rFonts w:ascii="Arial" w:hAnsi="Arial" w:cs="Arial"/>
        </w:rPr>
      </w:pPr>
      <w:r w:rsidRPr="008D4AC1">
        <w:rPr>
          <w:rFonts w:ascii="Arial" w:hAnsi="Arial" w:cs="Arial"/>
        </w:rPr>
        <w:t xml:space="preserve">only the </w:t>
      </w:r>
      <w:r w:rsidR="00026FA3" w:rsidRPr="008D4AC1">
        <w:rPr>
          <w:rFonts w:ascii="Arial" w:hAnsi="Arial" w:cs="Arial"/>
        </w:rPr>
        <w:t>Bid Administrator</w:t>
      </w:r>
      <w:r w:rsidRPr="008D4AC1">
        <w:rPr>
          <w:rFonts w:ascii="Arial" w:hAnsi="Arial" w:cs="Arial"/>
        </w:rPr>
        <w:t xml:space="preserve"> is authorized by </w:t>
      </w:r>
      <w:r w:rsidR="008D4AC1">
        <w:rPr>
          <w:rFonts w:ascii="Arial" w:hAnsi="Arial" w:cs="Arial"/>
        </w:rPr>
        <w:t>MMC</w:t>
      </w:r>
      <w:r w:rsidRPr="008D4AC1">
        <w:rPr>
          <w:rFonts w:ascii="Arial" w:hAnsi="Arial" w:cs="Arial"/>
        </w:rPr>
        <w:t xml:space="preserve"> to amend or waive the requirements of the RFP pursuant to the terms of this RFP;</w:t>
      </w:r>
    </w:p>
    <w:p w14:paraId="14AE76AF" w14:textId="59A81133" w:rsidR="000F27CA" w:rsidRPr="008D4AC1" w:rsidRDefault="000F27CA" w:rsidP="006E6931">
      <w:pPr>
        <w:pStyle w:val="Heading4"/>
        <w:rPr>
          <w:rFonts w:ascii="Arial" w:hAnsi="Arial" w:cs="Arial"/>
        </w:rPr>
      </w:pPr>
      <w:r w:rsidRPr="008D4AC1">
        <w:rPr>
          <w:rFonts w:ascii="Arial" w:hAnsi="Arial" w:cs="Arial"/>
        </w:rPr>
        <w:t>as noted above, Proponents must not contact any officer, director, employee,</w:t>
      </w:r>
      <w:r w:rsidR="00593F6E" w:rsidRPr="008D4AC1">
        <w:rPr>
          <w:rFonts w:ascii="Arial" w:hAnsi="Arial" w:cs="Arial"/>
        </w:rPr>
        <w:t xml:space="preserve"> or</w:t>
      </w:r>
      <w:r w:rsidRPr="008D4AC1">
        <w:rPr>
          <w:rFonts w:ascii="Arial" w:hAnsi="Arial" w:cs="Arial"/>
        </w:rPr>
        <w:t xml:space="preserve"> agent of </w:t>
      </w:r>
      <w:r w:rsidR="008D4AC1">
        <w:rPr>
          <w:rFonts w:ascii="Arial" w:hAnsi="Arial" w:cs="Arial"/>
        </w:rPr>
        <w:t>MMC</w:t>
      </w:r>
      <w:r w:rsidRPr="008D4AC1">
        <w:rPr>
          <w:rFonts w:ascii="Arial" w:hAnsi="Arial" w:cs="Arial"/>
        </w:rPr>
        <w:t xml:space="preserve">, any </w:t>
      </w:r>
      <w:r w:rsidR="00CB3961">
        <w:rPr>
          <w:rFonts w:ascii="Arial" w:hAnsi="Arial" w:cs="Arial"/>
        </w:rPr>
        <w:t>Purchaser</w:t>
      </w:r>
      <w:r w:rsidRPr="008D4AC1">
        <w:rPr>
          <w:rFonts w:ascii="Arial" w:hAnsi="Arial" w:cs="Arial"/>
        </w:rPr>
        <w:t xml:space="preserve"> or </w:t>
      </w:r>
      <w:r w:rsidR="00593F6E" w:rsidRPr="008D4AC1">
        <w:rPr>
          <w:rFonts w:ascii="Arial" w:hAnsi="Arial" w:cs="Arial"/>
        </w:rPr>
        <w:t>a</w:t>
      </w:r>
      <w:r w:rsidRPr="008D4AC1">
        <w:rPr>
          <w:rFonts w:ascii="Arial" w:hAnsi="Arial" w:cs="Arial"/>
        </w:rPr>
        <w:t xml:space="preserve"> </w:t>
      </w:r>
      <w:r w:rsidR="00CB3961">
        <w:rPr>
          <w:rFonts w:ascii="Arial" w:hAnsi="Arial" w:cs="Arial"/>
        </w:rPr>
        <w:t>Purchaser</w:t>
      </w:r>
      <w:r w:rsidRPr="008D4AC1">
        <w:rPr>
          <w:rFonts w:ascii="Arial" w:hAnsi="Arial" w:cs="Arial"/>
        </w:rPr>
        <w:t xml:space="preserve">’s governing body (such as Board of Governors, Board of Directors, Board of Advisors or Trustees), except for the </w:t>
      </w:r>
      <w:r w:rsidR="00026FA3" w:rsidRPr="008D4AC1">
        <w:rPr>
          <w:rFonts w:ascii="Arial" w:hAnsi="Arial" w:cs="Arial"/>
        </w:rPr>
        <w:t>Bid Administrator</w:t>
      </w:r>
      <w:r w:rsidRPr="008D4AC1">
        <w:rPr>
          <w:rFonts w:ascii="Arial" w:hAnsi="Arial" w:cs="Arial"/>
        </w:rPr>
        <w:t xml:space="preserve">, unless instructed to do </w:t>
      </w:r>
      <w:r w:rsidR="00593F6E" w:rsidRPr="008D4AC1">
        <w:rPr>
          <w:rFonts w:ascii="Arial" w:hAnsi="Arial" w:cs="Arial"/>
        </w:rPr>
        <w:t xml:space="preserve">so </w:t>
      </w:r>
      <w:r w:rsidRPr="008D4AC1">
        <w:rPr>
          <w:rFonts w:ascii="Arial" w:hAnsi="Arial" w:cs="Arial"/>
        </w:rPr>
        <w:t xml:space="preserve">in writing by the </w:t>
      </w:r>
      <w:r w:rsidR="00026FA3" w:rsidRPr="008D4AC1">
        <w:rPr>
          <w:rFonts w:ascii="Arial" w:hAnsi="Arial" w:cs="Arial"/>
        </w:rPr>
        <w:t>Bid Administrator</w:t>
      </w:r>
      <w:r w:rsidRPr="008D4AC1">
        <w:rPr>
          <w:rFonts w:ascii="Arial" w:hAnsi="Arial" w:cs="Arial"/>
        </w:rPr>
        <w:t>;</w:t>
      </w:r>
    </w:p>
    <w:p w14:paraId="040BCEF3" w14:textId="771EC548" w:rsidR="000F27CA" w:rsidRPr="008D4AC1" w:rsidRDefault="000F27CA" w:rsidP="00A1639A">
      <w:pPr>
        <w:pStyle w:val="Heading4"/>
        <w:rPr>
          <w:rFonts w:ascii="Arial" w:hAnsi="Arial" w:cs="Arial"/>
        </w:rPr>
      </w:pPr>
      <w:r w:rsidRPr="008D4AC1">
        <w:rPr>
          <w:rFonts w:ascii="Arial" w:hAnsi="Arial" w:cs="Arial"/>
        </w:rPr>
        <w:lastRenderedPageBreak/>
        <w:t xml:space="preserve">under no circumstances </w:t>
      </w:r>
      <w:r w:rsidR="00A0725A" w:rsidRPr="008D4AC1">
        <w:rPr>
          <w:rFonts w:ascii="Arial" w:hAnsi="Arial" w:cs="Arial"/>
        </w:rPr>
        <w:t>will</w:t>
      </w:r>
      <w:r w:rsidRPr="008D4AC1">
        <w:rPr>
          <w:rFonts w:ascii="Arial" w:hAnsi="Arial" w:cs="Arial"/>
        </w:rPr>
        <w:t xml:space="preserve"> a Proponent rely upon any information or instruction from any officer, director, employee, </w:t>
      </w:r>
      <w:r w:rsidR="00593F6E" w:rsidRPr="008D4AC1">
        <w:rPr>
          <w:rFonts w:ascii="Arial" w:hAnsi="Arial" w:cs="Arial"/>
        </w:rPr>
        <w:t xml:space="preserve">or </w:t>
      </w:r>
      <w:r w:rsidRPr="008D4AC1">
        <w:rPr>
          <w:rFonts w:ascii="Arial" w:hAnsi="Arial" w:cs="Arial"/>
        </w:rPr>
        <w:t xml:space="preserve">agent of </w:t>
      </w:r>
      <w:r w:rsidR="008D4AC1">
        <w:rPr>
          <w:rFonts w:ascii="Arial" w:hAnsi="Arial" w:cs="Arial"/>
        </w:rPr>
        <w:t>MMC</w:t>
      </w:r>
      <w:r w:rsidRPr="008D4AC1">
        <w:rPr>
          <w:rFonts w:ascii="Arial" w:hAnsi="Arial" w:cs="Arial"/>
        </w:rPr>
        <w:t xml:space="preserve">, any </w:t>
      </w:r>
      <w:r w:rsidR="00CB3961">
        <w:rPr>
          <w:rFonts w:ascii="Arial" w:hAnsi="Arial" w:cs="Arial"/>
        </w:rPr>
        <w:t>Purchaser</w:t>
      </w:r>
      <w:r w:rsidRPr="008D4AC1">
        <w:rPr>
          <w:rFonts w:ascii="Arial" w:hAnsi="Arial" w:cs="Arial"/>
        </w:rPr>
        <w:t xml:space="preserve"> or </w:t>
      </w:r>
      <w:r w:rsidR="00593F6E" w:rsidRPr="008D4AC1">
        <w:rPr>
          <w:rFonts w:ascii="Arial" w:hAnsi="Arial" w:cs="Arial"/>
        </w:rPr>
        <w:t>a</w:t>
      </w:r>
      <w:r w:rsidRPr="008D4AC1">
        <w:rPr>
          <w:rFonts w:ascii="Arial" w:hAnsi="Arial" w:cs="Arial"/>
        </w:rPr>
        <w:t xml:space="preserve"> </w:t>
      </w:r>
      <w:r w:rsidR="00CB3961">
        <w:rPr>
          <w:rFonts w:ascii="Arial" w:hAnsi="Arial" w:cs="Arial"/>
        </w:rPr>
        <w:t>Purchaser</w:t>
      </w:r>
      <w:r w:rsidRPr="008D4AC1">
        <w:rPr>
          <w:rFonts w:ascii="Arial" w:hAnsi="Arial" w:cs="Arial"/>
        </w:rPr>
        <w:t xml:space="preserve">’s governing body (such as Board of Governors, Board of Directors, Board of Advisors or Trustees) unless the information or instruction is provided in writing by the </w:t>
      </w:r>
      <w:r w:rsidR="00026FA3" w:rsidRPr="008D4AC1">
        <w:rPr>
          <w:rFonts w:ascii="Arial" w:hAnsi="Arial" w:cs="Arial"/>
        </w:rPr>
        <w:t>Bid Administrator</w:t>
      </w:r>
      <w:r w:rsidRPr="008D4AC1">
        <w:rPr>
          <w:rFonts w:ascii="Arial" w:hAnsi="Arial" w:cs="Arial"/>
        </w:rPr>
        <w:t>; and</w:t>
      </w:r>
    </w:p>
    <w:p w14:paraId="540EFCAB" w14:textId="2ADCF56C" w:rsidR="000F27CA" w:rsidRPr="008D4AC1" w:rsidRDefault="000F27CA" w:rsidP="00DC2A8D">
      <w:pPr>
        <w:pStyle w:val="Heading4"/>
        <w:rPr>
          <w:rFonts w:ascii="Arial" w:hAnsi="Arial" w:cs="Arial"/>
        </w:rPr>
      </w:pPr>
      <w:r w:rsidRPr="008D4AC1">
        <w:rPr>
          <w:rFonts w:ascii="Arial" w:hAnsi="Arial" w:cs="Arial"/>
        </w:rPr>
        <w:t xml:space="preserve">no officer, director, employee, </w:t>
      </w:r>
      <w:r w:rsidR="00593F6E" w:rsidRPr="008D4AC1">
        <w:rPr>
          <w:rFonts w:ascii="Arial" w:hAnsi="Arial" w:cs="Arial"/>
        </w:rPr>
        <w:t xml:space="preserve">or </w:t>
      </w:r>
      <w:r w:rsidRPr="008D4AC1">
        <w:rPr>
          <w:rFonts w:ascii="Arial" w:hAnsi="Arial" w:cs="Arial"/>
        </w:rPr>
        <w:t xml:space="preserve">agent of </w:t>
      </w:r>
      <w:r w:rsidR="008D4AC1">
        <w:rPr>
          <w:rFonts w:ascii="Arial" w:hAnsi="Arial" w:cs="Arial"/>
        </w:rPr>
        <w:t>MMC</w:t>
      </w:r>
      <w:r w:rsidRPr="008D4AC1">
        <w:rPr>
          <w:rFonts w:ascii="Arial" w:hAnsi="Arial" w:cs="Arial"/>
        </w:rPr>
        <w:t xml:space="preserve">, any </w:t>
      </w:r>
      <w:r w:rsidR="00CB3961">
        <w:rPr>
          <w:rFonts w:ascii="Arial" w:hAnsi="Arial" w:cs="Arial"/>
        </w:rPr>
        <w:t>Purchaser</w:t>
      </w:r>
      <w:r w:rsidRPr="008D4AC1">
        <w:rPr>
          <w:rFonts w:ascii="Arial" w:hAnsi="Arial" w:cs="Arial"/>
        </w:rPr>
        <w:t xml:space="preserve"> or the </w:t>
      </w:r>
      <w:r w:rsidR="00CB3961">
        <w:rPr>
          <w:rFonts w:ascii="Arial" w:hAnsi="Arial" w:cs="Arial"/>
        </w:rPr>
        <w:t>Purchaser</w:t>
      </w:r>
      <w:r w:rsidRPr="008D4AC1">
        <w:rPr>
          <w:rFonts w:ascii="Arial" w:hAnsi="Arial" w:cs="Arial"/>
        </w:rPr>
        <w:t xml:space="preserve">’s governing body (such as Board of Governors, Board of Directors, Board of Advisors or Trustees) </w:t>
      </w:r>
      <w:r w:rsidR="008A41D4" w:rsidRPr="008D4AC1">
        <w:rPr>
          <w:rFonts w:ascii="Arial" w:hAnsi="Arial" w:cs="Arial"/>
        </w:rPr>
        <w:t>will</w:t>
      </w:r>
      <w:r w:rsidRPr="008D4AC1">
        <w:rPr>
          <w:rFonts w:ascii="Arial" w:hAnsi="Arial" w:cs="Arial"/>
        </w:rPr>
        <w:t xml:space="preserve"> be responsible for any information or instructions provided to the Proponent, with the exception of information or instructions provided in writing by the </w:t>
      </w:r>
      <w:r w:rsidR="00026FA3" w:rsidRPr="008D4AC1">
        <w:rPr>
          <w:rFonts w:ascii="Arial" w:hAnsi="Arial" w:cs="Arial"/>
        </w:rPr>
        <w:t>Bid Administrator</w:t>
      </w:r>
      <w:r w:rsidRPr="008D4AC1">
        <w:rPr>
          <w:rFonts w:ascii="Arial" w:hAnsi="Arial" w:cs="Arial"/>
        </w:rPr>
        <w:t>.</w:t>
      </w:r>
    </w:p>
    <w:p w14:paraId="5E001565" w14:textId="0906270C" w:rsidR="000F27CA" w:rsidRPr="008D4AC1" w:rsidRDefault="000F27CA" w:rsidP="00C9536B">
      <w:pPr>
        <w:pStyle w:val="Heading2"/>
        <w:tabs>
          <w:tab w:val="clear" w:pos="3131"/>
          <w:tab w:val="num" w:pos="426"/>
        </w:tabs>
        <w:ind w:hanging="3131"/>
        <w:rPr>
          <w:rFonts w:ascii="Arial" w:hAnsi="Arial" w:cs="Arial"/>
        </w:rPr>
      </w:pPr>
      <w:bookmarkStart w:id="57" w:name="_Toc239223157"/>
      <w:bookmarkStart w:id="58" w:name="_Ref246869909"/>
      <w:bookmarkStart w:id="59" w:name="_Ref246869917"/>
      <w:bookmarkStart w:id="60" w:name="_Toc6999775"/>
      <w:bookmarkStart w:id="61" w:name="_Toc30755652"/>
      <w:bookmarkStart w:id="62" w:name="_Toc132101370"/>
      <w:r w:rsidRPr="008D4AC1">
        <w:rPr>
          <w:rFonts w:ascii="Arial" w:hAnsi="Arial" w:cs="Arial"/>
        </w:rPr>
        <w:t>RFP Tentative Schedule</w:t>
      </w:r>
      <w:bookmarkEnd w:id="57"/>
      <w:bookmarkEnd w:id="58"/>
      <w:bookmarkEnd w:id="59"/>
      <w:bookmarkEnd w:id="60"/>
      <w:bookmarkEnd w:id="61"/>
      <w:bookmarkEnd w:id="62"/>
    </w:p>
    <w:p w14:paraId="4441A566" w14:textId="77777777" w:rsidR="000F27CA" w:rsidRPr="008D4AC1" w:rsidRDefault="000F27CA" w:rsidP="006B34BF">
      <w:pPr>
        <w:pStyle w:val="BodyText"/>
        <w:rPr>
          <w:rFonts w:ascii="Arial" w:hAnsi="Arial" w:cs="Arial"/>
        </w:rPr>
      </w:pPr>
      <w:r w:rsidRPr="008D4AC1">
        <w:rPr>
          <w:rFonts w:ascii="Arial" w:hAnsi="Arial" w:cs="Arial"/>
        </w:rPr>
        <w:t>The following is a summary of the key dates in the RFP process:</w:t>
      </w:r>
    </w:p>
    <w:p w14:paraId="6AB4B6AB" w14:textId="0A92037D" w:rsidR="000F27CA" w:rsidRPr="008D4AC1" w:rsidRDefault="000F27CA" w:rsidP="000D552B">
      <w:pPr>
        <w:rPr>
          <w:rFonts w:ascii="Arial" w:hAnsi="Arial" w:cs="Arial"/>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6847"/>
        <w:gridCol w:w="2767"/>
      </w:tblGrid>
      <w:tr w:rsidR="00FA6B7F" w:rsidRPr="008D4AC1" w14:paraId="0909BAD5" w14:textId="77777777" w:rsidTr="00F34C14">
        <w:trPr>
          <w:cantSplit/>
          <w:tblHeader/>
          <w:jc w:val="center"/>
        </w:trPr>
        <w:tc>
          <w:tcPr>
            <w:tcW w:w="3561" w:type="pct"/>
            <w:tcBorders>
              <w:top w:val="single" w:sz="6" w:space="0" w:color="auto"/>
              <w:left w:val="single" w:sz="6" w:space="0" w:color="auto"/>
              <w:bottom w:val="single" w:sz="6" w:space="0" w:color="auto"/>
              <w:right w:val="single" w:sz="6" w:space="0" w:color="auto"/>
            </w:tcBorders>
            <w:shd w:val="clear" w:color="auto" w:fill="999999"/>
          </w:tcPr>
          <w:p w14:paraId="2CD4B113" w14:textId="77777777" w:rsidR="00FA6B7F" w:rsidRPr="008D4AC1" w:rsidRDefault="00FA6B7F" w:rsidP="00F34C14">
            <w:pPr>
              <w:pStyle w:val="NormalBoldCentred"/>
              <w:keepNext/>
              <w:rPr>
                <w:rFonts w:ascii="Arial" w:hAnsi="Arial" w:cs="Arial"/>
              </w:rPr>
            </w:pPr>
            <w:r w:rsidRPr="008D4AC1">
              <w:rPr>
                <w:rFonts w:ascii="Arial" w:hAnsi="Arial" w:cs="Arial"/>
              </w:rPr>
              <w:t>Event</w:t>
            </w:r>
          </w:p>
        </w:tc>
        <w:tc>
          <w:tcPr>
            <w:tcW w:w="1439" w:type="pct"/>
            <w:tcBorders>
              <w:top w:val="single" w:sz="6" w:space="0" w:color="auto"/>
              <w:left w:val="single" w:sz="6" w:space="0" w:color="auto"/>
              <w:bottom w:val="single" w:sz="6" w:space="0" w:color="auto"/>
              <w:right w:val="single" w:sz="6" w:space="0" w:color="auto"/>
            </w:tcBorders>
            <w:shd w:val="clear" w:color="auto" w:fill="999999"/>
          </w:tcPr>
          <w:p w14:paraId="7699E597" w14:textId="77777777" w:rsidR="00FA6B7F" w:rsidRPr="008D4AC1" w:rsidRDefault="00FA6B7F" w:rsidP="00F34C14">
            <w:pPr>
              <w:pStyle w:val="NormalBoldCentred"/>
              <w:keepNext/>
              <w:rPr>
                <w:rFonts w:ascii="Arial" w:hAnsi="Arial" w:cs="Arial"/>
              </w:rPr>
            </w:pPr>
            <w:r w:rsidRPr="008D4AC1">
              <w:rPr>
                <w:rFonts w:ascii="Arial" w:hAnsi="Arial" w:cs="Arial"/>
              </w:rPr>
              <w:t>Date</w:t>
            </w:r>
          </w:p>
        </w:tc>
      </w:tr>
      <w:tr w:rsidR="00FA6B7F" w:rsidRPr="008D4AC1" w14:paraId="75B458EC" w14:textId="77777777" w:rsidTr="00F34C14">
        <w:trPr>
          <w:cantSplit/>
          <w:tblHeader/>
          <w:jc w:val="center"/>
        </w:trPr>
        <w:tc>
          <w:tcPr>
            <w:tcW w:w="3561" w:type="pct"/>
            <w:tcBorders>
              <w:top w:val="single" w:sz="6" w:space="0" w:color="auto"/>
              <w:left w:val="single" w:sz="6" w:space="0" w:color="auto"/>
              <w:bottom w:val="single" w:sz="6" w:space="0" w:color="auto"/>
              <w:right w:val="single" w:sz="6" w:space="0" w:color="auto"/>
            </w:tcBorders>
            <w:shd w:val="clear" w:color="auto" w:fill="auto"/>
          </w:tcPr>
          <w:p w14:paraId="55514349" w14:textId="77777777" w:rsidR="00FA6B7F" w:rsidRPr="008D4AC1" w:rsidRDefault="00FA6B7F" w:rsidP="00F34C14">
            <w:pPr>
              <w:pStyle w:val="NormalBoldCentred"/>
              <w:jc w:val="left"/>
              <w:rPr>
                <w:rFonts w:ascii="Arial" w:hAnsi="Arial" w:cs="Arial"/>
                <w:b w:val="0"/>
                <w:bCs/>
              </w:rPr>
            </w:pPr>
            <w:r w:rsidRPr="008D4AC1">
              <w:rPr>
                <w:rFonts w:ascii="Arial" w:hAnsi="Arial" w:cs="Arial"/>
                <w:b w:val="0"/>
                <w:bCs/>
              </w:rPr>
              <w:t>RFP Issue Date</w:t>
            </w:r>
          </w:p>
        </w:tc>
        <w:tc>
          <w:tcPr>
            <w:tcW w:w="1439" w:type="pct"/>
            <w:tcBorders>
              <w:top w:val="single" w:sz="6" w:space="0" w:color="auto"/>
              <w:left w:val="single" w:sz="6" w:space="0" w:color="auto"/>
              <w:bottom w:val="single" w:sz="6" w:space="0" w:color="auto"/>
              <w:right w:val="single" w:sz="6" w:space="0" w:color="auto"/>
            </w:tcBorders>
            <w:shd w:val="clear" w:color="auto" w:fill="auto"/>
          </w:tcPr>
          <w:p w14:paraId="298F336B" w14:textId="179B0EFF" w:rsidR="00FA6B7F" w:rsidRPr="008D4AC1" w:rsidRDefault="00EF597B" w:rsidP="00F34C14">
            <w:pPr>
              <w:pStyle w:val="NormalBoldCentred"/>
              <w:rPr>
                <w:rFonts w:ascii="Arial" w:hAnsi="Arial" w:cs="Arial"/>
                <w:b w:val="0"/>
                <w:bCs/>
              </w:rPr>
            </w:pPr>
            <w:r>
              <w:rPr>
                <w:rFonts w:ascii="Arial" w:hAnsi="Arial" w:cs="Arial"/>
                <w:b w:val="0"/>
                <w:bCs/>
              </w:rPr>
              <w:t>May 2, 2023</w:t>
            </w:r>
          </w:p>
        </w:tc>
      </w:tr>
      <w:tr w:rsidR="00FA6B7F" w:rsidRPr="008D4AC1" w14:paraId="0FD58FDD" w14:textId="77777777" w:rsidTr="00F34C14">
        <w:trPr>
          <w:cantSplit/>
          <w:tblHeader/>
          <w:jc w:val="center"/>
        </w:trPr>
        <w:tc>
          <w:tcPr>
            <w:tcW w:w="3561" w:type="pct"/>
            <w:tcBorders>
              <w:top w:val="single" w:sz="6" w:space="0" w:color="auto"/>
              <w:left w:val="single" w:sz="6" w:space="0" w:color="auto"/>
              <w:bottom w:val="single" w:sz="6" w:space="0" w:color="auto"/>
              <w:right w:val="single" w:sz="6" w:space="0" w:color="auto"/>
            </w:tcBorders>
            <w:shd w:val="clear" w:color="auto" w:fill="auto"/>
          </w:tcPr>
          <w:p w14:paraId="2110A336" w14:textId="77777777" w:rsidR="00FA6B7F" w:rsidRDefault="00EF597B" w:rsidP="00EF597B">
            <w:pPr>
              <w:pStyle w:val="NormalBoldCentred"/>
              <w:jc w:val="left"/>
              <w:rPr>
                <w:rFonts w:ascii="Arial" w:hAnsi="Arial" w:cs="Arial"/>
                <w:b w:val="0"/>
                <w:bCs/>
              </w:rPr>
            </w:pPr>
            <w:r w:rsidRPr="00B40847">
              <w:rPr>
                <w:rFonts w:ascii="Arial" w:hAnsi="Arial" w:cs="Arial"/>
                <w:b w:val="0"/>
                <w:bCs/>
                <w:u w:val="single"/>
              </w:rPr>
              <w:t>Mandatory</w:t>
            </w:r>
            <w:r w:rsidR="00FA6B7F" w:rsidRPr="00B40847">
              <w:rPr>
                <w:rFonts w:ascii="Arial" w:hAnsi="Arial" w:cs="Arial"/>
                <w:b w:val="0"/>
                <w:bCs/>
              </w:rPr>
              <w:t xml:space="preserve"> Site </w:t>
            </w:r>
            <w:r w:rsidR="00ED28F5" w:rsidRPr="00B40847">
              <w:rPr>
                <w:rFonts w:ascii="Arial" w:hAnsi="Arial" w:cs="Arial"/>
                <w:b w:val="0"/>
                <w:bCs/>
              </w:rPr>
              <w:t>Meeting</w:t>
            </w:r>
            <w:r w:rsidR="00FA6B7F" w:rsidRPr="00B40847">
              <w:rPr>
                <w:rFonts w:ascii="Arial" w:hAnsi="Arial" w:cs="Arial"/>
                <w:b w:val="0"/>
                <w:bCs/>
              </w:rPr>
              <w:t xml:space="preserve">/Information Session </w:t>
            </w:r>
          </w:p>
          <w:p w14:paraId="4B49CA1E" w14:textId="77777777" w:rsidR="00404373" w:rsidRPr="00404373" w:rsidRDefault="00404373" w:rsidP="00404373">
            <w:pPr>
              <w:pStyle w:val="BodyText"/>
              <w:rPr>
                <w:rFonts w:ascii="Arial" w:hAnsi="Arial" w:cs="Arial"/>
                <w:lang w:eastAsia="en-CA"/>
              </w:rPr>
            </w:pPr>
            <w:r w:rsidRPr="00404373">
              <w:rPr>
                <w:rFonts w:ascii="Arial" w:hAnsi="Arial" w:cs="Arial"/>
                <w:lang w:eastAsia="en-CA"/>
              </w:rPr>
              <w:t>Meeting Point – Lobby of the Uxbridge Medical Centre</w:t>
            </w:r>
          </w:p>
          <w:p w14:paraId="61B44369" w14:textId="1B01D898" w:rsidR="00404373" w:rsidRPr="00404373" w:rsidRDefault="00404373" w:rsidP="00404373">
            <w:pPr>
              <w:pStyle w:val="BodyText"/>
              <w:rPr>
                <w:lang w:eastAsia="en-CA"/>
              </w:rPr>
            </w:pPr>
            <w:r w:rsidRPr="00404373">
              <w:rPr>
                <w:rFonts w:ascii="Arial" w:hAnsi="Arial" w:cs="Arial"/>
                <w:lang w:eastAsia="en-CA"/>
              </w:rPr>
              <w:t xml:space="preserve">In order to participate in the site tour, please submit a pre-bid site tour registration from to me at </w:t>
            </w:r>
            <w:hyperlink r:id="rId15" w:history="1">
              <w:r w:rsidRPr="00404373">
                <w:rPr>
                  <w:rStyle w:val="Hyperlink"/>
                  <w:rFonts w:ascii="Arial" w:hAnsi="Arial" w:cs="Arial"/>
                  <w:lang w:eastAsia="en-CA"/>
                </w:rPr>
                <w:t>steven.kostov@plexxus.ca</w:t>
              </w:r>
            </w:hyperlink>
            <w:r w:rsidRPr="00404373">
              <w:rPr>
                <w:rFonts w:ascii="Arial" w:hAnsi="Arial" w:cs="Arial"/>
                <w:lang w:eastAsia="en-CA"/>
              </w:rPr>
              <w:t xml:space="preserve"> by May 8, </w:t>
            </w:r>
            <w:proofErr w:type="gramStart"/>
            <w:r w:rsidRPr="00404373">
              <w:rPr>
                <w:rFonts w:ascii="Arial" w:hAnsi="Arial" w:cs="Arial"/>
                <w:lang w:eastAsia="en-CA"/>
              </w:rPr>
              <w:t>2023</w:t>
            </w:r>
            <w:proofErr w:type="gramEnd"/>
            <w:r w:rsidRPr="00404373">
              <w:rPr>
                <w:rFonts w:ascii="Arial" w:hAnsi="Arial" w:cs="Arial"/>
                <w:lang w:eastAsia="en-CA"/>
              </w:rPr>
              <w:t xml:space="preserve"> at 12:00 PM</w:t>
            </w:r>
          </w:p>
        </w:tc>
        <w:tc>
          <w:tcPr>
            <w:tcW w:w="1439" w:type="pct"/>
            <w:tcBorders>
              <w:top w:val="single" w:sz="6" w:space="0" w:color="auto"/>
              <w:left w:val="single" w:sz="6" w:space="0" w:color="auto"/>
              <w:bottom w:val="single" w:sz="6" w:space="0" w:color="auto"/>
              <w:right w:val="single" w:sz="6" w:space="0" w:color="auto"/>
            </w:tcBorders>
            <w:shd w:val="clear" w:color="auto" w:fill="auto"/>
          </w:tcPr>
          <w:p w14:paraId="5B8B0E7A" w14:textId="434A52F9" w:rsidR="00FA6B7F" w:rsidRPr="00B40847" w:rsidRDefault="00EF597B" w:rsidP="00F34C14">
            <w:pPr>
              <w:pStyle w:val="NormalBoldCentred"/>
              <w:rPr>
                <w:rFonts w:ascii="Arial" w:hAnsi="Arial" w:cs="Arial"/>
                <w:b w:val="0"/>
                <w:bCs/>
              </w:rPr>
            </w:pPr>
            <w:r w:rsidRPr="00B40847">
              <w:rPr>
                <w:rFonts w:ascii="Arial" w:hAnsi="Arial" w:cs="Arial"/>
                <w:b w:val="0"/>
                <w:bCs/>
              </w:rPr>
              <w:t>May 9, 2023</w:t>
            </w:r>
          </w:p>
          <w:p w14:paraId="00B7376A" w14:textId="5501ACF5" w:rsidR="00FA6B7F" w:rsidRPr="00B40847" w:rsidRDefault="00EF597B" w:rsidP="00F34C14">
            <w:pPr>
              <w:pStyle w:val="NormalBoldCentred"/>
              <w:rPr>
                <w:rFonts w:ascii="Arial" w:hAnsi="Arial" w:cs="Arial"/>
                <w:b w:val="0"/>
                <w:bCs/>
              </w:rPr>
            </w:pPr>
            <w:r w:rsidRPr="00B40847">
              <w:rPr>
                <w:rFonts w:ascii="Arial" w:hAnsi="Arial" w:cs="Arial"/>
                <w:b w:val="0"/>
                <w:bCs/>
              </w:rPr>
              <w:t>10:00 AM</w:t>
            </w:r>
            <w:r w:rsidR="00FA6B7F" w:rsidRPr="00B40847">
              <w:rPr>
                <w:rFonts w:ascii="Arial" w:hAnsi="Arial" w:cs="Arial"/>
                <w:b w:val="0"/>
                <w:bCs/>
              </w:rPr>
              <w:t xml:space="preserve"> EST</w:t>
            </w:r>
          </w:p>
        </w:tc>
      </w:tr>
      <w:tr w:rsidR="00317CE4" w:rsidRPr="008D4AC1" w14:paraId="7450F01C" w14:textId="77777777" w:rsidTr="00F34C14">
        <w:trPr>
          <w:cantSplit/>
          <w:tblHeader/>
          <w:jc w:val="center"/>
        </w:trPr>
        <w:tc>
          <w:tcPr>
            <w:tcW w:w="3561" w:type="pct"/>
            <w:tcBorders>
              <w:top w:val="single" w:sz="6" w:space="0" w:color="auto"/>
              <w:left w:val="single" w:sz="6" w:space="0" w:color="auto"/>
              <w:bottom w:val="single" w:sz="6" w:space="0" w:color="auto"/>
              <w:right w:val="single" w:sz="6" w:space="0" w:color="auto"/>
            </w:tcBorders>
            <w:shd w:val="clear" w:color="auto" w:fill="auto"/>
          </w:tcPr>
          <w:p w14:paraId="0EFCC72A" w14:textId="585A362C" w:rsidR="00317CE4" w:rsidRPr="00B40847" w:rsidRDefault="00317CE4" w:rsidP="00EF597B">
            <w:pPr>
              <w:pStyle w:val="NormalBoldCentred"/>
              <w:jc w:val="left"/>
              <w:rPr>
                <w:rFonts w:ascii="Arial" w:hAnsi="Arial" w:cs="Arial"/>
                <w:b w:val="0"/>
                <w:bCs/>
              </w:rPr>
            </w:pPr>
            <w:r w:rsidRPr="00B40847">
              <w:rPr>
                <w:rFonts w:ascii="Arial" w:hAnsi="Arial" w:cs="Arial"/>
                <w:b w:val="0"/>
                <w:bCs/>
              </w:rPr>
              <w:t>Questions to be Submitted in Writing (see Section 2.4.1 Submission)</w:t>
            </w:r>
            <w:r w:rsidR="00C01990" w:rsidRPr="00B40847">
              <w:rPr>
                <w:rFonts w:ascii="Arial" w:hAnsi="Arial" w:cs="Arial"/>
                <w:b w:val="0"/>
                <w:bCs/>
              </w:rPr>
              <w:t xml:space="preserve"> </w:t>
            </w:r>
          </w:p>
        </w:tc>
        <w:tc>
          <w:tcPr>
            <w:tcW w:w="1439" w:type="pct"/>
            <w:tcBorders>
              <w:top w:val="single" w:sz="6" w:space="0" w:color="auto"/>
              <w:left w:val="single" w:sz="6" w:space="0" w:color="auto"/>
              <w:bottom w:val="single" w:sz="6" w:space="0" w:color="auto"/>
              <w:right w:val="single" w:sz="6" w:space="0" w:color="auto"/>
            </w:tcBorders>
            <w:shd w:val="clear" w:color="auto" w:fill="auto"/>
          </w:tcPr>
          <w:p w14:paraId="127145E1" w14:textId="31853D4A" w:rsidR="00317CE4" w:rsidRPr="00B40847" w:rsidRDefault="00EF597B" w:rsidP="00317CE4">
            <w:pPr>
              <w:pStyle w:val="NormalBoldCentred"/>
              <w:rPr>
                <w:rFonts w:ascii="Arial" w:hAnsi="Arial" w:cs="Arial"/>
                <w:b w:val="0"/>
                <w:bCs/>
              </w:rPr>
            </w:pPr>
            <w:r w:rsidRPr="00B40847">
              <w:rPr>
                <w:rFonts w:ascii="Arial" w:hAnsi="Arial" w:cs="Arial"/>
                <w:b w:val="0"/>
                <w:bCs/>
              </w:rPr>
              <w:t>May 1</w:t>
            </w:r>
            <w:r w:rsidR="00634565">
              <w:rPr>
                <w:rFonts w:ascii="Arial" w:hAnsi="Arial" w:cs="Arial"/>
                <w:b w:val="0"/>
                <w:bCs/>
              </w:rPr>
              <w:t>2</w:t>
            </w:r>
            <w:r w:rsidRPr="00B40847">
              <w:rPr>
                <w:rFonts w:ascii="Arial" w:hAnsi="Arial" w:cs="Arial"/>
                <w:b w:val="0"/>
                <w:bCs/>
              </w:rPr>
              <w:t>, 2023</w:t>
            </w:r>
          </w:p>
          <w:p w14:paraId="1E9279A2" w14:textId="14F63EEB" w:rsidR="00317CE4" w:rsidRPr="00B40847" w:rsidRDefault="00EF597B" w:rsidP="00317CE4">
            <w:pPr>
              <w:pStyle w:val="NormalBoldCentred"/>
              <w:rPr>
                <w:rFonts w:ascii="Arial" w:hAnsi="Arial" w:cs="Arial"/>
                <w:b w:val="0"/>
                <w:bCs/>
              </w:rPr>
            </w:pPr>
            <w:r w:rsidRPr="00B40847">
              <w:rPr>
                <w:rFonts w:ascii="Arial" w:hAnsi="Arial" w:cs="Arial"/>
                <w:b w:val="0"/>
                <w:bCs/>
              </w:rPr>
              <w:t xml:space="preserve">4:00 </w:t>
            </w:r>
            <w:r w:rsidR="00317CE4" w:rsidRPr="00B40847">
              <w:rPr>
                <w:rFonts w:ascii="Arial" w:hAnsi="Arial" w:cs="Arial"/>
                <w:b w:val="0"/>
                <w:bCs/>
              </w:rPr>
              <w:t>PM EST</w:t>
            </w:r>
          </w:p>
        </w:tc>
      </w:tr>
      <w:tr w:rsidR="00FA6B7F" w:rsidRPr="008D4AC1" w14:paraId="6B9D222C" w14:textId="77777777" w:rsidTr="00F34C14">
        <w:trPr>
          <w:cantSplit/>
          <w:tblHeader/>
          <w:jc w:val="center"/>
        </w:trPr>
        <w:tc>
          <w:tcPr>
            <w:tcW w:w="3561" w:type="pct"/>
            <w:tcBorders>
              <w:top w:val="single" w:sz="6" w:space="0" w:color="auto"/>
              <w:left w:val="single" w:sz="6" w:space="0" w:color="auto"/>
              <w:bottom w:val="single" w:sz="6" w:space="0" w:color="auto"/>
              <w:right w:val="single" w:sz="6" w:space="0" w:color="auto"/>
            </w:tcBorders>
            <w:shd w:val="clear" w:color="auto" w:fill="auto"/>
          </w:tcPr>
          <w:p w14:paraId="601869D4" w14:textId="77777777" w:rsidR="00FA6B7F" w:rsidRPr="00B40847" w:rsidRDefault="00FA6B7F" w:rsidP="00F34C14">
            <w:pPr>
              <w:pStyle w:val="NormalBoldCentred"/>
              <w:keepNext/>
              <w:jc w:val="left"/>
              <w:rPr>
                <w:rFonts w:ascii="Arial" w:hAnsi="Arial" w:cs="Arial"/>
                <w:b w:val="0"/>
                <w:bCs/>
              </w:rPr>
            </w:pPr>
            <w:r w:rsidRPr="00B40847">
              <w:rPr>
                <w:rFonts w:ascii="Arial" w:hAnsi="Arial" w:cs="Arial"/>
                <w:b w:val="0"/>
                <w:bCs/>
              </w:rPr>
              <w:t xml:space="preserve">Last Date for Issuing Addenda </w:t>
            </w:r>
          </w:p>
        </w:tc>
        <w:tc>
          <w:tcPr>
            <w:tcW w:w="1439" w:type="pct"/>
            <w:tcBorders>
              <w:top w:val="single" w:sz="6" w:space="0" w:color="auto"/>
              <w:left w:val="single" w:sz="6" w:space="0" w:color="auto"/>
              <w:bottom w:val="single" w:sz="6" w:space="0" w:color="auto"/>
              <w:right w:val="single" w:sz="6" w:space="0" w:color="auto"/>
            </w:tcBorders>
            <w:shd w:val="clear" w:color="auto" w:fill="auto"/>
          </w:tcPr>
          <w:p w14:paraId="23A0D1CB" w14:textId="3F214DEB" w:rsidR="00FA6B7F" w:rsidRPr="00B40847" w:rsidRDefault="00EF597B" w:rsidP="00F34C14">
            <w:pPr>
              <w:pStyle w:val="NormalBoldCentred"/>
              <w:rPr>
                <w:rFonts w:ascii="Arial" w:hAnsi="Arial" w:cs="Arial"/>
                <w:b w:val="0"/>
                <w:bCs/>
              </w:rPr>
            </w:pPr>
            <w:r w:rsidRPr="00B40847">
              <w:rPr>
                <w:rFonts w:ascii="Arial" w:hAnsi="Arial" w:cs="Arial"/>
                <w:b w:val="0"/>
                <w:bCs/>
              </w:rPr>
              <w:t>May 1</w:t>
            </w:r>
            <w:r w:rsidR="00634565">
              <w:rPr>
                <w:rFonts w:ascii="Arial" w:hAnsi="Arial" w:cs="Arial"/>
                <w:b w:val="0"/>
                <w:bCs/>
              </w:rPr>
              <w:t>6</w:t>
            </w:r>
            <w:r w:rsidRPr="00B40847">
              <w:rPr>
                <w:rFonts w:ascii="Arial" w:hAnsi="Arial" w:cs="Arial"/>
                <w:b w:val="0"/>
                <w:bCs/>
              </w:rPr>
              <w:t>, 2023</w:t>
            </w:r>
          </w:p>
        </w:tc>
      </w:tr>
      <w:tr w:rsidR="00FA6B7F" w:rsidRPr="008D4AC1" w14:paraId="2B73213E" w14:textId="77777777" w:rsidTr="00F34C14">
        <w:trPr>
          <w:cantSplit/>
          <w:tblHeader/>
          <w:jc w:val="center"/>
        </w:trPr>
        <w:tc>
          <w:tcPr>
            <w:tcW w:w="3561" w:type="pct"/>
            <w:tcBorders>
              <w:top w:val="single" w:sz="6" w:space="0" w:color="auto"/>
              <w:left w:val="single" w:sz="6" w:space="0" w:color="auto"/>
              <w:bottom w:val="single" w:sz="6" w:space="0" w:color="auto"/>
              <w:right w:val="single" w:sz="6" w:space="0" w:color="auto"/>
            </w:tcBorders>
            <w:shd w:val="clear" w:color="auto" w:fill="auto"/>
          </w:tcPr>
          <w:p w14:paraId="0634F27E" w14:textId="77777777" w:rsidR="00FA6B7F" w:rsidRPr="00B40847" w:rsidRDefault="00FA6B7F" w:rsidP="00F34C14">
            <w:pPr>
              <w:pStyle w:val="NormalBoldCentred"/>
              <w:jc w:val="left"/>
              <w:rPr>
                <w:rFonts w:ascii="Arial" w:hAnsi="Arial" w:cs="Arial"/>
                <w:b w:val="0"/>
                <w:bCs/>
              </w:rPr>
            </w:pPr>
            <w:r w:rsidRPr="00B40847">
              <w:rPr>
                <w:rFonts w:ascii="Arial" w:hAnsi="Arial" w:cs="Arial"/>
                <w:b w:val="0"/>
                <w:bCs/>
              </w:rPr>
              <w:t>Closing Time</w:t>
            </w:r>
          </w:p>
        </w:tc>
        <w:tc>
          <w:tcPr>
            <w:tcW w:w="1439" w:type="pct"/>
            <w:tcBorders>
              <w:top w:val="single" w:sz="6" w:space="0" w:color="auto"/>
              <w:left w:val="single" w:sz="6" w:space="0" w:color="auto"/>
              <w:bottom w:val="single" w:sz="6" w:space="0" w:color="auto"/>
              <w:right w:val="single" w:sz="6" w:space="0" w:color="auto"/>
            </w:tcBorders>
            <w:shd w:val="clear" w:color="auto" w:fill="auto"/>
          </w:tcPr>
          <w:p w14:paraId="38476CAB" w14:textId="32F7ED58" w:rsidR="00FA6B7F" w:rsidRPr="00B40847" w:rsidRDefault="00EF597B" w:rsidP="00F34C14">
            <w:pPr>
              <w:pStyle w:val="NormalBoldCentred"/>
              <w:rPr>
                <w:rFonts w:ascii="Arial" w:hAnsi="Arial" w:cs="Arial"/>
                <w:b w:val="0"/>
                <w:bCs/>
              </w:rPr>
            </w:pPr>
            <w:r w:rsidRPr="00B40847">
              <w:rPr>
                <w:rFonts w:ascii="Arial" w:hAnsi="Arial" w:cs="Arial"/>
                <w:b w:val="0"/>
                <w:bCs/>
              </w:rPr>
              <w:t xml:space="preserve">May </w:t>
            </w:r>
            <w:r w:rsidR="00634565">
              <w:rPr>
                <w:rFonts w:ascii="Arial" w:hAnsi="Arial" w:cs="Arial"/>
                <w:b w:val="0"/>
                <w:bCs/>
              </w:rPr>
              <w:t>23</w:t>
            </w:r>
            <w:r w:rsidRPr="00B40847">
              <w:rPr>
                <w:rFonts w:ascii="Arial" w:hAnsi="Arial" w:cs="Arial"/>
                <w:b w:val="0"/>
                <w:bCs/>
              </w:rPr>
              <w:t>, 2023</w:t>
            </w:r>
          </w:p>
          <w:p w14:paraId="2720ABFF" w14:textId="4843157D" w:rsidR="00FA6B7F" w:rsidRPr="00B40847" w:rsidRDefault="00EF597B" w:rsidP="00F34C14">
            <w:pPr>
              <w:pStyle w:val="NormalBoldCentred"/>
              <w:rPr>
                <w:rFonts w:ascii="Arial" w:hAnsi="Arial" w:cs="Arial"/>
                <w:b w:val="0"/>
                <w:bCs/>
              </w:rPr>
            </w:pPr>
            <w:r w:rsidRPr="00B40847">
              <w:rPr>
                <w:rFonts w:ascii="Arial" w:hAnsi="Arial" w:cs="Arial"/>
                <w:b w:val="0"/>
                <w:bCs/>
              </w:rPr>
              <w:t xml:space="preserve">2:00 </w:t>
            </w:r>
            <w:r w:rsidR="00FA6B7F" w:rsidRPr="00B40847">
              <w:rPr>
                <w:rFonts w:ascii="Arial" w:hAnsi="Arial" w:cs="Arial"/>
                <w:b w:val="0"/>
                <w:bCs/>
              </w:rPr>
              <w:t>PM EST</w:t>
            </w:r>
          </w:p>
        </w:tc>
      </w:tr>
      <w:tr w:rsidR="00BB3C90" w:rsidRPr="008D4AC1" w14:paraId="136EF289" w14:textId="77777777" w:rsidTr="00BB3C90">
        <w:trPr>
          <w:cantSplit/>
          <w:tblHeader/>
          <w:jc w:val="center"/>
        </w:trPr>
        <w:tc>
          <w:tcPr>
            <w:tcW w:w="5000" w:type="pct"/>
            <w:gridSpan w:val="2"/>
            <w:tcBorders>
              <w:top w:val="single" w:sz="6" w:space="0" w:color="auto"/>
              <w:left w:val="single" w:sz="6" w:space="0" w:color="auto"/>
              <w:bottom w:val="single" w:sz="6" w:space="0" w:color="auto"/>
              <w:right w:val="single" w:sz="6" w:space="0" w:color="auto"/>
            </w:tcBorders>
            <w:shd w:val="clear" w:color="auto" w:fill="auto"/>
          </w:tcPr>
          <w:p w14:paraId="4B4B050A" w14:textId="180D314B" w:rsidR="00BB3C90" w:rsidRPr="008D4AC1" w:rsidRDefault="00BB3C90" w:rsidP="00F34C14">
            <w:pPr>
              <w:pStyle w:val="NormalBoldCentred"/>
              <w:rPr>
                <w:rFonts w:ascii="Arial" w:hAnsi="Arial" w:cs="Arial"/>
              </w:rPr>
            </w:pPr>
            <w:r w:rsidRPr="008D4AC1">
              <w:rPr>
                <w:rFonts w:ascii="Arial" w:hAnsi="Arial" w:cs="Arial"/>
              </w:rPr>
              <w:t xml:space="preserve">Rectification Period  </w:t>
            </w:r>
          </w:p>
          <w:p w14:paraId="73154E6F" w14:textId="7725987B" w:rsidR="00BB3C90" w:rsidRPr="008D4AC1" w:rsidRDefault="00BB3C90" w:rsidP="00BB3C90">
            <w:pPr>
              <w:pStyle w:val="NormalBoldCentred"/>
              <w:rPr>
                <w:rFonts w:ascii="Arial" w:hAnsi="Arial" w:cs="Arial"/>
                <w:b w:val="0"/>
                <w:bCs/>
              </w:rPr>
            </w:pPr>
            <w:r w:rsidRPr="008D4AC1">
              <w:rPr>
                <w:rFonts w:ascii="Arial" w:hAnsi="Arial" w:cs="Arial"/>
                <w:b w:val="0"/>
                <w:bCs/>
              </w:rPr>
              <w:t xml:space="preserve">Refer to Section </w:t>
            </w:r>
            <w:r w:rsidR="008475B7" w:rsidRPr="008D4AC1">
              <w:rPr>
                <w:rFonts w:ascii="Arial" w:hAnsi="Arial" w:cs="Arial"/>
                <w:b w:val="0"/>
                <w:bCs/>
              </w:rPr>
              <w:t>4</w:t>
            </w:r>
            <w:r w:rsidR="00085B02" w:rsidRPr="008D4AC1">
              <w:rPr>
                <w:rFonts w:ascii="Arial" w:hAnsi="Arial" w:cs="Arial"/>
                <w:b w:val="0"/>
                <w:bCs/>
              </w:rPr>
              <w:t>.3 Rectif</w:t>
            </w:r>
            <w:r w:rsidR="00241FAA" w:rsidRPr="008D4AC1">
              <w:rPr>
                <w:rFonts w:ascii="Arial" w:hAnsi="Arial" w:cs="Arial"/>
                <w:b w:val="0"/>
                <w:bCs/>
              </w:rPr>
              <w:t>i</w:t>
            </w:r>
            <w:r w:rsidR="00085B02" w:rsidRPr="008D4AC1">
              <w:rPr>
                <w:rFonts w:ascii="Arial" w:hAnsi="Arial" w:cs="Arial"/>
                <w:b w:val="0"/>
                <w:bCs/>
              </w:rPr>
              <w:t>cation Period</w:t>
            </w:r>
            <w:r w:rsidRPr="008D4AC1">
              <w:rPr>
                <w:rFonts w:ascii="Arial" w:hAnsi="Arial" w:cs="Arial"/>
                <w:b w:val="0"/>
                <w:bCs/>
              </w:rPr>
              <w:t xml:space="preserve"> for complete details </w:t>
            </w:r>
            <w:r w:rsidR="00085B02" w:rsidRPr="008D4AC1">
              <w:rPr>
                <w:rFonts w:ascii="Arial" w:hAnsi="Arial" w:cs="Arial"/>
                <w:b w:val="0"/>
                <w:bCs/>
              </w:rPr>
              <w:t>on</w:t>
            </w:r>
            <w:r w:rsidRPr="008D4AC1">
              <w:rPr>
                <w:rFonts w:ascii="Arial" w:hAnsi="Arial" w:cs="Arial"/>
                <w:b w:val="0"/>
                <w:bCs/>
              </w:rPr>
              <w:t xml:space="preserve"> </w:t>
            </w:r>
            <w:r w:rsidR="00085B02" w:rsidRPr="008D4AC1">
              <w:rPr>
                <w:rFonts w:ascii="Arial" w:hAnsi="Arial" w:cs="Arial"/>
                <w:b w:val="0"/>
                <w:bCs/>
              </w:rPr>
              <w:t>this process</w:t>
            </w:r>
          </w:p>
        </w:tc>
      </w:tr>
      <w:tr w:rsidR="00FA6B7F" w:rsidRPr="008D4AC1" w14:paraId="11548899" w14:textId="77777777" w:rsidTr="00F34C14">
        <w:trPr>
          <w:cantSplit/>
          <w:tblHeader/>
          <w:jc w:val="center"/>
        </w:trPr>
        <w:tc>
          <w:tcPr>
            <w:tcW w:w="3561" w:type="pct"/>
            <w:tcBorders>
              <w:top w:val="single" w:sz="6" w:space="0" w:color="auto"/>
              <w:left w:val="single" w:sz="6" w:space="0" w:color="auto"/>
              <w:bottom w:val="single" w:sz="6" w:space="0" w:color="auto"/>
              <w:right w:val="single" w:sz="6" w:space="0" w:color="auto"/>
            </w:tcBorders>
            <w:shd w:val="clear" w:color="auto" w:fill="auto"/>
          </w:tcPr>
          <w:p w14:paraId="1F2C227D" w14:textId="313815A0" w:rsidR="00FA6B7F" w:rsidRPr="008D4AC1" w:rsidRDefault="00FA6B7F" w:rsidP="00F34C14">
            <w:pPr>
              <w:pStyle w:val="NormalBoldCentred"/>
              <w:keepNext/>
              <w:jc w:val="left"/>
              <w:rPr>
                <w:rFonts w:ascii="Arial" w:hAnsi="Arial" w:cs="Arial"/>
                <w:b w:val="0"/>
                <w:bCs/>
              </w:rPr>
            </w:pPr>
            <w:r w:rsidRPr="008D4AC1">
              <w:rPr>
                <w:rFonts w:ascii="Arial" w:hAnsi="Arial" w:cs="Arial"/>
                <w:b w:val="0"/>
                <w:bCs/>
              </w:rPr>
              <w:t>Anticipated Award Date</w:t>
            </w:r>
          </w:p>
        </w:tc>
        <w:tc>
          <w:tcPr>
            <w:tcW w:w="1439" w:type="pct"/>
            <w:tcBorders>
              <w:top w:val="single" w:sz="6" w:space="0" w:color="auto"/>
              <w:left w:val="single" w:sz="6" w:space="0" w:color="auto"/>
              <w:bottom w:val="single" w:sz="6" w:space="0" w:color="auto"/>
              <w:right w:val="single" w:sz="6" w:space="0" w:color="auto"/>
            </w:tcBorders>
            <w:shd w:val="clear" w:color="auto" w:fill="auto"/>
          </w:tcPr>
          <w:p w14:paraId="7B33E7E7" w14:textId="2596C0E2" w:rsidR="00FA6B7F" w:rsidRPr="008D4AC1" w:rsidRDefault="00EF597B" w:rsidP="00F34C14">
            <w:pPr>
              <w:pStyle w:val="NormalBoldCentred"/>
              <w:rPr>
                <w:rFonts w:ascii="Arial" w:hAnsi="Arial" w:cs="Arial"/>
                <w:b w:val="0"/>
                <w:bCs/>
              </w:rPr>
            </w:pPr>
            <w:r>
              <w:rPr>
                <w:rFonts w:ascii="Arial" w:hAnsi="Arial" w:cs="Arial"/>
                <w:b w:val="0"/>
                <w:bCs/>
              </w:rPr>
              <w:t>June 2023</w:t>
            </w:r>
          </w:p>
        </w:tc>
      </w:tr>
    </w:tbl>
    <w:p w14:paraId="1E9C7A0D" w14:textId="7402FB91" w:rsidR="00FA6B7F" w:rsidRPr="008D4AC1" w:rsidRDefault="00FA6B7F" w:rsidP="000D552B">
      <w:pPr>
        <w:rPr>
          <w:rFonts w:ascii="Arial" w:hAnsi="Arial" w:cs="Arial"/>
        </w:rPr>
      </w:pPr>
    </w:p>
    <w:p w14:paraId="3179E861" w14:textId="77777777" w:rsidR="00FA6B7F" w:rsidRPr="008D4AC1" w:rsidRDefault="00FA6B7F" w:rsidP="000D552B">
      <w:pPr>
        <w:rPr>
          <w:rFonts w:ascii="Arial" w:hAnsi="Arial" w:cs="Arial"/>
        </w:rPr>
      </w:pPr>
    </w:p>
    <w:p w14:paraId="31D0B542" w14:textId="78A9E4F9" w:rsidR="000F27CA" w:rsidRPr="008D4AC1" w:rsidRDefault="000F27CA" w:rsidP="006D5B09">
      <w:pPr>
        <w:pStyle w:val="Heading4"/>
        <w:rPr>
          <w:rFonts w:ascii="Arial" w:hAnsi="Arial" w:cs="Arial"/>
        </w:rPr>
      </w:pPr>
      <w:r w:rsidRPr="008D4AC1">
        <w:rPr>
          <w:rFonts w:ascii="Arial" w:hAnsi="Arial" w:cs="Arial"/>
        </w:rPr>
        <w:t xml:space="preserve">The above timelines are subject to change at the sole discretion of </w:t>
      </w:r>
      <w:r w:rsidR="008D4AC1">
        <w:rPr>
          <w:rFonts w:ascii="Arial" w:hAnsi="Arial" w:cs="Arial"/>
        </w:rPr>
        <w:t>MMC</w:t>
      </w:r>
      <w:r w:rsidRPr="008D4AC1">
        <w:rPr>
          <w:rFonts w:ascii="Arial" w:hAnsi="Arial" w:cs="Arial"/>
        </w:rPr>
        <w:t>.</w:t>
      </w:r>
      <w:r w:rsidRPr="008D4AC1">
        <w:rPr>
          <w:rFonts w:ascii="Arial" w:hAnsi="Arial" w:cs="Arial"/>
          <w:b/>
        </w:rPr>
        <w:t xml:space="preserve"> </w:t>
      </w:r>
      <w:r w:rsidRPr="008D4AC1">
        <w:rPr>
          <w:rFonts w:ascii="Arial" w:hAnsi="Arial" w:cs="Arial"/>
        </w:rPr>
        <w:t xml:space="preserve">In the event a change is made to any of the above dates, </w:t>
      </w:r>
      <w:r w:rsidR="008D4AC1">
        <w:rPr>
          <w:rFonts w:ascii="Arial" w:hAnsi="Arial" w:cs="Arial"/>
        </w:rPr>
        <w:t>MMC</w:t>
      </w:r>
      <w:r w:rsidRPr="008D4AC1">
        <w:rPr>
          <w:rFonts w:ascii="Arial" w:hAnsi="Arial" w:cs="Arial"/>
        </w:rPr>
        <w:t xml:space="preserve"> will post any such change on</w:t>
      </w:r>
      <w:r w:rsidR="001C5FEB" w:rsidRPr="008D4AC1">
        <w:rPr>
          <w:rFonts w:ascii="Arial" w:hAnsi="Arial" w:cs="Arial"/>
        </w:rPr>
        <w:t xml:space="preserve"> </w:t>
      </w:r>
      <w:r w:rsidR="006233D9" w:rsidRPr="008D4AC1">
        <w:rPr>
          <w:rFonts w:ascii="Arial" w:hAnsi="Arial" w:cs="Arial"/>
        </w:rPr>
        <w:t xml:space="preserve">the </w:t>
      </w:r>
      <w:r w:rsidR="001C5FEB" w:rsidRPr="008D4AC1">
        <w:rPr>
          <w:rFonts w:ascii="Arial" w:hAnsi="Arial" w:cs="Arial"/>
        </w:rPr>
        <w:t>Ontario Tenders</w:t>
      </w:r>
      <w:r w:rsidR="006233D9" w:rsidRPr="008D4AC1">
        <w:rPr>
          <w:rFonts w:ascii="Arial" w:hAnsi="Arial" w:cs="Arial"/>
        </w:rPr>
        <w:t xml:space="preserve"> Portal</w:t>
      </w:r>
      <w:r w:rsidR="000879F1" w:rsidRPr="008D4AC1">
        <w:rPr>
          <w:rFonts w:ascii="Arial" w:hAnsi="Arial" w:cs="Arial"/>
        </w:rPr>
        <w:t xml:space="preserve"> (“</w:t>
      </w:r>
      <w:r w:rsidR="000879F1" w:rsidRPr="008D4AC1">
        <w:rPr>
          <w:rFonts w:ascii="Arial" w:hAnsi="Arial" w:cs="Arial"/>
          <w:b/>
        </w:rPr>
        <w:t>OTP</w:t>
      </w:r>
      <w:r w:rsidR="000879F1" w:rsidRPr="008D4AC1">
        <w:rPr>
          <w:rFonts w:ascii="Arial" w:hAnsi="Arial" w:cs="Arial"/>
        </w:rPr>
        <w:t>”)</w:t>
      </w:r>
      <w:r w:rsidRPr="008D4AC1">
        <w:rPr>
          <w:rFonts w:ascii="Arial" w:hAnsi="Arial" w:cs="Arial"/>
        </w:rPr>
        <w:t>.</w:t>
      </w:r>
    </w:p>
    <w:p w14:paraId="2EC67779" w14:textId="39F7054C" w:rsidR="000F27CA" w:rsidRPr="008D4AC1" w:rsidRDefault="008D4AC1" w:rsidP="004104BF">
      <w:pPr>
        <w:pStyle w:val="Heading4"/>
        <w:rPr>
          <w:rFonts w:ascii="Arial" w:hAnsi="Arial" w:cs="Arial"/>
        </w:rPr>
      </w:pPr>
      <w:r>
        <w:rPr>
          <w:rFonts w:ascii="Arial" w:hAnsi="Arial" w:cs="Arial"/>
        </w:rPr>
        <w:t>MMC</w:t>
      </w:r>
      <w:r w:rsidR="000F27CA" w:rsidRPr="008D4AC1">
        <w:rPr>
          <w:rFonts w:ascii="Arial" w:hAnsi="Arial" w:cs="Arial"/>
        </w:rPr>
        <w:t xml:space="preserve"> may amend any timeline, including the Closing Time, without liability, </w:t>
      </w:r>
      <w:proofErr w:type="gramStart"/>
      <w:r w:rsidR="000F27CA" w:rsidRPr="008D4AC1">
        <w:rPr>
          <w:rFonts w:ascii="Arial" w:hAnsi="Arial" w:cs="Arial"/>
        </w:rPr>
        <w:t>cost</w:t>
      </w:r>
      <w:proofErr w:type="gramEnd"/>
      <w:r w:rsidR="000F27CA" w:rsidRPr="008D4AC1">
        <w:rPr>
          <w:rFonts w:ascii="Arial" w:hAnsi="Arial" w:cs="Arial"/>
        </w:rPr>
        <w:t xml:space="preserve"> or penalty, and within its sole discretion.</w:t>
      </w:r>
    </w:p>
    <w:p w14:paraId="0EE23646" w14:textId="4FA2684E" w:rsidR="000F27CA" w:rsidRPr="008D4AC1" w:rsidRDefault="000F27CA" w:rsidP="006E6931">
      <w:pPr>
        <w:pStyle w:val="Heading4"/>
        <w:rPr>
          <w:rFonts w:ascii="Arial" w:hAnsi="Arial" w:cs="Arial"/>
        </w:rPr>
      </w:pPr>
      <w:r w:rsidRPr="008D4AC1">
        <w:rPr>
          <w:rFonts w:ascii="Arial" w:hAnsi="Arial" w:cs="Arial"/>
        </w:rPr>
        <w:t xml:space="preserve">In the event of any change in the Closing Time, the Proponents </w:t>
      </w:r>
      <w:r w:rsidR="00A0725A" w:rsidRPr="008D4AC1">
        <w:rPr>
          <w:rFonts w:ascii="Arial" w:hAnsi="Arial" w:cs="Arial"/>
        </w:rPr>
        <w:t>will</w:t>
      </w:r>
      <w:r w:rsidRPr="008D4AC1">
        <w:rPr>
          <w:rFonts w:ascii="Arial" w:hAnsi="Arial" w:cs="Arial"/>
        </w:rPr>
        <w:t xml:space="preserve"> thereafter be subject to the extended timeline.</w:t>
      </w:r>
    </w:p>
    <w:p w14:paraId="3073CBB1" w14:textId="1F3F0923" w:rsidR="00100E2F" w:rsidRPr="008D4AC1" w:rsidRDefault="00BB3C90" w:rsidP="006E6931">
      <w:pPr>
        <w:pStyle w:val="Heading4"/>
        <w:rPr>
          <w:rFonts w:ascii="Arial" w:hAnsi="Arial" w:cs="Arial"/>
        </w:rPr>
      </w:pPr>
      <w:r w:rsidRPr="008D4AC1">
        <w:rPr>
          <w:rFonts w:ascii="Arial" w:hAnsi="Arial" w:cs="Arial"/>
        </w:rPr>
        <w:lastRenderedPageBreak/>
        <w:t xml:space="preserve">The RFP process will not be subject to public opening of </w:t>
      </w:r>
      <w:r w:rsidR="00100E2F" w:rsidRPr="008D4AC1">
        <w:rPr>
          <w:rFonts w:ascii="Arial" w:hAnsi="Arial" w:cs="Arial"/>
        </w:rPr>
        <w:t>Proposals</w:t>
      </w:r>
      <w:r w:rsidRPr="008D4AC1">
        <w:rPr>
          <w:rFonts w:ascii="Arial" w:hAnsi="Arial" w:cs="Arial"/>
        </w:rPr>
        <w:t xml:space="preserve"> at any stage of evaluation.</w:t>
      </w:r>
    </w:p>
    <w:p w14:paraId="65AB23E1" w14:textId="50C1B7DA" w:rsidR="0080336B" w:rsidRPr="008D4AC1" w:rsidRDefault="0080336B" w:rsidP="005B396F">
      <w:pPr>
        <w:pStyle w:val="Heading3"/>
        <w:numPr>
          <w:ilvl w:val="0"/>
          <w:numId w:val="0"/>
        </w:numPr>
        <w:rPr>
          <w:rFonts w:ascii="Arial" w:hAnsi="Arial" w:cs="Arial"/>
        </w:rPr>
      </w:pPr>
      <w:bookmarkStart w:id="63" w:name="_Toc476045459"/>
      <w:r w:rsidRPr="008D4AC1">
        <w:rPr>
          <w:rFonts w:ascii="Arial" w:hAnsi="Arial" w:cs="Arial"/>
        </w:rPr>
        <w:t>Site Meeting</w:t>
      </w:r>
      <w:bookmarkEnd w:id="63"/>
    </w:p>
    <w:p w14:paraId="718C6858" w14:textId="7A2BAE7C" w:rsidR="0080336B" w:rsidRPr="008D4AC1" w:rsidRDefault="006A36CA" w:rsidP="006A36CA">
      <w:pPr>
        <w:pStyle w:val="BodyText"/>
        <w:rPr>
          <w:rFonts w:ascii="Arial" w:hAnsi="Arial" w:cs="Arial"/>
        </w:rPr>
      </w:pPr>
      <w:r w:rsidRPr="008D4AC1">
        <w:rPr>
          <w:rFonts w:ascii="Arial" w:hAnsi="Arial" w:cs="Arial"/>
        </w:rPr>
        <w:t xml:space="preserve">The </w:t>
      </w:r>
      <w:r w:rsidR="00CB3961">
        <w:rPr>
          <w:rFonts w:ascii="Arial" w:hAnsi="Arial" w:cs="Arial"/>
        </w:rPr>
        <w:t>Purchaser</w:t>
      </w:r>
      <w:r w:rsidR="0080336B" w:rsidRPr="008D4AC1">
        <w:rPr>
          <w:rFonts w:ascii="Arial" w:hAnsi="Arial" w:cs="Arial"/>
        </w:rPr>
        <w:t xml:space="preserve"> has scheduled </w:t>
      </w:r>
      <w:r w:rsidR="0080336B" w:rsidRPr="005B37FB">
        <w:rPr>
          <w:rFonts w:ascii="Arial" w:hAnsi="Arial" w:cs="Arial"/>
        </w:rPr>
        <w:t xml:space="preserve">a </w:t>
      </w:r>
      <w:r w:rsidR="0080336B" w:rsidRPr="005B37FB">
        <w:rPr>
          <w:rFonts w:ascii="Arial" w:hAnsi="Arial" w:cs="Arial"/>
          <w:b/>
          <w:bCs w:val="0"/>
        </w:rPr>
        <w:t>mandatory</w:t>
      </w:r>
      <w:r w:rsidR="0080336B" w:rsidRPr="005B37FB">
        <w:rPr>
          <w:rFonts w:ascii="Arial" w:hAnsi="Arial" w:cs="Arial"/>
        </w:rPr>
        <w:t xml:space="preserve"> </w:t>
      </w:r>
      <w:r w:rsidR="0080336B" w:rsidRPr="005B37FB">
        <w:rPr>
          <w:rFonts w:ascii="Arial" w:hAnsi="Arial" w:cs="Arial"/>
          <w:b/>
          <w:bCs w:val="0"/>
        </w:rPr>
        <w:t>site</w:t>
      </w:r>
      <w:r w:rsidR="0080336B" w:rsidRPr="008D4AC1">
        <w:rPr>
          <w:rFonts w:ascii="Arial" w:hAnsi="Arial" w:cs="Arial"/>
          <w:b/>
          <w:bCs w:val="0"/>
        </w:rPr>
        <w:t xml:space="preserve"> meeting</w:t>
      </w:r>
      <w:r w:rsidR="0080336B" w:rsidRPr="008D4AC1">
        <w:rPr>
          <w:rFonts w:ascii="Arial" w:hAnsi="Arial" w:cs="Arial"/>
        </w:rPr>
        <w:t xml:space="preserve"> at the following location: </w:t>
      </w:r>
      <w:r w:rsidR="00404373">
        <w:rPr>
          <w:rFonts w:ascii="Arial" w:hAnsi="Arial" w:cs="Arial"/>
        </w:rPr>
        <w:t xml:space="preserve">Lobby of the </w:t>
      </w:r>
      <w:r w:rsidR="005B37FB" w:rsidRPr="005B37FB">
        <w:rPr>
          <w:rFonts w:ascii="Arial" w:hAnsi="Arial" w:cs="Arial"/>
        </w:rPr>
        <w:t>Uxbridge Health Centre – 4 Campbell Drive Building B. Uxbridge ON L9P 1R5</w:t>
      </w:r>
      <w:r w:rsidR="0080336B" w:rsidRPr="008D4AC1">
        <w:rPr>
          <w:rFonts w:ascii="Arial" w:hAnsi="Arial" w:cs="Arial"/>
        </w:rPr>
        <w:t>. The mandatory site meeting will give Proponents an opportunity to view and verify the work site as well as take any necessary site measurements.</w:t>
      </w:r>
    </w:p>
    <w:p w14:paraId="571FC958" w14:textId="02F4A31F" w:rsidR="0081687B" w:rsidRPr="008D4AC1" w:rsidRDefault="00E5126C" w:rsidP="006A36CA">
      <w:pPr>
        <w:pStyle w:val="BodyText"/>
        <w:rPr>
          <w:rFonts w:ascii="Arial" w:hAnsi="Arial" w:cs="Arial"/>
          <w:b/>
          <w:bCs w:val="0"/>
        </w:rPr>
      </w:pPr>
      <w:bookmarkStart w:id="64" w:name="_Hlk122519464"/>
      <w:r w:rsidRPr="008D4AC1">
        <w:rPr>
          <w:rFonts w:ascii="Arial" w:hAnsi="Arial" w:cs="Arial"/>
        </w:rPr>
        <w:t xml:space="preserve">Proponents are clearly advised that the Site </w:t>
      </w:r>
      <w:r w:rsidR="004E1392" w:rsidRPr="008D4AC1">
        <w:rPr>
          <w:rFonts w:ascii="Arial" w:hAnsi="Arial" w:cs="Arial"/>
        </w:rPr>
        <w:t xml:space="preserve">Meeting </w:t>
      </w:r>
      <w:r w:rsidRPr="008D4AC1">
        <w:rPr>
          <w:rFonts w:ascii="Arial" w:hAnsi="Arial" w:cs="Arial"/>
        </w:rPr>
        <w:t xml:space="preserve">is </w:t>
      </w:r>
      <w:r w:rsidR="004E1392" w:rsidRPr="008D4AC1">
        <w:rPr>
          <w:rFonts w:ascii="Arial" w:hAnsi="Arial" w:cs="Arial"/>
        </w:rPr>
        <w:t>m</w:t>
      </w:r>
      <w:r w:rsidRPr="008D4AC1">
        <w:rPr>
          <w:rFonts w:ascii="Arial" w:hAnsi="Arial" w:cs="Arial"/>
        </w:rPr>
        <w:t xml:space="preserve">andatory and must be attended. </w:t>
      </w:r>
      <w:r w:rsidR="00AD0B20" w:rsidRPr="008D4AC1">
        <w:rPr>
          <w:rFonts w:ascii="Arial" w:hAnsi="Arial" w:cs="Arial"/>
        </w:rPr>
        <w:t xml:space="preserve">Proposals </w:t>
      </w:r>
      <w:r w:rsidRPr="008D4AC1">
        <w:rPr>
          <w:rFonts w:ascii="Arial" w:hAnsi="Arial" w:cs="Arial"/>
        </w:rPr>
        <w:t xml:space="preserve">received from firms that did not attend the site visit will not be considered for evaluation. It is the responsibility of any </w:t>
      </w:r>
      <w:r w:rsidR="004E1392" w:rsidRPr="008D4AC1">
        <w:rPr>
          <w:rFonts w:ascii="Arial" w:hAnsi="Arial" w:cs="Arial"/>
        </w:rPr>
        <w:t>S</w:t>
      </w:r>
      <w:r w:rsidRPr="008D4AC1">
        <w:rPr>
          <w:rFonts w:ascii="Arial" w:hAnsi="Arial" w:cs="Arial"/>
        </w:rPr>
        <w:t xml:space="preserve">ite </w:t>
      </w:r>
      <w:r w:rsidR="004E1392" w:rsidRPr="008D4AC1">
        <w:rPr>
          <w:rFonts w:ascii="Arial" w:hAnsi="Arial" w:cs="Arial"/>
        </w:rPr>
        <w:t xml:space="preserve">Meeting </w:t>
      </w:r>
      <w:r w:rsidRPr="008D4AC1">
        <w:rPr>
          <w:rFonts w:ascii="Arial" w:hAnsi="Arial" w:cs="Arial"/>
        </w:rPr>
        <w:t>attendee, to make sure that their attendance is noted on the sign in sheet.</w:t>
      </w:r>
    </w:p>
    <w:bookmarkEnd w:id="64"/>
    <w:p w14:paraId="436A0780" w14:textId="130BECE9" w:rsidR="002B16B1" w:rsidRPr="008D4AC1" w:rsidRDefault="002B16B1" w:rsidP="002B16B1">
      <w:pPr>
        <w:pStyle w:val="BodyText"/>
        <w:rPr>
          <w:rFonts w:ascii="Arial" w:hAnsi="Arial" w:cs="Arial"/>
        </w:rPr>
      </w:pPr>
      <w:r w:rsidRPr="008D4AC1">
        <w:rPr>
          <w:rFonts w:ascii="Arial" w:hAnsi="Arial" w:cs="Arial"/>
        </w:rPr>
        <w:t xml:space="preserve">A maximum of </w:t>
      </w:r>
      <w:r w:rsidR="00404373">
        <w:rPr>
          <w:rFonts w:ascii="Arial" w:hAnsi="Arial" w:cs="Arial"/>
        </w:rPr>
        <w:t>(1) one</w:t>
      </w:r>
      <w:r w:rsidR="00CE5E82" w:rsidRPr="008D4AC1">
        <w:rPr>
          <w:rFonts w:ascii="Arial" w:hAnsi="Arial" w:cs="Arial"/>
        </w:rPr>
        <w:t xml:space="preserve"> </w:t>
      </w:r>
      <w:r w:rsidRPr="008D4AC1">
        <w:rPr>
          <w:rFonts w:ascii="Arial" w:hAnsi="Arial" w:cs="Arial"/>
        </w:rPr>
        <w:t xml:space="preserve">attendee per Proponent may attend. Proponents </w:t>
      </w:r>
      <w:r w:rsidR="00CE5E82" w:rsidRPr="008D4AC1">
        <w:rPr>
          <w:rFonts w:ascii="Arial" w:hAnsi="Arial" w:cs="Arial"/>
        </w:rPr>
        <w:t xml:space="preserve">should </w:t>
      </w:r>
      <w:r w:rsidRPr="008D4AC1">
        <w:rPr>
          <w:rFonts w:ascii="Arial" w:hAnsi="Arial" w:cs="Arial"/>
        </w:rPr>
        <w:t xml:space="preserve">send </w:t>
      </w:r>
      <w:r w:rsidR="00CE5E82" w:rsidRPr="008D4AC1">
        <w:rPr>
          <w:rFonts w:ascii="Arial" w:hAnsi="Arial" w:cs="Arial"/>
        </w:rPr>
        <w:t xml:space="preserve">the names of attendees </w:t>
      </w:r>
      <w:r w:rsidRPr="008D4AC1">
        <w:rPr>
          <w:rFonts w:ascii="Arial" w:hAnsi="Arial" w:cs="Arial"/>
        </w:rPr>
        <w:t xml:space="preserve">to the Bid Administrator via </w:t>
      </w:r>
      <w:r w:rsidRPr="005B37FB">
        <w:rPr>
          <w:rFonts w:ascii="Arial" w:hAnsi="Arial" w:cs="Arial"/>
        </w:rPr>
        <w:t>OTP one (1)</w:t>
      </w:r>
      <w:r w:rsidRPr="008D4AC1">
        <w:rPr>
          <w:rFonts w:ascii="Arial" w:hAnsi="Arial" w:cs="Arial"/>
        </w:rPr>
        <w:t xml:space="preserve"> day prior to the </w:t>
      </w:r>
      <w:r w:rsidR="00CE5E82" w:rsidRPr="008D4AC1">
        <w:rPr>
          <w:rFonts w:ascii="Arial" w:hAnsi="Arial" w:cs="Arial"/>
        </w:rPr>
        <w:t>S</w:t>
      </w:r>
      <w:r w:rsidRPr="008D4AC1">
        <w:rPr>
          <w:rFonts w:ascii="Arial" w:hAnsi="Arial" w:cs="Arial"/>
        </w:rPr>
        <w:t xml:space="preserve">ite </w:t>
      </w:r>
      <w:r w:rsidR="00CE5E82" w:rsidRPr="008D4AC1">
        <w:rPr>
          <w:rFonts w:ascii="Arial" w:hAnsi="Arial" w:cs="Arial"/>
        </w:rPr>
        <w:t>Meeting</w:t>
      </w:r>
      <w:r w:rsidRPr="008D4AC1">
        <w:rPr>
          <w:rFonts w:ascii="Arial" w:hAnsi="Arial" w:cs="Arial"/>
        </w:rPr>
        <w:t xml:space="preserve">. Proponents shall be prepared for screening questions and ensure the COVID-19 measures are followed. Depending on the number of </w:t>
      </w:r>
      <w:r w:rsidR="00CE5E82" w:rsidRPr="008D4AC1">
        <w:rPr>
          <w:rFonts w:ascii="Arial" w:hAnsi="Arial" w:cs="Arial"/>
        </w:rPr>
        <w:t>attendees</w:t>
      </w:r>
      <w:r w:rsidRPr="008D4AC1">
        <w:rPr>
          <w:rFonts w:ascii="Arial" w:hAnsi="Arial" w:cs="Arial"/>
        </w:rPr>
        <w:t xml:space="preserve">, the Bid Administrator </w:t>
      </w:r>
      <w:r w:rsidR="00CE5E82" w:rsidRPr="008D4AC1">
        <w:rPr>
          <w:rFonts w:ascii="Arial" w:hAnsi="Arial" w:cs="Arial"/>
        </w:rPr>
        <w:t xml:space="preserve">may </w:t>
      </w:r>
      <w:r w:rsidRPr="008D4AC1">
        <w:rPr>
          <w:rFonts w:ascii="Arial" w:hAnsi="Arial" w:cs="Arial"/>
        </w:rPr>
        <w:t xml:space="preserve">split the attendees into smaller groups as the </w:t>
      </w:r>
      <w:r w:rsidR="00CB3961">
        <w:rPr>
          <w:rFonts w:ascii="Arial" w:hAnsi="Arial" w:cs="Arial"/>
        </w:rPr>
        <w:t>Purchaser</w:t>
      </w:r>
      <w:r w:rsidRPr="008D4AC1">
        <w:rPr>
          <w:rFonts w:ascii="Arial" w:hAnsi="Arial" w:cs="Arial"/>
        </w:rPr>
        <w:t xml:space="preserve"> can only allow a limited number of </w:t>
      </w:r>
      <w:r w:rsidR="00CE5E82" w:rsidRPr="008D4AC1">
        <w:rPr>
          <w:rFonts w:ascii="Arial" w:hAnsi="Arial" w:cs="Arial"/>
        </w:rPr>
        <w:t xml:space="preserve">attendees </w:t>
      </w:r>
      <w:r w:rsidRPr="008D4AC1">
        <w:rPr>
          <w:rFonts w:ascii="Arial" w:hAnsi="Arial" w:cs="Arial"/>
        </w:rPr>
        <w:t xml:space="preserve">on </w:t>
      </w:r>
      <w:r w:rsidR="00CE5E82" w:rsidRPr="008D4AC1">
        <w:rPr>
          <w:rFonts w:ascii="Arial" w:hAnsi="Arial" w:cs="Arial"/>
        </w:rPr>
        <w:t xml:space="preserve">the </w:t>
      </w:r>
      <w:r w:rsidRPr="008D4AC1">
        <w:rPr>
          <w:rFonts w:ascii="Arial" w:hAnsi="Arial" w:cs="Arial"/>
        </w:rPr>
        <w:t xml:space="preserve">site at the same time. Proponents </w:t>
      </w:r>
      <w:r w:rsidR="00CE5E82" w:rsidRPr="008D4AC1">
        <w:rPr>
          <w:rFonts w:ascii="Arial" w:hAnsi="Arial" w:cs="Arial"/>
        </w:rPr>
        <w:t xml:space="preserve">will plan accordingly to </w:t>
      </w:r>
      <w:r w:rsidRPr="008D4AC1">
        <w:rPr>
          <w:rFonts w:ascii="Arial" w:hAnsi="Arial" w:cs="Arial"/>
        </w:rPr>
        <w:t xml:space="preserve">allocate sufficient time to complete the </w:t>
      </w:r>
      <w:r w:rsidR="00CE5E82" w:rsidRPr="008D4AC1">
        <w:rPr>
          <w:rFonts w:ascii="Arial" w:hAnsi="Arial" w:cs="Arial"/>
        </w:rPr>
        <w:t>S</w:t>
      </w:r>
      <w:r w:rsidRPr="008D4AC1">
        <w:rPr>
          <w:rFonts w:ascii="Arial" w:hAnsi="Arial" w:cs="Arial"/>
        </w:rPr>
        <w:t xml:space="preserve">ite </w:t>
      </w:r>
      <w:r w:rsidR="00CE5E82" w:rsidRPr="008D4AC1">
        <w:rPr>
          <w:rFonts w:ascii="Arial" w:hAnsi="Arial" w:cs="Arial"/>
        </w:rPr>
        <w:t>Meeting.</w:t>
      </w:r>
    </w:p>
    <w:p w14:paraId="328BF09B" w14:textId="57BA68BA" w:rsidR="0080336B" w:rsidRPr="008D4AC1" w:rsidRDefault="0080336B" w:rsidP="006A36CA">
      <w:pPr>
        <w:pStyle w:val="BodyText"/>
        <w:rPr>
          <w:rFonts w:ascii="Arial" w:hAnsi="Arial" w:cs="Arial"/>
        </w:rPr>
      </w:pPr>
      <w:r w:rsidRPr="008D4AC1">
        <w:rPr>
          <w:rFonts w:ascii="Arial" w:hAnsi="Arial" w:cs="Arial"/>
        </w:rPr>
        <w:t xml:space="preserve">The designated </w:t>
      </w:r>
      <w:r w:rsidR="00CB3961">
        <w:rPr>
          <w:rFonts w:ascii="Arial" w:hAnsi="Arial" w:cs="Arial"/>
        </w:rPr>
        <w:t>Purchaser</w:t>
      </w:r>
      <w:r w:rsidRPr="008D4AC1">
        <w:rPr>
          <w:rFonts w:ascii="Arial" w:hAnsi="Arial" w:cs="Arial"/>
        </w:rPr>
        <w:t xml:space="preserve"> representative managing the site visit will have an attendance form, which is to be signed by the Proponent’s </w:t>
      </w:r>
      <w:r w:rsidRPr="005B37FB">
        <w:rPr>
          <w:rFonts w:ascii="Arial" w:hAnsi="Arial" w:cs="Arial"/>
        </w:rPr>
        <w:t xml:space="preserve">representatives present. Proponents are encouraged to be at the designated meeting location thirty (30) minutes prior to the hard start of the meeting. No allowances </w:t>
      </w:r>
      <w:r w:rsidR="00A0725A" w:rsidRPr="005B37FB">
        <w:rPr>
          <w:rFonts w:ascii="Arial" w:hAnsi="Arial" w:cs="Arial"/>
        </w:rPr>
        <w:t>will</w:t>
      </w:r>
      <w:r w:rsidRPr="005B37FB">
        <w:rPr>
          <w:rFonts w:ascii="Arial" w:hAnsi="Arial" w:cs="Arial"/>
        </w:rPr>
        <w:t xml:space="preserve"> be made for Proponents arriving later than five (5) minutes</w:t>
      </w:r>
      <w:r w:rsidRPr="008D4AC1">
        <w:rPr>
          <w:rFonts w:ascii="Arial" w:hAnsi="Arial" w:cs="Arial"/>
        </w:rPr>
        <w:t xml:space="preserve"> after the scheduled start time of the visit. Proponents who fail to attend the mandatory site meeting or do not sign in upon arrival will not be eligible to submit a </w:t>
      </w:r>
      <w:r w:rsidR="006A36CA" w:rsidRPr="008D4AC1">
        <w:rPr>
          <w:rFonts w:ascii="Arial" w:hAnsi="Arial" w:cs="Arial"/>
        </w:rPr>
        <w:t>Proposal</w:t>
      </w:r>
      <w:r w:rsidRPr="008D4AC1">
        <w:rPr>
          <w:rFonts w:ascii="Arial" w:hAnsi="Arial" w:cs="Arial"/>
        </w:rPr>
        <w:t>.</w:t>
      </w:r>
    </w:p>
    <w:p w14:paraId="5F04DC34" w14:textId="1D3682AC" w:rsidR="0080336B" w:rsidRPr="008D4AC1" w:rsidRDefault="0080336B" w:rsidP="006A36CA">
      <w:pPr>
        <w:pStyle w:val="BodyText"/>
        <w:rPr>
          <w:rFonts w:ascii="Arial" w:hAnsi="Arial" w:cs="Arial"/>
        </w:rPr>
      </w:pPr>
      <w:r w:rsidRPr="008D4AC1">
        <w:rPr>
          <w:rFonts w:ascii="Arial" w:hAnsi="Arial" w:cs="Arial"/>
        </w:rPr>
        <w:t xml:space="preserve">Independent site visits </w:t>
      </w:r>
      <w:r w:rsidR="00D16630" w:rsidRPr="008D4AC1">
        <w:rPr>
          <w:rFonts w:ascii="Arial" w:hAnsi="Arial" w:cs="Arial"/>
        </w:rPr>
        <w:t xml:space="preserve">related to this </w:t>
      </w:r>
      <w:r w:rsidR="00D10495" w:rsidRPr="008D4AC1">
        <w:rPr>
          <w:rFonts w:ascii="Arial" w:hAnsi="Arial" w:cs="Arial"/>
        </w:rPr>
        <w:t xml:space="preserve">particular </w:t>
      </w:r>
      <w:r w:rsidR="00D16630" w:rsidRPr="008D4AC1">
        <w:rPr>
          <w:rFonts w:ascii="Arial" w:hAnsi="Arial" w:cs="Arial"/>
        </w:rPr>
        <w:t xml:space="preserve">project </w:t>
      </w:r>
      <w:r w:rsidRPr="008D4AC1">
        <w:rPr>
          <w:rFonts w:ascii="Arial" w:hAnsi="Arial" w:cs="Arial"/>
        </w:rPr>
        <w:t>during the RF</w:t>
      </w:r>
      <w:r w:rsidR="006A36CA" w:rsidRPr="008D4AC1">
        <w:rPr>
          <w:rFonts w:ascii="Arial" w:hAnsi="Arial" w:cs="Arial"/>
        </w:rPr>
        <w:t>P</w:t>
      </w:r>
      <w:r w:rsidRPr="008D4AC1">
        <w:rPr>
          <w:rFonts w:ascii="Arial" w:hAnsi="Arial" w:cs="Arial"/>
        </w:rPr>
        <w:t xml:space="preserve"> period are strictly prohibited.</w:t>
      </w:r>
      <w:r w:rsidR="006A36CA" w:rsidRPr="008D4AC1">
        <w:rPr>
          <w:rFonts w:ascii="Arial" w:hAnsi="Arial" w:cs="Arial"/>
        </w:rPr>
        <w:t xml:space="preserve"> The </w:t>
      </w:r>
      <w:r w:rsidR="00CB3961">
        <w:rPr>
          <w:rFonts w:ascii="Arial" w:hAnsi="Arial" w:cs="Arial"/>
        </w:rPr>
        <w:t>Purchaser</w:t>
      </w:r>
      <w:r w:rsidRPr="008D4AC1">
        <w:rPr>
          <w:rFonts w:ascii="Arial" w:hAnsi="Arial" w:cs="Arial"/>
        </w:rPr>
        <w:t xml:space="preserve"> reserves the right to disqualify any Proponent that conducts or attempts to conduct an independent site visit.</w:t>
      </w:r>
    </w:p>
    <w:p w14:paraId="504E3671" w14:textId="6F806ED1" w:rsidR="0080336B" w:rsidRPr="008D4AC1" w:rsidRDefault="0080336B" w:rsidP="006A36CA">
      <w:pPr>
        <w:pStyle w:val="BodyText"/>
        <w:rPr>
          <w:rFonts w:ascii="Arial" w:hAnsi="Arial" w:cs="Arial"/>
        </w:rPr>
      </w:pPr>
      <w:r w:rsidRPr="008D4AC1">
        <w:rPr>
          <w:rFonts w:ascii="Arial" w:hAnsi="Arial" w:cs="Arial"/>
        </w:rPr>
        <w:t xml:space="preserve">It is the Proponents sole responsibility to seek clarification following the site meeting. Refer to </w:t>
      </w:r>
      <w:r w:rsidR="006A36CA" w:rsidRPr="008D4AC1">
        <w:rPr>
          <w:rFonts w:ascii="Arial" w:hAnsi="Arial" w:cs="Arial"/>
        </w:rPr>
        <w:t>S</w:t>
      </w:r>
      <w:r w:rsidRPr="008D4AC1">
        <w:rPr>
          <w:rFonts w:ascii="Arial" w:hAnsi="Arial" w:cs="Arial"/>
        </w:rPr>
        <w:t>ection 2.</w:t>
      </w:r>
      <w:r w:rsidR="006A36CA" w:rsidRPr="008D4AC1">
        <w:rPr>
          <w:rFonts w:ascii="Arial" w:hAnsi="Arial" w:cs="Arial"/>
        </w:rPr>
        <w:t>4</w:t>
      </w:r>
      <w:r w:rsidRPr="008D4AC1">
        <w:rPr>
          <w:rFonts w:ascii="Arial" w:hAnsi="Arial" w:cs="Arial"/>
        </w:rPr>
        <w:t xml:space="preserve"> of this RF</w:t>
      </w:r>
      <w:r w:rsidR="006A36CA" w:rsidRPr="008D4AC1">
        <w:rPr>
          <w:rFonts w:ascii="Arial" w:hAnsi="Arial" w:cs="Arial"/>
        </w:rPr>
        <w:t>P</w:t>
      </w:r>
      <w:r w:rsidRPr="008D4AC1">
        <w:rPr>
          <w:rFonts w:ascii="Arial" w:hAnsi="Arial" w:cs="Arial"/>
        </w:rPr>
        <w:t xml:space="preserve"> for information regarding request for clarification / question period. </w:t>
      </w:r>
    </w:p>
    <w:p w14:paraId="1748E2B0" w14:textId="19EB64D4" w:rsidR="000F27CA" w:rsidRPr="008D4AC1" w:rsidRDefault="000F27CA" w:rsidP="00C9536B">
      <w:pPr>
        <w:pStyle w:val="Heading2"/>
        <w:tabs>
          <w:tab w:val="clear" w:pos="3131"/>
          <w:tab w:val="num" w:pos="426"/>
        </w:tabs>
        <w:ind w:hanging="3131"/>
        <w:rPr>
          <w:rFonts w:ascii="Arial" w:hAnsi="Arial" w:cs="Arial"/>
        </w:rPr>
      </w:pPr>
      <w:bookmarkStart w:id="65" w:name="_Ref239155632"/>
      <w:bookmarkStart w:id="66" w:name="_Ref239155634"/>
      <w:bookmarkStart w:id="67" w:name="_Toc239223158"/>
      <w:bookmarkStart w:id="68" w:name="_Toc6999776"/>
      <w:bookmarkStart w:id="69" w:name="_Toc30755653"/>
      <w:bookmarkStart w:id="70" w:name="_Toc132101371"/>
      <w:r w:rsidRPr="008D4AC1">
        <w:rPr>
          <w:rFonts w:ascii="Arial" w:hAnsi="Arial" w:cs="Arial"/>
        </w:rPr>
        <w:t>Information</w:t>
      </w:r>
      <w:bookmarkEnd w:id="65"/>
      <w:bookmarkEnd w:id="66"/>
      <w:bookmarkEnd w:id="67"/>
      <w:bookmarkEnd w:id="68"/>
      <w:bookmarkEnd w:id="69"/>
      <w:bookmarkEnd w:id="70"/>
    </w:p>
    <w:p w14:paraId="622D49CF" w14:textId="0E00394E" w:rsidR="000F27CA" w:rsidRPr="008D4AC1" w:rsidRDefault="000F27CA" w:rsidP="0052664D">
      <w:pPr>
        <w:pStyle w:val="Heading3"/>
        <w:ind w:left="720"/>
        <w:rPr>
          <w:rFonts w:ascii="Arial" w:hAnsi="Arial" w:cs="Arial"/>
        </w:rPr>
      </w:pPr>
      <w:bookmarkStart w:id="71" w:name="_Ref239267477"/>
      <w:r w:rsidRPr="008D4AC1">
        <w:rPr>
          <w:rFonts w:ascii="Arial" w:hAnsi="Arial" w:cs="Arial"/>
        </w:rPr>
        <w:t>Proponent to Review</w:t>
      </w:r>
      <w:bookmarkEnd w:id="71"/>
    </w:p>
    <w:p w14:paraId="7E757C29" w14:textId="77777777" w:rsidR="000F27CA" w:rsidRPr="008D4AC1" w:rsidRDefault="000F27CA" w:rsidP="004104BF">
      <w:pPr>
        <w:pStyle w:val="BodyText"/>
        <w:rPr>
          <w:rFonts w:ascii="Arial" w:hAnsi="Arial" w:cs="Arial"/>
        </w:rPr>
      </w:pPr>
      <w:r w:rsidRPr="008D4AC1">
        <w:rPr>
          <w:rFonts w:ascii="Arial" w:hAnsi="Arial" w:cs="Arial"/>
        </w:rPr>
        <w:t xml:space="preserve">Every Proponent should carefully review the RFP to ensure that it has no reason to believe there are any uncertainties, inconsistencies, errors, omissions, or ambiguities in any part of the RFP. Every Proponent is responsible for conducting its own investigations and due diligence necessary for the preparation of its Proposal. </w:t>
      </w:r>
    </w:p>
    <w:p w14:paraId="7C293BA9" w14:textId="77777777" w:rsidR="000F27CA" w:rsidRPr="008D4AC1" w:rsidRDefault="000F27CA" w:rsidP="0052664D">
      <w:pPr>
        <w:pStyle w:val="Heading3"/>
        <w:ind w:left="720"/>
        <w:rPr>
          <w:rFonts w:ascii="Arial" w:hAnsi="Arial" w:cs="Arial"/>
        </w:rPr>
      </w:pPr>
      <w:r w:rsidRPr="008D4AC1">
        <w:rPr>
          <w:rFonts w:ascii="Arial" w:hAnsi="Arial" w:cs="Arial"/>
        </w:rPr>
        <w:lastRenderedPageBreak/>
        <w:t>Proponent to Notify</w:t>
      </w:r>
    </w:p>
    <w:p w14:paraId="54E2AB85" w14:textId="359A2997" w:rsidR="000F27CA" w:rsidRPr="008D4AC1" w:rsidRDefault="000F27CA" w:rsidP="006E6931">
      <w:pPr>
        <w:pStyle w:val="BodyText"/>
        <w:rPr>
          <w:rFonts w:ascii="Arial" w:hAnsi="Arial" w:cs="Arial"/>
        </w:rPr>
      </w:pPr>
      <w:r w:rsidRPr="008D4AC1">
        <w:rPr>
          <w:rFonts w:ascii="Arial" w:hAnsi="Arial" w:cs="Arial"/>
        </w:rPr>
        <w:t xml:space="preserve">In the event </w:t>
      </w:r>
      <w:r w:rsidR="00593F6E" w:rsidRPr="008D4AC1">
        <w:rPr>
          <w:rFonts w:ascii="Arial" w:hAnsi="Arial" w:cs="Arial"/>
        </w:rPr>
        <w:t xml:space="preserve">that </w:t>
      </w:r>
      <w:r w:rsidRPr="008D4AC1">
        <w:rPr>
          <w:rFonts w:ascii="Arial" w:hAnsi="Arial" w:cs="Arial"/>
        </w:rPr>
        <w:t xml:space="preserve">a Proponent has any reason to believe that any of the circumstances listed in Section </w:t>
      </w:r>
      <w:r w:rsidR="002B3922" w:rsidRPr="008D4AC1">
        <w:rPr>
          <w:rFonts w:ascii="Arial" w:hAnsi="Arial" w:cs="Arial"/>
        </w:rPr>
        <w:t>2.3.1</w:t>
      </w:r>
      <w:r w:rsidRPr="008D4AC1">
        <w:rPr>
          <w:rFonts w:ascii="Arial" w:hAnsi="Arial" w:cs="Arial"/>
        </w:rPr>
        <w:t xml:space="preserve"> </w:t>
      </w:r>
      <w:r w:rsidR="002B3922" w:rsidRPr="008D4AC1">
        <w:rPr>
          <w:rFonts w:ascii="Arial" w:hAnsi="Arial" w:cs="Arial"/>
        </w:rPr>
        <w:t>Proponent to Review</w:t>
      </w:r>
      <w:r w:rsidRPr="008D4AC1">
        <w:rPr>
          <w:rFonts w:ascii="Arial" w:hAnsi="Arial" w:cs="Arial"/>
        </w:rPr>
        <w:t xml:space="preserve"> exist, the Proponent must notify the </w:t>
      </w:r>
      <w:r w:rsidR="00026FA3" w:rsidRPr="008D4AC1">
        <w:rPr>
          <w:rFonts w:ascii="Arial" w:hAnsi="Arial" w:cs="Arial"/>
        </w:rPr>
        <w:t>Bid Administrator</w:t>
      </w:r>
      <w:r w:rsidRPr="008D4AC1">
        <w:rPr>
          <w:rFonts w:ascii="Arial" w:hAnsi="Arial" w:cs="Arial"/>
        </w:rPr>
        <w:t xml:space="preserve"> </w:t>
      </w:r>
      <w:r w:rsidR="006233D9" w:rsidRPr="008D4AC1">
        <w:rPr>
          <w:rFonts w:ascii="Arial" w:hAnsi="Arial" w:cs="Arial"/>
        </w:rPr>
        <w:t>via Messaging functionality</w:t>
      </w:r>
      <w:r w:rsidRPr="008D4AC1">
        <w:rPr>
          <w:rFonts w:ascii="Arial" w:hAnsi="Arial" w:cs="Arial"/>
        </w:rPr>
        <w:t xml:space="preserve"> prior to submitting a Proposal. The </w:t>
      </w:r>
      <w:r w:rsidR="00026FA3" w:rsidRPr="008D4AC1">
        <w:rPr>
          <w:rFonts w:ascii="Arial" w:hAnsi="Arial" w:cs="Arial"/>
        </w:rPr>
        <w:t>Bid Administrator</w:t>
      </w:r>
      <w:r w:rsidRPr="008D4AC1">
        <w:rPr>
          <w:rFonts w:ascii="Arial" w:hAnsi="Arial" w:cs="Arial"/>
        </w:rPr>
        <w:t xml:space="preserve"> will then clarify for the benefit of all Proponents.</w:t>
      </w:r>
    </w:p>
    <w:p w14:paraId="16DAE12A" w14:textId="5EA42D0F" w:rsidR="000F27CA" w:rsidRPr="008D4AC1" w:rsidRDefault="000F27CA" w:rsidP="000526E2">
      <w:pPr>
        <w:pStyle w:val="BodyText"/>
        <w:rPr>
          <w:rFonts w:ascii="Arial" w:hAnsi="Arial" w:cs="Arial"/>
        </w:rPr>
      </w:pPr>
      <w:r w:rsidRPr="008D4AC1">
        <w:rPr>
          <w:rFonts w:ascii="Arial" w:hAnsi="Arial" w:cs="Arial"/>
        </w:rPr>
        <w:t xml:space="preserve">Proponents </w:t>
      </w:r>
      <w:r w:rsidR="008A41D4" w:rsidRPr="008D4AC1">
        <w:rPr>
          <w:rFonts w:ascii="Arial" w:hAnsi="Arial" w:cs="Arial"/>
        </w:rPr>
        <w:t>can</w:t>
      </w:r>
      <w:r w:rsidRPr="008D4AC1">
        <w:rPr>
          <w:rFonts w:ascii="Arial" w:hAnsi="Arial" w:cs="Arial"/>
        </w:rPr>
        <w:t>not:</w:t>
      </w:r>
    </w:p>
    <w:p w14:paraId="65FCC58C" w14:textId="7408C275" w:rsidR="000F27CA" w:rsidRPr="008D4AC1" w:rsidRDefault="000F27CA" w:rsidP="006E6931">
      <w:pPr>
        <w:pStyle w:val="Heading4"/>
        <w:rPr>
          <w:rFonts w:ascii="Arial" w:hAnsi="Arial" w:cs="Arial"/>
        </w:rPr>
      </w:pPr>
      <w:r w:rsidRPr="008D4AC1">
        <w:rPr>
          <w:rFonts w:ascii="Arial" w:hAnsi="Arial" w:cs="Arial"/>
        </w:rPr>
        <w:t xml:space="preserve">after submission of a Proposal, claim that there was any misunderstanding or that any of the circumstances set out in Section </w:t>
      </w:r>
      <w:r w:rsidR="002B3922" w:rsidRPr="008D4AC1">
        <w:rPr>
          <w:rFonts w:ascii="Arial" w:hAnsi="Arial" w:cs="Arial"/>
        </w:rPr>
        <w:t>2.3.1</w:t>
      </w:r>
      <w:r w:rsidRPr="008D4AC1">
        <w:rPr>
          <w:rFonts w:ascii="Arial" w:hAnsi="Arial" w:cs="Arial"/>
        </w:rPr>
        <w:t xml:space="preserve"> </w:t>
      </w:r>
      <w:r w:rsidR="002B3922" w:rsidRPr="008D4AC1">
        <w:rPr>
          <w:rFonts w:ascii="Arial" w:hAnsi="Arial" w:cs="Arial"/>
        </w:rPr>
        <w:t>Proponent to Review</w:t>
      </w:r>
      <w:r w:rsidRPr="008D4AC1">
        <w:rPr>
          <w:rFonts w:ascii="Arial" w:hAnsi="Arial" w:cs="Arial"/>
        </w:rPr>
        <w:t xml:space="preserve"> were present with respect to the RFP; or</w:t>
      </w:r>
    </w:p>
    <w:p w14:paraId="2D337C07" w14:textId="2A27F1BC" w:rsidR="000F27CA" w:rsidRPr="008D4AC1" w:rsidRDefault="000F27CA" w:rsidP="0037366D">
      <w:pPr>
        <w:pStyle w:val="Heading4"/>
        <w:rPr>
          <w:rFonts w:ascii="Arial" w:hAnsi="Arial" w:cs="Arial"/>
        </w:rPr>
      </w:pPr>
      <w:r w:rsidRPr="008D4AC1">
        <w:rPr>
          <w:rFonts w:ascii="Arial" w:hAnsi="Arial" w:cs="Arial"/>
        </w:rPr>
        <w:t xml:space="preserve">claim that </w:t>
      </w:r>
      <w:r w:rsidR="008D4AC1">
        <w:rPr>
          <w:rFonts w:ascii="Arial" w:hAnsi="Arial" w:cs="Arial"/>
        </w:rPr>
        <w:t>MMC</w:t>
      </w:r>
      <w:r w:rsidRPr="008D4AC1">
        <w:rPr>
          <w:rFonts w:ascii="Arial" w:hAnsi="Arial" w:cs="Arial"/>
        </w:rPr>
        <w:t xml:space="preserve"> is responsible for any of the circumstances listed in Section </w:t>
      </w:r>
      <w:r w:rsidR="002B3922" w:rsidRPr="008D4AC1">
        <w:rPr>
          <w:rFonts w:ascii="Arial" w:hAnsi="Arial" w:cs="Arial"/>
        </w:rPr>
        <w:t>2.3.1</w:t>
      </w:r>
      <w:r w:rsidRPr="008D4AC1">
        <w:rPr>
          <w:rFonts w:ascii="Arial" w:hAnsi="Arial" w:cs="Arial"/>
        </w:rPr>
        <w:t xml:space="preserve"> </w:t>
      </w:r>
      <w:r w:rsidR="002B3922" w:rsidRPr="008D4AC1">
        <w:rPr>
          <w:rFonts w:ascii="Arial" w:hAnsi="Arial" w:cs="Arial"/>
        </w:rPr>
        <w:t>Proponent to Review</w:t>
      </w:r>
      <w:r w:rsidRPr="008D4AC1">
        <w:rPr>
          <w:rFonts w:ascii="Arial" w:hAnsi="Arial" w:cs="Arial"/>
        </w:rPr>
        <w:t xml:space="preserve"> of the RFP.</w:t>
      </w:r>
    </w:p>
    <w:p w14:paraId="2B29EF29" w14:textId="5B616E51" w:rsidR="000F27CA" w:rsidRPr="008D4AC1" w:rsidRDefault="00C75981" w:rsidP="00C9536B">
      <w:pPr>
        <w:pStyle w:val="Heading2"/>
        <w:tabs>
          <w:tab w:val="clear" w:pos="3131"/>
          <w:tab w:val="num" w:pos="426"/>
        </w:tabs>
        <w:ind w:hanging="3131"/>
        <w:rPr>
          <w:rFonts w:ascii="Arial" w:hAnsi="Arial" w:cs="Arial"/>
        </w:rPr>
      </w:pPr>
      <w:bookmarkStart w:id="72" w:name="_Toc132101372"/>
      <w:r w:rsidRPr="008D4AC1">
        <w:rPr>
          <w:rFonts w:ascii="Arial" w:hAnsi="Arial" w:cs="Arial"/>
        </w:rPr>
        <w:t>Question-and-Answer (Q&amp;A) and Addenda</w:t>
      </w:r>
      <w:bookmarkEnd w:id="72"/>
    </w:p>
    <w:p w14:paraId="02C8D0D7" w14:textId="41779EBA" w:rsidR="000F27CA" w:rsidRPr="008D4AC1" w:rsidRDefault="000F27CA" w:rsidP="0052664D">
      <w:pPr>
        <w:pStyle w:val="Heading3"/>
        <w:ind w:left="720"/>
        <w:rPr>
          <w:rFonts w:ascii="Arial" w:hAnsi="Arial" w:cs="Arial"/>
        </w:rPr>
      </w:pPr>
      <w:bookmarkStart w:id="73" w:name="_Ref239267521"/>
      <w:r w:rsidRPr="008D4AC1">
        <w:rPr>
          <w:rFonts w:ascii="Arial" w:hAnsi="Arial" w:cs="Arial"/>
        </w:rPr>
        <w:t>Submission</w:t>
      </w:r>
      <w:bookmarkEnd w:id="73"/>
    </w:p>
    <w:p w14:paraId="6D006C85" w14:textId="77777777" w:rsidR="000F27CA" w:rsidRPr="008D4AC1" w:rsidRDefault="000F27CA" w:rsidP="000526E2">
      <w:pPr>
        <w:pStyle w:val="BodyText"/>
        <w:rPr>
          <w:rFonts w:ascii="Arial" w:hAnsi="Arial" w:cs="Arial"/>
        </w:rPr>
      </w:pPr>
      <w:r w:rsidRPr="008D4AC1">
        <w:rPr>
          <w:rFonts w:ascii="Arial" w:hAnsi="Arial" w:cs="Arial"/>
        </w:rPr>
        <w:t>The following apply regarding any request for clarification of any aspect of the RFP:</w:t>
      </w:r>
    </w:p>
    <w:p w14:paraId="44500ECC" w14:textId="77777777" w:rsidR="000F27CA" w:rsidRPr="008D4AC1" w:rsidRDefault="000F27CA" w:rsidP="000526E2">
      <w:pPr>
        <w:pStyle w:val="Heading4"/>
        <w:rPr>
          <w:rFonts w:ascii="Arial" w:hAnsi="Arial" w:cs="Arial"/>
        </w:rPr>
      </w:pPr>
      <w:r w:rsidRPr="008D4AC1">
        <w:rPr>
          <w:rFonts w:ascii="Arial" w:hAnsi="Arial" w:cs="Arial"/>
        </w:rPr>
        <w:t xml:space="preserve">Proponents must submit requests for clarification by </w:t>
      </w:r>
      <w:r w:rsidR="006233D9" w:rsidRPr="008D4AC1">
        <w:rPr>
          <w:rFonts w:ascii="Arial" w:hAnsi="Arial" w:cs="Arial"/>
        </w:rPr>
        <w:t xml:space="preserve">Messaging functionality </w:t>
      </w:r>
      <w:r w:rsidRPr="008D4AC1">
        <w:rPr>
          <w:rFonts w:ascii="Arial" w:hAnsi="Arial" w:cs="Arial"/>
        </w:rPr>
        <w:t xml:space="preserve">to the </w:t>
      </w:r>
      <w:r w:rsidR="00026FA3" w:rsidRPr="008D4AC1">
        <w:rPr>
          <w:rFonts w:ascii="Arial" w:hAnsi="Arial" w:cs="Arial"/>
        </w:rPr>
        <w:t>Bid Administrator</w:t>
      </w:r>
      <w:r w:rsidRPr="008D4AC1">
        <w:rPr>
          <w:rFonts w:ascii="Arial" w:hAnsi="Arial" w:cs="Arial"/>
        </w:rPr>
        <w:t xml:space="preserve">, or as may otherwise be directed by the </w:t>
      </w:r>
      <w:r w:rsidR="00026FA3" w:rsidRPr="008D4AC1">
        <w:rPr>
          <w:rFonts w:ascii="Arial" w:hAnsi="Arial" w:cs="Arial"/>
        </w:rPr>
        <w:t>Bid Administrator</w:t>
      </w:r>
      <w:r w:rsidRPr="008D4AC1">
        <w:rPr>
          <w:rFonts w:ascii="Arial" w:hAnsi="Arial" w:cs="Arial"/>
        </w:rPr>
        <w:t>.</w:t>
      </w:r>
    </w:p>
    <w:p w14:paraId="4E5488D7" w14:textId="77777777" w:rsidR="000F27CA" w:rsidRPr="008D4AC1" w:rsidRDefault="000F27CA" w:rsidP="000526E2">
      <w:pPr>
        <w:pStyle w:val="Heading4"/>
        <w:rPr>
          <w:rFonts w:ascii="Arial" w:hAnsi="Arial" w:cs="Arial"/>
        </w:rPr>
      </w:pPr>
      <w:r w:rsidRPr="008D4AC1">
        <w:rPr>
          <w:rFonts w:ascii="Arial" w:hAnsi="Arial" w:cs="Arial"/>
        </w:rPr>
        <w:t>Where a question relates to a specific section of this RFP, reference should be made to the specific section number and page.</w:t>
      </w:r>
    </w:p>
    <w:p w14:paraId="1C128D0E" w14:textId="5B2C876D" w:rsidR="000F27CA" w:rsidRPr="008D4AC1" w:rsidRDefault="00B91F98" w:rsidP="00B91F98">
      <w:pPr>
        <w:pStyle w:val="Heading4"/>
        <w:rPr>
          <w:rFonts w:ascii="Arial" w:hAnsi="Arial" w:cs="Arial"/>
        </w:rPr>
      </w:pPr>
      <w:r w:rsidRPr="008D4AC1">
        <w:rPr>
          <w:rFonts w:ascii="Arial" w:hAnsi="Arial" w:cs="Arial"/>
        </w:rPr>
        <w:t xml:space="preserve">Questions </w:t>
      </w:r>
      <w:r w:rsidR="00CE5E82" w:rsidRPr="008D4AC1">
        <w:rPr>
          <w:rFonts w:ascii="Arial" w:hAnsi="Arial" w:cs="Arial"/>
        </w:rPr>
        <w:t xml:space="preserve">shall </w:t>
      </w:r>
      <w:r w:rsidRPr="008D4AC1">
        <w:rPr>
          <w:rFonts w:ascii="Arial" w:hAnsi="Arial" w:cs="Arial"/>
        </w:rPr>
        <w:t xml:space="preserve">be submitted via </w:t>
      </w:r>
      <w:r w:rsidR="00BF1592" w:rsidRPr="008D4AC1">
        <w:rPr>
          <w:rFonts w:ascii="Arial" w:hAnsi="Arial" w:cs="Arial"/>
        </w:rPr>
        <w:t>OTP Messaging functionality by the date identified in the RF</w:t>
      </w:r>
      <w:r w:rsidR="00993FF3" w:rsidRPr="008D4AC1">
        <w:rPr>
          <w:rFonts w:ascii="Arial" w:hAnsi="Arial" w:cs="Arial"/>
        </w:rPr>
        <w:t>P</w:t>
      </w:r>
      <w:r w:rsidR="00BF1592" w:rsidRPr="008D4AC1">
        <w:rPr>
          <w:rFonts w:ascii="Arial" w:hAnsi="Arial" w:cs="Arial"/>
        </w:rPr>
        <w:t xml:space="preserve"> Tentative Schedule. The </w:t>
      </w:r>
      <w:r w:rsidR="00CB3961">
        <w:rPr>
          <w:rFonts w:ascii="Arial" w:hAnsi="Arial" w:cs="Arial"/>
        </w:rPr>
        <w:t>Purchaser</w:t>
      </w:r>
      <w:r w:rsidR="00BF1592" w:rsidRPr="008D4AC1">
        <w:rPr>
          <w:rFonts w:ascii="Arial" w:hAnsi="Arial" w:cs="Arial"/>
        </w:rPr>
        <w:t xml:space="preserve"> reserves the right not to answer any questions submitted after that date.</w:t>
      </w:r>
    </w:p>
    <w:p w14:paraId="0EBA099C" w14:textId="65196A6A" w:rsidR="000F27CA" w:rsidRPr="008D4AC1" w:rsidRDefault="000F27CA" w:rsidP="0052664D">
      <w:pPr>
        <w:pStyle w:val="Heading3"/>
        <w:ind w:left="720"/>
        <w:rPr>
          <w:rFonts w:ascii="Arial" w:hAnsi="Arial" w:cs="Arial"/>
        </w:rPr>
      </w:pPr>
      <w:r w:rsidRPr="008D4AC1">
        <w:rPr>
          <w:rFonts w:ascii="Arial" w:hAnsi="Arial" w:cs="Arial"/>
        </w:rPr>
        <w:t>Question</w:t>
      </w:r>
      <w:r w:rsidR="00382DAA" w:rsidRPr="008D4AC1">
        <w:rPr>
          <w:rFonts w:ascii="Arial" w:hAnsi="Arial" w:cs="Arial"/>
        </w:rPr>
        <w:t>-</w:t>
      </w:r>
      <w:r w:rsidRPr="008D4AC1">
        <w:rPr>
          <w:rFonts w:ascii="Arial" w:hAnsi="Arial" w:cs="Arial"/>
        </w:rPr>
        <w:t>and</w:t>
      </w:r>
      <w:r w:rsidR="00382DAA" w:rsidRPr="008D4AC1">
        <w:rPr>
          <w:rFonts w:ascii="Arial" w:hAnsi="Arial" w:cs="Arial"/>
        </w:rPr>
        <w:t>-</w:t>
      </w:r>
      <w:r w:rsidRPr="008D4AC1">
        <w:rPr>
          <w:rFonts w:ascii="Arial" w:hAnsi="Arial" w:cs="Arial"/>
        </w:rPr>
        <w:t>Answers</w:t>
      </w:r>
    </w:p>
    <w:p w14:paraId="120F7001" w14:textId="6C0097A6" w:rsidR="000F27CA" w:rsidRPr="008D4AC1" w:rsidRDefault="008D4AC1" w:rsidP="00965D30">
      <w:pPr>
        <w:pStyle w:val="BodyText"/>
        <w:rPr>
          <w:rFonts w:ascii="Arial" w:hAnsi="Arial" w:cs="Arial"/>
        </w:rPr>
      </w:pPr>
      <w:r>
        <w:rPr>
          <w:rFonts w:ascii="Arial" w:hAnsi="Arial" w:cs="Arial"/>
        </w:rPr>
        <w:t>MMC</w:t>
      </w:r>
      <w:r w:rsidR="000F27CA" w:rsidRPr="008D4AC1">
        <w:rPr>
          <w:rFonts w:ascii="Arial" w:hAnsi="Arial" w:cs="Arial"/>
        </w:rPr>
        <w:t xml:space="preserve"> will provide Proponents with written responses to questions that are submitted in accordance with Section </w:t>
      </w:r>
      <w:r w:rsidR="002B3922" w:rsidRPr="008D4AC1">
        <w:rPr>
          <w:rFonts w:ascii="Arial" w:hAnsi="Arial" w:cs="Arial"/>
        </w:rPr>
        <w:t>2.4.1</w:t>
      </w:r>
      <w:r w:rsidR="000F27CA" w:rsidRPr="008D4AC1">
        <w:rPr>
          <w:rFonts w:ascii="Arial" w:hAnsi="Arial" w:cs="Arial"/>
        </w:rPr>
        <w:t xml:space="preserve"> </w:t>
      </w:r>
      <w:r w:rsidR="002B3922" w:rsidRPr="008D4AC1">
        <w:rPr>
          <w:rFonts w:ascii="Arial" w:hAnsi="Arial" w:cs="Arial"/>
        </w:rPr>
        <w:t>Submission</w:t>
      </w:r>
      <w:r w:rsidR="000F27CA" w:rsidRPr="008D4AC1">
        <w:rPr>
          <w:rFonts w:ascii="Arial" w:hAnsi="Arial" w:cs="Arial"/>
        </w:rPr>
        <w:t xml:space="preserve">, subject to the provisions of this section. </w:t>
      </w:r>
      <w:r w:rsidR="00B56C76" w:rsidRPr="008D4AC1">
        <w:rPr>
          <w:rFonts w:ascii="Arial" w:hAnsi="Arial" w:cs="Arial"/>
        </w:rPr>
        <w:t xml:space="preserve">Questions and answers will be distributed in numbered Q&amp;A to Proponents by posting such Q&amp;A </w:t>
      </w:r>
      <w:r w:rsidR="00EE19E4" w:rsidRPr="008D4AC1">
        <w:rPr>
          <w:rFonts w:ascii="Arial" w:hAnsi="Arial" w:cs="Arial"/>
        </w:rPr>
        <w:t>on</w:t>
      </w:r>
      <w:r w:rsidR="00B56C76" w:rsidRPr="008D4AC1">
        <w:rPr>
          <w:rFonts w:ascii="Arial" w:hAnsi="Arial" w:cs="Arial"/>
        </w:rPr>
        <w:t xml:space="preserve"> the OTP. </w:t>
      </w:r>
      <w:r w:rsidR="000F27CA" w:rsidRPr="008D4AC1">
        <w:rPr>
          <w:rFonts w:ascii="Arial" w:hAnsi="Arial" w:cs="Arial"/>
        </w:rPr>
        <w:t xml:space="preserve"> In answering a Proponent’s questions, </w:t>
      </w:r>
      <w:r>
        <w:rPr>
          <w:rFonts w:ascii="Arial" w:hAnsi="Arial" w:cs="Arial"/>
        </w:rPr>
        <w:t>MMC</w:t>
      </w:r>
      <w:r w:rsidR="000F27CA" w:rsidRPr="008D4AC1">
        <w:rPr>
          <w:rFonts w:ascii="Arial" w:hAnsi="Arial" w:cs="Arial"/>
        </w:rPr>
        <w:t xml:space="preserve"> will set out the question(s), but without identifying the Proponent that submitted the question(s) and may, in its sole discretion:</w:t>
      </w:r>
    </w:p>
    <w:p w14:paraId="75489107" w14:textId="77777777" w:rsidR="000F27CA" w:rsidRPr="008D4AC1" w:rsidRDefault="000F27CA" w:rsidP="000526E2">
      <w:pPr>
        <w:pStyle w:val="Heading4"/>
        <w:rPr>
          <w:rFonts w:ascii="Arial" w:hAnsi="Arial" w:cs="Arial"/>
        </w:rPr>
      </w:pPr>
      <w:r w:rsidRPr="008D4AC1">
        <w:rPr>
          <w:rFonts w:ascii="Arial" w:hAnsi="Arial" w:cs="Arial"/>
        </w:rPr>
        <w:t>edit the question(s) for clarity;</w:t>
      </w:r>
    </w:p>
    <w:p w14:paraId="7BF0C25C" w14:textId="77777777" w:rsidR="000F27CA" w:rsidRPr="008D4AC1" w:rsidRDefault="000F27CA" w:rsidP="00965D30">
      <w:pPr>
        <w:pStyle w:val="Heading4"/>
        <w:rPr>
          <w:rFonts w:ascii="Arial" w:hAnsi="Arial" w:cs="Arial"/>
        </w:rPr>
      </w:pPr>
      <w:r w:rsidRPr="008D4AC1">
        <w:rPr>
          <w:rFonts w:ascii="Arial" w:hAnsi="Arial" w:cs="Arial"/>
        </w:rPr>
        <w:t>exclude questions that are either unclear or inappropriate; and</w:t>
      </w:r>
    </w:p>
    <w:p w14:paraId="5E5D3756" w14:textId="77777777" w:rsidR="000F27CA" w:rsidRPr="008D4AC1" w:rsidRDefault="000F27CA" w:rsidP="000526E2">
      <w:pPr>
        <w:pStyle w:val="Heading4"/>
        <w:rPr>
          <w:rFonts w:ascii="Arial" w:hAnsi="Arial" w:cs="Arial"/>
        </w:rPr>
      </w:pPr>
      <w:r w:rsidRPr="008D4AC1">
        <w:rPr>
          <w:rFonts w:ascii="Arial" w:hAnsi="Arial" w:cs="Arial"/>
        </w:rPr>
        <w:t>answer similar questions from various Proponents only once.</w:t>
      </w:r>
    </w:p>
    <w:p w14:paraId="3920B815" w14:textId="77777777" w:rsidR="000F27CA" w:rsidRPr="008D4AC1" w:rsidRDefault="000F27CA" w:rsidP="00965D30">
      <w:pPr>
        <w:pStyle w:val="Heading4"/>
        <w:numPr>
          <w:ilvl w:val="0"/>
          <w:numId w:val="0"/>
        </w:numPr>
        <w:rPr>
          <w:rFonts w:ascii="Arial" w:hAnsi="Arial" w:cs="Arial"/>
        </w:rPr>
      </w:pPr>
      <w:r w:rsidRPr="008D4AC1">
        <w:rPr>
          <w:rFonts w:ascii="Arial" w:hAnsi="Arial" w:cs="Arial"/>
        </w:rPr>
        <w:t>Where an answer results in any change to the RFP, such answer will be formally evidenced through the issue of a separate Addendum for this purpose.</w:t>
      </w:r>
    </w:p>
    <w:p w14:paraId="3742CF4D" w14:textId="77777777" w:rsidR="00593F6E" w:rsidRPr="008D4AC1" w:rsidRDefault="00593F6E" w:rsidP="00965D30">
      <w:pPr>
        <w:pStyle w:val="Heading4"/>
        <w:numPr>
          <w:ilvl w:val="0"/>
          <w:numId w:val="0"/>
        </w:numPr>
        <w:rPr>
          <w:rFonts w:ascii="Arial" w:hAnsi="Arial" w:cs="Arial"/>
        </w:rPr>
      </w:pPr>
      <w:r w:rsidRPr="008D4AC1">
        <w:rPr>
          <w:rFonts w:ascii="Arial" w:hAnsi="Arial" w:cs="Arial"/>
        </w:rPr>
        <w:lastRenderedPageBreak/>
        <w:t xml:space="preserve">Should an invitation be extended to a Proponent to negotiate an Agreement, questions that arise during that negotiation process will be answered as part of such process.  </w:t>
      </w:r>
    </w:p>
    <w:p w14:paraId="1917965D" w14:textId="6FE55D6F" w:rsidR="000F27CA" w:rsidRPr="008D4AC1" w:rsidRDefault="000F27CA" w:rsidP="0052664D">
      <w:pPr>
        <w:pStyle w:val="Heading3"/>
        <w:ind w:left="720"/>
        <w:rPr>
          <w:rFonts w:ascii="Arial" w:hAnsi="Arial" w:cs="Arial"/>
        </w:rPr>
      </w:pPr>
      <w:bookmarkStart w:id="74" w:name="_Ref239267877"/>
      <w:r w:rsidRPr="008D4AC1">
        <w:rPr>
          <w:rFonts w:ascii="Arial" w:hAnsi="Arial" w:cs="Arial"/>
        </w:rPr>
        <w:t>Issued Addenda</w:t>
      </w:r>
      <w:bookmarkEnd w:id="74"/>
    </w:p>
    <w:p w14:paraId="38F03C03" w14:textId="2E19EA3B" w:rsidR="000F27CA" w:rsidRPr="008D4AC1" w:rsidRDefault="000F27CA" w:rsidP="00117384">
      <w:pPr>
        <w:pStyle w:val="BodyText"/>
        <w:rPr>
          <w:rFonts w:ascii="Arial" w:hAnsi="Arial" w:cs="Arial"/>
        </w:rPr>
      </w:pPr>
      <w:r w:rsidRPr="008D4AC1">
        <w:rPr>
          <w:rFonts w:ascii="Arial" w:hAnsi="Arial" w:cs="Arial"/>
        </w:rPr>
        <w:t xml:space="preserve">Before submitting a Proposal, a Proponent </w:t>
      </w:r>
      <w:r w:rsidR="00A0725A" w:rsidRPr="008D4AC1">
        <w:rPr>
          <w:rFonts w:ascii="Arial" w:hAnsi="Arial" w:cs="Arial"/>
        </w:rPr>
        <w:t>is</w:t>
      </w:r>
      <w:r w:rsidRPr="008D4AC1">
        <w:rPr>
          <w:rFonts w:ascii="Arial" w:hAnsi="Arial" w:cs="Arial"/>
        </w:rPr>
        <w:t xml:space="preserve"> responsible to verify that it has received all of the Addenda </w:t>
      </w:r>
      <w:r w:rsidR="002D7E1C" w:rsidRPr="008D4AC1">
        <w:rPr>
          <w:rFonts w:ascii="Arial" w:hAnsi="Arial" w:cs="Arial"/>
        </w:rPr>
        <w:t xml:space="preserve">and Q&amp;A’s </w:t>
      </w:r>
      <w:r w:rsidRPr="008D4AC1">
        <w:rPr>
          <w:rFonts w:ascii="Arial" w:hAnsi="Arial" w:cs="Arial"/>
        </w:rPr>
        <w:t>that have been issued</w:t>
      </w:r>
      <w:r w:rsidR="002D7E1C" w:rsidRPr="008D4AC1">
        <w:rPr>
          <w:rFonts w:ascii="Arial" w:hAnsi="Arial" w:cs="Arial"/>
        </w:rPr>
        <w:t xml:space="preserve">. </w:t>
      </w:r>
      <w:r w:rsidR="00390D34" w:rsidRPr="008D4AC1">
        <w:rPr>
          <w:rFonts w:ascii="Arial" w:hAnsi="Arial" w:cs="Arial"/>
        </w:rPr>
        <w:t>All Ad</w:t>
      </w:r>
      <w:r w:rsidR="00B049D8" w:rsidRPr="008D4AC1">
        <w:rPr>
          <w:rFonts w:ascii="Arial" w:hAnsi="Arial" w:cs="Arial"/>
        </w:rPr>
        <w:t>d</w:t>
      </w:r>
      <w:r w:rsidR="00390D34" w:rsidRPr="008D4AC1">
        <w:rPr>
          <w:rFonts w:ascii="Arial" w:hAnsi="Arial" w:cs="Arial"/>
        </w:rPr>
        <w:t xml:space="preserve">enda </w:t>
      </w:r>
      <w:r w:rsidR="00A0725A" w:rsidRPr="008D4AC1">
        <w:rPr>
          <w:rFonts w:ascii="Arial" w:hAnsi="Arial" w:cs="Arial"/>
        </w:rPr>
        <w:t>will</w:t>
      </w:r>
      <w:r w:rsidR="00390D34" w:rsidRPr="008D4AC1">
        <w:rPr>
          <w:rFonts w:ascii="Arial" w:hAnsi="Arial" w:cs="Arial"/>
        </w:rPr>
        <w:t xml:space="preserve"> be posted on the OTP at least seven </w:t>
      </w:r>
      <w:r w:rsidR="00B049D8" w:rsidRPr="008D4AC1">
        <w:rPr>
          <w:rFonts w:ascii="Arial" w:hAnsi="Arial" w:cs="Arial"/>
        </w:rPr>
        <w:t>(7) Days prior to the Closing Time</w:t>
      </w:r>
      <w:r w:rsidRPr="008D4AC1">
        <w:rPr>
          <w:rFonts w:ascii="Arial" w:hAnsi="Arial" w:cs="Arial"/>
        </w:rPr>
        <w:t>, unless it is an Addendum that extends the Closing Time.</w:t>
      </w:r>
    </w:p>
    <w:p w14:paraId="733B0AD7" w14:textId="7B596473" w:rsidR="000F27CA" w:rsidRPr="008D4AC1" w:rsidRDefault="000F27CA" w:rsidP="000526E2">
      <w:pPr>
        <w:pStyle w:val="BodyText"/>
        <w:rPr>
          <w:rFonts w:ascii="Arial" w:hAnsi="Arial" w:cs="Arial"/>
        </w:rPr>
      </w:pPr>
      <w:r w:rsidRPr="008D4AC1">
        <w:rPr>
          <w:rFonts w:ascii="Arial" w:hAnsi="Arial" w:cs="Arial"/>
        </w:rPr>
        <w:t xml:space="preserve">Any amendment or supplement to the RFP made in any other manner will not be binding on </w:t>
      </w:r>
      <w:r w:rsidR="008D4AC1">
        <w:rPr>
          <w:rFonts w:ascii="Arial" w:hAnsi="Arial" w:cs="Arial"/>
        </w:rPr>
        <w:t>MMC</w:t>
      </w:r>
      <w:r w:rsidRPr="008D4AC1">
        <w:rPr>
          <w:rFonts w:ascii="Arial" w:hAnsi="Arial" w:cs="Arial"/>
        </w:rPr>
        <w:t>.</w:t>
      </w:r>
    </w:p>
    <w:p w14:paraId="3B1BCC72" w14:textId="2639C45E" w:rsidR="000F27CA" w:rsidRPr="008D4AC1" w:rsidRDefault="000F27CA" w:rsidP="00C9536B">
      <w:pPr>
        <w:pStyle w:val="Heading2"/>
        <w:tabs>
          <w:tab w:val="clear" w:pos="3131"/>
          <w:tab w:val="num" w:pos="426"/>
        </w:tabs>
        <w:ind w:hanging="3131"/>
        <w:rPr>
          <w:rFonts w:ascii="Arial" w:hAnsi="Arial" w:cs="Arial"/>
        </w:rPr>
      </w:pPr>
      <w:bookmarkStart w:id="75" w:name="_Toc239223161"/>
      <w:bookmarkStart w:id="76" w:name="_Ref239223680"/>
      <w:bookmarkStart w:id="77" w:name="_Ref404759696"/>
      <w:bookmarkStart w:id="78" w:name="_Ref404759718"/>
      <w:bookmarkStart w:id="79" w:name="_Toc6999778"/>
      <w:bookmarkStart w:id="80" w:name="_Toc30755655"/>
      <w:bookmarkStart w:id="81" w:name="_Toc132101373"/>
      <w:r w:rsidRPr="008D4AC1">
        <w:rPr>
          <w:rFonts w:ascii="Arial" w:hAnsi="Arial" w:cs="Arial"/>
        </w:rPr>
        <w:t>Proposal Submission</w:t>
      </w:r>
      <w:bookmarkEnd w:id="75"/>
      <w:bookmarkEnd w:id="76"/>
      <w:bookmarkEnd w:id="77"/>
      <w:bookmarkEnd w:id="78"/>
      <w:bookmarkEnd w:id="79"/>
      <w:bookmarkEnd w:id="80"/>
      <w:bookmarkEnd w:id="81"/>
    </w:p>
    <w:p w14:paraId="347F1272" w14:textId="5131E48D" w:rsidR="000F27CA" w:rsidRPr="008D4AC1" w:rsidRDefault="000F27CA" w:rsidP="0052664D">
      <w:pPr>
        <w:pStyle w:val="Heading3"/>
        <w:ind w:left="720"/>
        <w:rPr>
          <w:rFonts w:ascii="Arial" w:hAnsi="Arial" w:cs="Arial"/>
        </w:rPr>
      </w:pPr>
      <w:bookmarkStart w:id="82" w:name="_Ref239267576"/>
      <w:r w:rsidRPr="008D4AC1">
        <w:rPr>
          <w:rFonts w:ascii="Arial" w:hAnsi="Arial" w:cs="Arial"/>
        </w:rPr>
        <w:t>General</w:t>
      </w:r>
      <w:bookmarkEnd w:id="82"/>
    </w:p>
    <w:p w14:paraId="09F381E0" w14:textId="77777777" w:rsidR="006233D9" w:rsidRPr="008D4AC1" w:rsidRDefault="006233D9" w:rsidP="006233D9">
      <w:pPr>
        <w:rPr>
          <w:rFonts w:ascii="Arial" w:hAnsi="Arial" w:cs="Arial"/>
        </w:rPr>
      </w:pPr>
      <w:r w:rsidRPr="008D4AC1">
        <w:rPr>
          <w:rFonts w:ascii="Arial" w:hAnsi="Arial" w:cs="Arial"/>
        </w:rPr>
        <w:t>To be eligible for consideration in this RFP process:</w:t>
      </w:r>
    </w:p>
    <w:p w14:paraId="5DCA1569" w14:textId="77777777" w:rsidR="006233D9" w:rsidRPr="008D4AC1" w:rsidRDefault="006233D9" w:rsidP="006233D9">
      <w:pPr>
        <w:rPr>
          <w:rFonts w:ascii="Arial" w:hAnsi="Arial" w:cs="Arial"/>
        </w:rPr>
      </w:pPr>
    </w:p>
    <w:p w14:paraId="2CA44F56" w14:textId="04472559" w:rsidR="006233D9" w:rsidRPr="008D4AC1" w:rsidRDefault="006233D9" w:rsidP="004E4C70">
      <w:pPr>
        <w:pStyle w:val="ListParagraph"/>
        <w:numPr>
          <w:ilvl w:val="0"/>
          <w:numId w:val="7"/>
        </w:numPr>
        <w:spacing w:after="240"/>
        <w:rPr>
          <w:rFonts w:ascii="Arial" w:hAnsi="Arial" w:cs="Arial"/>
        </w:rPr>
      </w:pPr>
      <w:r w:rsidRPr="008D4AC1">
        <w:rPr>
          <w:rFonts w:ascii="Arial" w:hAnsi="Arial" w:cs="Arial"/>
        </w:rPr>
        <w:t xml:space="preserve">Proponents are required to submit the responses online on the </w:t>
      </w:r>
      <w:r w:rsidR="000879F1" w:rsidRPr="008D4AC1">
        <w:rPr>
          <w:rFonts w:ascii="Arial" w:hAnsi="Arial" w:cs="Arial"/>
        </w:rPr>
        <w:t>OTP</w:t>
      </w:r>
      <w:r w:rsidRPr="008D4AC1">
        <w:rPr>
          <w:rFonts w:ascii="Arial" w:hAnsi="Arial" w:cs="Arial"/>
        </w:rPr>
        <w:t xml:space="preserve">. The Proponent must click "Submit Response" once they have completed their response. Failure to submit a response will result in your </w:t>
      </w:r>
      <w:r w:rsidR="00593F6E" w:rsidRPr="008D4AC1">
        <w:rPr>
          <w:rFonts w:ascii="Arial" w:hAnsi="Arial" w:cs="Arial"/>
        </w:rPr>
        <w:t xml:space="preserve">Proposal </w:t>
      </w:r>
      <w:r w:rsidRPr="008D4AC1">
        <w:rPr>
          <w:rFonts w:ascii="Arial" w:hAnsi="Arial" w:cs="Arial"/>
        </w:rPr>
        <w:t xml:space="preserve">not being visible to the </w:t>
      </w:r>
      <w:r w:rsidR="00026FA3" w:rsidRPr="008D4AC1">
        <w:rPr>
          <w:rFonts w:ascii="Arial" w:hAnsi="Arial" w:cs="Arial"/>
        </w:rPr>
        <w:t>Bid Administrator</w:t>
      </w:r>
      <w:r w:rsidRPr="008D4AC1">
        <w:rPr>
          <w:rFonts w:ascii="Arial" w:hAnsi="Arial" w:cs="Arial"/>
        </w:rPr>
        <w:t xml:space="preserve">. Please note, "Saving" your response does not mean you have submitted. Saving your response without submitting will not make it visible to the </w:t>
      </w:r>
      <w:r w:rsidR="00026FA3" w:rsidRPr="008D4AC1">
        <w:rPr>
          <w:rFonts w:ascii="Arial" w:hAnsi="Arial" w:cs="Arial"/>
        </w:rPr>
        <w:t>Bid Administrator</w:t>
      </w:r>
      <w:r w:rsidRPr="008D4AC1">
        <w:rPr>
          <w:rFonts w:ascii="Arial" w:hAnsi="Arial" w:cs="Arial"/>
        </w:rPr>
        <w:t xml:space="preserve">. Online </w:t>
      </w:r>
      <w:r w:rsidR="00593F6E" w:rsidRPr="008D4AC1">
        <w:rPr>
          <w:rFonts w:ascii="Arial" w:hAnsi="Arial" w:cs="Arial"/>
        </w:rPr>
        <w:t>Proposal</w:t>
      </w:r>
      <w:r w:rsidRPr="008D4AC1">
        <w:rPr>
          <w:rFonts w:ascii="Arial" w:hAnsi="Arial" w:cs="Arial"/>
        </w:rPr>
        <w:t xml:space="preserve"> </w:t>
      </w:r>
      <w:r w:rsidR="00593F6E" w:rsidRPr="008D4AC1">
        <w:rPr>
          <w:rFonts w:ascii="Arial" w:hAnsi="Arial" w:cs="Arial"/>
        </w:rPr>
        <w:t>s</w:t>
      </w:r>
      <w:r w:rsidRPr="008D4AC1">
        <w:rPr>
          <w:rFonts w:ascii="Arial" w:hAnsi="Arial" w:cs="Arial"/>
        </w:rPr>
        <w:t xml:space="preserve">ubmission via OTP is required to eliminate direct and indirect costs associated with the production, delivery/receipt, </w:t>
      </w:r>
      <w:proofErr w:type="gramStart"/>
      <w:r w:rsidRPr="008D4AC1">
        <w:rPr>
          <w:rFonts w:ascii="Arial" w:hAnsi="Arial" w:cs="Arial"/>
        </w:rPr>
        <w:t>storage</w:t>
      </w:r>
      <w:proofErr w:type="gramEnd"/>
      <w:r w:rsidRPr="008D4AC1">
        <w:rPr>
          <w:rFonts w:ascii="Arial" w:hAnsi="Arial" w:cs="Arial"/>
        </w:rPr>
        <w:t xml:space="preserve"> and management of traditional paper bids incurred by Proponents. </w:t>
      </w:r>
      <w:r w:rsidR="00593F6E" w:rsidRPr="008D4AC1">
        <w:rPr>
          <w:rFonts w:ascii="Arial" w:hAnsi="Arial" w:cs="Arial"/>
        </w:rPr>
        <w:t>Proposal</w:t>
      </w:r>
      <w:r w:rsidRPr="008D4AC1">
        <w:rPr>
          <w:rFonts w:ascii="Arial" w:hAnsi="Arial" w:cs="Arial"/>
        </w:rPr>
        <w:t xml:space="preserve">s submitted via the OTP tools also promote environmental conservation and preservation by eliminating printed materials as well as fossil-fuel consumption associated with delivery. All </w:t>
      </w:r>
      <w:r w:rsidR="00245356" w:rsidRPr="008D4AC1">
        <w:rPr>
          <w:rFonts w:ascii="Arial" w:hAnsi="Arial" w:cs="Arial"/>
        </w:rPr>
        <w:t>Proponents</w:t>
      </w:r>
      <w:r w:rsidRPr="008D4AC1">
        <w:rPr>
          <w:rFonts w:ascii="Arial" w:hAnsi="Arial" w:cs="Arial"/>
        </w:rPr>
        <w:t xml:space="preserve"> must submit </w:t>
      </w:r>
      <w:r w:rsidR="00593F6E" w:rsidRPr="008D4AC1">
        <w:rPr>
          <w:rFonts w:ascii="Arial" w:hAnsi="Arial" w:cs="Arial"/>
        </w:rPr>
        <w:t xml:space="preserve">Proposals </w:t>
      </w:r>
      <w:r w:rsidRPr="008D4AC1">
        <w:rPr>
          <w:rFonts w:ascii="Arial" w:hAnsi="Arial" w:cs="Arial"/>
        </w:rPr>
        <w:t>online using tools available on OTP only.</w:t>
      </w:r>
    </w:p>
    <w:p w14:paraId="36846930" w14:textId="333BB78B" w:rsidR="000F27CA" w:rsidRPr="008D4AC1" w:rsidRDefault="000F27CA" w:rsidP="00F62A3B">
      <w:pPr>
        <w:pStyle w:val="BodyText"/>
        <w:rPr>
          <w:rFonts w:ascii="Arial" w:hAnsi="Arial" w:cs="Arial"/>
        </w:rPr>
      </w:pPr>
      <w:r w:rsidRPr="008D4AC1">
        <w:rPr>
          <w:rFonts w:ascii="Arial" w:hAnsi="Arial" w:cs="Arial"/>
        </w:rPr>
        <w:t xml:space="preserve">Proposals received after the Closing Time </w:t>
      </w:r>
      <w:r w:rsidR="00A0725A" w:rsidRPr="008D4AC1">
        <w:rPr>
          <w:rFonts w:ascii="Arial" w:hAnsi="Arial" w:cs="Arial"/>
        </w:rPr>
        <w:t>will</w:t>
      </w:r>
      <w:r w:rsidRPr="008D4AC1">
        <w:rPr>
          <w:rFonts w:ascii="Arial" w:hAnsi="Arial" w:cs="Arial"/>
        </w:rPr>
        <w:t xml:space="preserve"> not be considered</w:t>
      </w:r>
      <w:r w:rsidR="00E23071" w:rsidRPr="008D4AC1">
        <w:rPr>
          <w:rFonts w:ascii="Arial" w:hAnsi="Arial" w:cs="Arial"/>
        </w:rPr>
        <w:t>.</w:t>
      </w:r>
      <w:r w:rsidRPr="008D4AC1">
        <w:rPr>
          <w:rFonts w:ascii="Arial" w:hAnsi="Arial" w:cs="Arial"/>
        </w:rPr>
        <w:t xml:space="preserve"> </w:t>
      </w:r>
    </w:p>
    <w:p w14:paraId="10C43334" w14:textId="1F7879D2" w:rsidR="008232E4" w:rsidRPr="008D4AC1" w:rsidRDefault="008232E4" w:rsidP="008232E4">
      <w:pPr>
        <w:rPr>
          <w:rFonts w:ascii="Arial" w:hAnsi="Arial" w:cs="Arial"/>
        </w:rPr>
      </w:pPr>
      <w:r w:rsidRPr="008D4AC1">
        <w:rPr>
          <w:rFonts w:ascii="Arial" w:hAnsi="Arial" w:cs="Arial"/>
        </w:rPr>
        <w:t xml:space="preserve">A Proponent should answer all questions in the RFP prior to submitting their </w:t>
      </w:r>
      <w:r w:rsidR="00593F6E" w:rsidRPr="008D4AC1">
        <w:rPr>
          <w:rFonts w:ascii="Arial" w:hAnsi="Arial" w:cs="Arial"/>
        </w:rPr>
        <w:t>Proposal</w:t>
      </w:r>
      <w:r w:rsidRPr="008D4AC1">
        <w:rPr>
          <w:rFonts w:ascii="Arial" w:hAnsi="Arial" w:cs="Arial"/>
        </w:rPr>
        <w:t>. There may be questions in the RFP that require an answer within an OTP field in order to submit the bid.  OTP will direct Proponents to complete any questions in an OTP field that require an answer to submit the bid.</w:t>
      </w:r>
    </w:p>
    <w:p w14:paraId="51ED006C" w14:textId="77777777" w:rsidR="007C64E5" w:rsidRPr="008D4AC1" w:rsidRDefault="007C64E5" w:rsidP="00406361">
      <w:pPr>
        <w:rPr>
          <w:rFonts w:ascii="Arial" w:hAnsi="Arial" w:cs="Arial"/>
        </w:rPr>
      </w:pPr>
    </w:p>
    <w:p w14:paraId="0C36015C" w14:textId="67E1CBAF" w:rsidR="007C64E5" w:rsidRPr="008D4AC1" w:rsidRDefault="007C64E5" w:rsidP="007C64E5">
      <w:pPr>
        <w:rPr>
          <w:rFonts w:ascii="Arial" w:hAnsi="Arial" w:cs="Arial"/>
        </w:rPr>
      </w:pPr>
      <w:r w:rsidRPr="008D4AC1">
        <w:rPr>
          <w:rFonts w:ascii="Arial" w:hAnsi="Arial" w:cs="Arial"/>
        </w:rPr>
        <w:t xml:space="preserve">Proponents are advised that there are a number of occasions where they will be required to upload documents to OTP to complete their </w:t>
      </w:r>
      <w:r w:rsidR="00593F6E" w:rsidRPr="008D4AC1">
        <w:rPr>
          <w:rFonts w:ascii="Arial" w:hAnsi="Arial" w:cs="Arial"/>
        </w:rPr>
        <w:t>Proposal</w:t>
      </w:r>
      <w:r w:rsidRPr="008D4AC1">
        <w:rPr>
          <w:rFonts w:ascii="Arial" w:hAnsi="Arial" w:cs="Arial"/>
        </w:rPr>
        <w:t xml:space="preserve">. It is important that Proponents be aware of any size limitations that may exist in OTP. Proponents should test document uploading well in advance of the Closing </w:t>
      </w:r>
      <w:r w:rsidR="002B3922" w:rsidRPr="008D4AC1">
        <w:rPr>
          <w:rFonts w:ascii="Arial" w:hAnsi="Arial" w:cs="Arial"/>
        </w:rPr>
        <w:t xml:space="preserve">Time </w:t>
      </w:r>
      <w:r w:rsidRPr="008D4AC1">
        <w:rPr>
          <w:rFonts w:ascii="Arial" w:hAnsi="Arial" w:cs="Arial"/>
        </w:rPr>
        <w:t xml:space="preserve">to ensure their </w:t>
      </w:r>
      <w:r w:rsidR="00BB0428" w:rsidRPr="008D4AC1">
        <w:rPr>
          <w:rFonts w:ascii="Arial" w:hAnsi="Arial" w:cs="Arial"/>
        </w:rPr>
        <w:t>Proposal</w:t>
      </w:r>
      <w:r w:rsidRPr="008D4AC1">
        <w:rPr>
          <w:rFonts w:ascii="Arial" w:hAnsi="Arial" w:cs="Arial"/>
        </w:rPr>
        <w:t xml:space="preserve"> can be successfully submitted. Unless OTP is unavailable at the Closing Time </w:t>
      </w:r>
      <w:r w:rsidR="008D4AC1">
        <w:rPr>
          <w:rFonts w:ascii="Arial" w:hAnsi="Arial" w:cs="Arial"/>
        </w:rPr>
        <w:t>MMC</w:t>
      </w:r>
      <w:r w:rsidRPr="008D4AC1">
        <w:rPr>
          <w:rFonts w:ascii="Arial" w:hAnsi="Arial" w:cs="Arial"/>
        </w:rPr>
        <w:t xml:space="preserve"> is not obligated to extend the Closing Time of an RFP for Proponents who are experiencing technical issues with OTP. </w:t>
      </w:r>
    </w:p>
    <w:p w14:paraId="0EDEDCE6" w14:textId="77777777" w:rsidR="007C64E5" w:rsidRPr="008D4AC1" w:rsidRDefault="007C64E5" w:rsidP="00951487">
      <w:pPr>
        <w:rPr>
          <w:rFonts w:ascii="Arial" w:hAnsi="Arial" w:cs="Arial"/>
        </w:rPr>
      </w:pPr>
    </w:p>
    <w:p w14:paraId="16CD190E" w14:textId="77777777" w:rsidR="007C64E5" w:rsidRPr="008D4AC1" w:rsidRDefault="007C64E5" w:rsidP="007C64E5">
      <w:pPr>
        <w:rPr>
          <w:rFonts w:ascii="Arial" w:hAnsi="Arial" w:cs="Arial"/>
        </w:rPr>
      </w:pPr>
      <w:r w:rsidRPr="008D4AC1">
        <w:rPr>
          <w:rFonts w:ascii="Arial" w:hAnsi="Arial" w:cs="Arial"/>
        </w:rPr>
        <w:lastRenderedPageBreak/>
        <w:t>Proponents are to contact OTP support should any issues arise with respect to uploading documents as part of their response.</w:t>
      </w:r>
    </w:p>
    <w:p w14:paraId="5546FC16" w14:textId="77777777" w:rsidR="007C64E5" w:rsidRPr="008D4AC1" w:rsidRDefault="007C64E5" w:rsidP="007C64E5">
      <w:pPr>
        <w:rPr>
          <w:rFonts w:ascii="Arial" w:hAnsi="Arial" w:cs="Arial"/>
        </w:rPr>
      </w:pPr>
    </w:p>
    <w:p w14:paraId="1F41B535" w14:textId="01447046" w:rsidR="000F27CA" w:rsidRPr="008D4AC1" w:rsidRDefault="000F27CA" w:rsidP="0072032A">
      <w:pPr>
        <w:pStyle w:val="BodyText"/>
        <w:rPr>
          <w:rFonts w:ascii="Arial" w:hAnsi="Arial" w:cs="Arial"/>
        </w:rPr>
      </w:pPr>
      <w:r w:rsidRPr="008D4AC1">
        <w:rPr>
          <w:rFonts w:ascii="Arial" w:hAnsi="Arial" w:cs="Arial"/>
        </w:rPr>
        <w:t xml:space="preserve">Proposals are to be submitted in English only, and any Proposal received by </w:t>
      </w:r>
      <w:r w:rsidR="008D4AC1">
        <w:rPr>
          <w:rFonts w:ascii="Arial" w:hAnsi="Arial" w:cs="Arial"/>
        </w:rPr>
        <w:t>MMC</w:t>
      </w:r>
      <w:r w:rsidRPr="008D4AC1">
        <w:rPr>
          <w:rFonts w:ascii="Arial" w:hAnsi="Arial" w:cs="Arial"/>
        </w:rPr>
        <w:t xml:space="preserve"> that is not entirely in English may be</w:t>
      </w:r>
      <w:r w:rsidR="004014AD" w:rsidRPr="008D4AC1">
        <w:rPr>
          <w:rFonts w:ascii="Arial" w:hAnsi="Arial" w:cs="Arial"/>
        </w:rPr>
        <w:t xml:space="preserve"> disqualified.</w:t>
      </w:r>
    </w:p>
    <w:p w14:paraId="36D1643B" w14:textId="77777777" w:rsidR="000F27CA" w:rsidRPr="008D4AC1" w:rsidRDefault="000F27CA" w:rsidP="0052664D">
      <w:pPr>
        <w:pStyle w:val="Heading3"/>
        <w:ind w:left="720"/>
        <w:rPr>
          <w:rFonts w:ascii="Arial" w:hAnsi="Arial" w:cs="Arial"/>
        </w:rPr>
      </w:pPr>
      <w:r w:rsidRPr="008D4AC1">
        <w:rPr>
          <w:rFonts w:ascii="Arial" w:hAnsi="Arial" w:cs="Arial"/>
        </w:rPr>
        <w:t>Receipt</w:t>
      </w:r>
    </w:p>
    <w:p w14:paraId="19FF0B32" w14:textId="77777777" w:rsidR="000F27CA" w:rsidRPr="008D4AC1" w:rsidRDefault="000F27CA" w:rsidP="00F62A3B">
      <w:pPr>
        <w:pStyle w:val="BodyText"/>
        <w:rPr>
          <w:rFonts w:ascii="Arial" w:hAnsi="Arial" w:cs="Arial"/>
        </w:rPr>
      </w:pPr>
      <w:r w:rsidRPr="008D4AC1">
        <w:rPr>
          <w:rFonts w:ascii="Arial" w:hAnsi="Arial" w:cs="Arial"/>
        </w:rPr>
        <w:t xml:space="preserve">Every Proposal </w:t>
      </w:r>
      <w:r w:rsidR="00FA6368" w:rsidRPr="008D4AC1">
        <w:rPr>
          <w:rFonts w:ascii="Arial" w:hAnsi="Arial" w:cs="Arial"/>
        </w:rPr>
        <w:t>that has been successfully submitted electronically through OTP will be so acknowledged via a system generated time stamp indicating the time and date of submission.</w:t>
      </w:r>
    </w:p>
    <w:p w14:paraId="685D35E2" w14:textId="2A5FCC59" w:rsidR="000F27CA" w:rsidRPr="008D4AC1" w:rsidRDefault="000F27CA" w:rsidP="00F62A3B">
      <w:pPr>
        <w:pStyle w:val="BodyText"/>
        <w:rPr>
          <w:rFonts w:ascii="Arial" w:hAnsi="Arial" w:cs="Arial"/>
        </w:rPr>
      </w:pPr>
      <w:r w:rsidRPr="008D4AC1">
        <w:rPr>
          <w:rFonts w:ascii="Arial" w:hAnsi="Arial" w:cs="Arial"/>
        </w:rPr>
        <w:t xml:space="preserve">A Proponent should allow sufficient time in the preparation of its Proposal to ensure its Proposal is </w:t>
      </w:r>
      <w:r w:rsidR="00FA6368" w:rsidRPr="008D4AC1">
        <w:rPr>
          <w:rFonts w:ascii="Arial" w:hAnsi="Arial" w:cs="Arial"/>
        </w:rPr>
        <w:t xml:space="preserve">successfully submitted </w:t>
      </w:r>
      <w:r w:rsidRPr="008D4AC1">
        <w:rPr>
          <w:rFonts w:ascii="Arial" w:hAnsi="Arial" w:cs="Arial"/>
        </w:rPr>
        <w:t>by the Closing Time.</w:t>
      </w:r>
    </w:p>
    <w:p w14:paraId="5C093CFF" w14:textId="5962BE75" w:rsidR="000F27CA" w:rsidRPr="008D4AC1" w:rsidRDefault="000F27CA" w:rsidP="00C9536B">
      <w:pPr>
        <w:pStyle w:val="Heading2"/>
        <w:tabs>
          <w:tab w:val="clear" w:pos="3131"/>
          <w:tab w:val="num" w:pos="426"/>
        </w:tabs>
        <w:ind w:hanging="3131"/>
        <w:rPr>
          <w:rFonts w:ascii="Arial" w:hAnsi="Arial" w:cs="Arial"/>
        </w:rPr>
      </w:pPr>
      <w:bookmarkStart w:id="83" w:name="_Toc239223162"/>
      <w:bookmarkStart w:id="84" w:name="_Ref239223714"/>
      <w:bookmarkStart w:id="85" w:name="_Ref239223717"/>
      <w:bookmarkStart w:id="86" w:name="_Ref395164457"/>
      <w:bookmarkStart w:id="87" w:name="_Toc6999779"/>
      <w:bookmarkStart w:id="88" w:name="_Toc30755656"/>
      <w:bookmarkStart w:id="89" w:name="_Toc132101374"/>
      <w:r w:rsidRPr="008D4AC1">
        <w:rPr>
          <w:rFonts w:ascii="Arial" w:hAnsi="Arial" w:cs="Arial"/>
        </w:rPr>
        <w:t>Withdrawal of Proposal</w:t>
      </w:r>
      <w:bookmarkEnd w:id="83"/>
      <w:bookmarkEnd w:id="84"/>
      <w:bookmarkEnd w:id="85"/>
      <w:bookmarkEnd w:id="86"/>
      <w:bookmarkEnd w:id="87"/>
      <w:bookmarkEnd w:id="88"/>
      <w:bookmarkEnd w:id="89"/>
    </w:p>
    <w:p w14:paraId="6975E46A" w14:textId="62993871" w:rsidR="000F27CA" w:rsidRPr="008D4AC1" w:rsidRDefault="00FC3E4B" w:rsidP="00F62A3B">
      <w:pPr>
        <w:pStyle w:val="BodyText"/>
        <w:rPr>
          <w:rFonts w:ascii="Arial" w:hAnsi="Arial" w:cs="Arial"/>
        </w:rPr>
      </w:pPr>
      <w:r w:rsidRPr="008D4AC1">
        <w:rPr>
          <w:rFonts w:ascii="Arial" w:hAnsi="Arial" w:cs="Arial"/>
        </w:rPr>
        <w:t xml:space="preserve">A Proponent may withdraw its Proposal only by using the ‘Delete Response’ option within the </w:t>
      </w:r>
      <w:r w:rsidR="000879F1" w:rsidRPr="008D4AC1">
        <w:rPr>
          <w:rFonts w:ascii="Arial" w:hAnsi="Arial" w:cs="Arial"/>
        </w:rPr>
        <w:t>OTP</w:t>
      </w:r>
      <w:r w:rsidRPr="008D4AC1">
        <w:rPr>
          <w:rFonts w:ascii="Arial" w:hAnsi="Arial" w:cs="Arial"/>
        </w:rPr>
        <w:t>. A response may be withdrawn before the Closing Time. A Proposal may not be withdrawn after the Closing Time.</w:t>
      </w:r>
    </w:p>
    <w:p w14:paraId="6AC8B848" w14:textId="1CB0B7FD" w:rsidR="000F27CA" w:rsidRPr="008D4AC1" w:rsidRDefault="000F27CA" w:rsidP="00C9536B">
      <w:pPr>
        <w:pStyle w:val="Heading2"/>
        <w:tabs>
          <w:tab w:val="clear" w:pos="3131"/>
          <w:tab w:val="num" w:pos="426"/>
        </w:tabs>
        <w:ind w:hanging="3131"/>
        <w:rPr>
          <w:rFonts w:ascii="Arial" w:hAnsi="Arial" w:cs="Arial"/>
        </w:rPr>
      </w:pPr>
      <w:bookmarkStart w:id="90" w:name="_Toc239223163"/>
      <w:bookmarkStart w:id="91" w:name="_Toc6999780"/>
      <w:bookmarkStart w:id="92" w:name="_Toc30755657"/>
      <w:bookmarkStart w:id="93" w:name="_Toc132101375"/>
      <w:r w:rsidRPr="008D4AC1">
        <w:rPr>
          <w:rFonts w:ascii="Arial" w:hAnsi="Arial" w:cs="Arial"/>
        </w:rPr>
        <w:t>Amendment of Proposal</w:t>
      </w:r>
      <w:bookmarkEnd w:id="90"/>
      <w:bookmarkEnd w:id="91"/>
      <w:bookmarkEnd w:id="92"/>
      <w:bookmarkEnd w:id="93"/>
    </w:p>
    <w:p w14:paraId="31529313" w14:textId="2B17241D" w:rsidR="000F27CA" w:rsidRPr="008D4AC1" w:rsidRDefault="000F27CA" w:rsidP="00F62A3B">
      <w:pPr>
        <w:pStyle w:val="BodyText"/>
        <w:rPr>
          <w:rFonts w:ascii="Arial" w:hAnsi="Arial" w:cs="Arial"/>
        </w:rPr>
      </w:pPr>
      <w:r w:rsidRPr="008D4AC1">
        <w:rPr>
          <w:rFonts w:ascii="Arial" w:hAnsi="Arial" w:cs="Arial"/>
        </w:rPr>
        <w:t xml:space="preserve">A Proponent may amend its Proposal after submission, but only if the Proposal is amended and resubmitted before the Closing Time. The Proponent must provide notice to the </w:t>
      </w:r>
      <w:r w:rsidR="00026FA3" w:rsidRPr="008D4AC1">
        <w:rPr>
          <w:rFonts w:ascii="Arial" w:hAnsi="Arial" w:cs="Arial"/>
        </w:rPr>
        <w:t>Bid Administrator</w:t>
      </w:r>
      <w:r w:rsidRPr="008D4AC1">
        <w:rPr>
          <w:rFonts w:ascii="Arial" w:hAnsi="Arial" w:cs="Arial"/>
        </w:rPr>
        <w:t xml:space="preserve"> in writing and replace its Proposal with a revised Proposal, in accordance with the requirements of this RFP.</w:t>
      </w:r>
    </w:p>
    <w:p w14:paraId="47E10F8D" w14:textId="5BA9C0BA" w:rsidR="000F27CA" w:rsidRPr="008D4AC1" w:rsidRDefault="000F27CA" w:rsidP="00C9536B">
      <w:pPr>
        <w:pStyle w:val="Heading2"/>
        <w:tabs>
          <w:tab w:val="clear" w:pos="3131"/>
          <w:tab w:val="num" w:pos="426"/>
        </w:tabs>
        <w:ind w:hanging="3131"/>
        <w:rPr>
          <w:rFonts w:ascii="Arial" w:hAnsi="Arial" w:cs="Arial"/>
        </w:rPr>
      </w:pPr>
      <w:bookmarkStart w:id="94" w:name="_Toc239223164"/>
      <w:bookmarkStart w:id="95" w:name="_Toc6999781"/>
      <w:bookmarkStart w:id="96" w:name="_Toc30755658"/>
      <w:bookmarkStart w:id="97" w:name="_Toc132101376"/>
      <w:r w:rsidRPr="008D4AC1">
        <w:rPr>
          <w:rFonts w:ascii="Arial" w:hAnsi="Arial" w:cs="Arial"/>
        </w:rPr>
        <w:t>Completeness of Proposal</w:t>
      </w:r>
      <w:bookmarkEnd w:id="94"/>
      <w:bookmarkEnd w:id="95"/>
      <w:bookmarkEnd w:id="96"/>
      <w:bookmarkEnd w:id="97"/>
    </w:p>
    <w:p w14:paraId="201E7149" w14:textId="77755650" w:rsidR="000F27CA" w:rsidRPr="008D4AC1" w:rsidRDefault="000F27CA" w:rsidP="0008484E">
      <w:pPr>
        <w:pStyle w:val="BodyText"/>
        <w:rPr>
          <w:rFonts w:ascii="Arial" w:hAnsi="Arial" w:cs="Arial"/>
        </w:rPr>
      </w:pPr>
      <w:r w:rsidRPr="008D4AC1">
        <w:rPr>
          <w:rFonts w:ascii="Arial" w:hAnsi="Arial" w:cs="Arial"/>
        </w:rPr>
        <w:t>By submitting a Prop</w:t>
      </w:r>
      <w:r w:rsidRPr="008D4AC1">
        <w:rPr>
          <w:rStyle w:val="BodyTextChar"/>
          <w:rFonts w:ascii="Arial" w:hAnsi="Arial" w:cs="Arial"/>
        </w:rPr>
        <w:t>osal, the Proponent confirms that all of the components required to use and/or</w:t>
      </w:r>
      <w:r w:rsidRPr="008D4AC1">
        <w:rPr>
          <w:rFonts w:ascii="Arial" w:hAnsi="Arial" w:cs="Arial"/>
        </w:rPr>
        <w:t xml:space="preserve"> manage the </w:t>
      </w:r>
      <w:r w:rsidR="001C248C" w:rsidRPr="008D4AC1">
        <w:rPr>
          <w:rFonts w:ascii="Arial" w:hAnsi="Arial" w:cs="Arial"/>
        </w:rPr>
        <w:t>Services</w:t>
      </w:r>
      <w:r w:rsidRPr="008D4AC1">
        <w:rPr>
          <w:rFonts w:ascii="Arial" w:hAnsi="Arial" w:cs="Arial"/>
        </w:rPr>
        <w:t xml:space="preserve"> have been identified in its Proposal or will be provided to </w:t>
      </w:r>
      <w:r w:rsidR="00E62C4A" w:rsidRPr="008D4AC1">
        <w:rPr>
          <w:rFonts w:ascii="Arial" w:hAnsi="Arial" w:cs="Arial"/>
        </w:rPr>
        <w:t xml:space="preserve">a </w:t>
      </w:r>
      <w:r w:rsidR="00CB3961">
        <w:rPr>
          <w:rFonts w:ascii="Arial" w:hAnsi="Arial" w:cs="Arial"/>
        </w:rPr>
        <w:t>Purchaser</w:t>
      </w:r>
      <w:r w:rsidR="00E62C4A" w:rsidRPr="008D4AC1">
        <w:rPr>
          <w:rFonts w:ascii="Arial" w:hAnsi="Arial" w:cs="Arial"/>
        </w:rPr>
        <w:t xml:space="preserve"> </w:t>
      </w:r>
      <w:r w:rsidRPr="008D4AC1">
        <w:rPr>
          <w:rFonts w:ascii="Arial" w:hAnsi="Arial" w:cs="Arial"/>
        </w:rPr>
        <w:t xml:space="preserve">at no additional charge. Any requirement that may be identified by the Proponent after the Closing Time or subsequent to signing the Agreement </w:t>
      </w:r>
      <w:r w:rsidR="00A0725A" w:rsidRPr="008D4AC1">
        <w:rPr>
          <w:rFonts w:ascii="Arial" w:hAnsi="Arial" w:cs="Arial"/>
        </w:rPr>
        <w:t>must</w:t>
      </w:r>
      <w:r w:rsidRPr="008D4AC1">
        <w:rPr>
          <w:rFonts w:ascii="Arial" w:hAnsi="Arial" w:cs="Arial"/>
        </w:rPr>
        <w:t xml:space="preserve"> be provided at the Proponent’s expense. </w:t>
      </w:r>
    </w:p>
    <w:p w14:paraId="4AECC7EC" w14:textId="11D30C6F" w:rsidR="000F27CA" w:rsidRPr="008D4AC1" w:rsidRDefault="000F27CA" w:rsidP="00C9536B">
      <w:pPr>
        <w:pStyle w:val="Heading2"/>
        <w:tabs>
          <w:tab w:val="clear" w:pos="3131"/>
          <w:tab w:val="num" w:pos="426"/>
        </w:tabs>
        <w:ind w:hanging="3131"/>
        <w:rPr>
          <w:rFonts w:ascii="Arial" w:hAnsi="Arial" w:cs="Arial"/>
        </w:rPr>
      </w:pPr>
      <w:bookmarkStart w:id="98" w:name="_Toc239223165"/>
      <w:bookmarkStart w:id="99" w:name="_Toc6999782"/>
      <w:bookmarkStart w:id="100" w:name="_Toc30755659"/>
      <w:bookmarkStart w:id="101" w:name="_Toc132101377"/>
      <w:r w:rsidRPr="008D4AC1">
        <w:rPr>
          <w:rFonts w:ascii="Arial" w:hAnsi="Arial" w:cs="Arial"/>
        </w:rPr>
        <w:t>Proponent’s Proposals</w:t>
      </w:r>
      <w:bookmarkEnd w:id="98"/>
      <w:bookmarkEnd w:id="99"/>
      <w:bookmarkEnd w:id="100"/>
      <w:bookmarkEnd w:id="101"/>
    </w:p>
    <w:p w14:paraId="78BE90BB" w14:textId="78505FA7" w:rsidR="000F27CA" w:rsidRPr="008D4AC1" w:rsidRDefault="000F27CA" w:rsidP="00E62B0C">
      <w:pPr>
        <w:pStyle w:val="BodyText"/>
        <w:rPr>
          <w:rFonts w:ascii="Arial" w:hAnsi="Arial" w:cs="Arial"/>
        </w:rPr>
      </w:pPr>
      <w:r w:rsidRPr="008D4AC1">
        <w:rPr>
          <w:rFonts w:ascii="Arial" w:hAnsi="Arial" w:cs="Arial"/>
        </w:rPr>
        <w:t xml:space="preserve">All compliant Proposals become the property of </w:t>
      </w:r>
      <w:r w:rsidR="008D4AC1">
        <w:rPr>
          <w:rFonts w:ascii="Arial" w:hAnsi="Arial" w:cs="Arial"/>
        </w:rPr>
        <w:t>MMC</w:t>
      </w:r>
      <w:r w:rsidRPr="008D4AC1">
        <w:rPr>
          <w:rFonts w:ascii="Arial" w:hAnsi="Arial" w:cs="Arial"/>
        </w:rPr>
        <w:t xml:space="preserve"> and will not be returned to the Proponents.</w:t>
      </w:r>
    </w:p>
    <w:p w14:paraId="41C35AA2" w14:textId="77777777" w:rsidR="000F27CA" w:rsidRPr="008D4AC1" w:rsidRDefault="000F27CA" w:rsidP="00C9536B">
      <w:pPr>
        <w:pStyle w:val="Heading2"/>
        <w:tabs>
          <w:tab w:val="clear" w:pos="3131"/>
          <w:tab w:val="num" w:pos="567"/>
        </w:tabs>
        <w:ind w:hanging="3131"/>
        <w:rPr>
          <w:rFonts w:ascii="Arial" w:hAnsi="Arial" w:cs="Arial"/>
        </w:rPr>
      </w:pPr>
      <w:bookmarkStart w:id="102" w:name="_Toc239223166"/>
      <w:bookmarkStart w:id="103" w:name="_Toc6999783"/>
      <w:bookmarkStart w:id="104" w:name="_Toc30755660"/>
      <w:bookmarkStart w:id="105" w:name="_Toc132101378"/>
      <w:bookmarkStart w:id="106" w:name="_Hlk66883048"/>
      <w:r w:rsidRPr="008D4AC1">
        <w:rPr>
          <w:rFonts w:ascii="Arial" w:hAnsi="Arial" w:cs="Arial"/>
        </w:rPr>
        <w:t>Proposal Irrevocability</w:t>
      </w:r>
      <w:bookmarkEnd w:id="102"/>
      <w:bookmarkEnd w:id="103"/>
      <w:bookmarkEnd w:id="104"/>
      <w:bookmarkEnd w:id="105"/>
    </w:p>
    <w:p w14:paraId="7A6BB6A9" w14:textId="32B8408E" w:rsidR="000F27CA" w:rsidRPr="008D4AC1" w:rsidRDefault="000F27CA" w:rsidP="00622F80">
      <w:pPr>
        <w:pStyle w:val="BodyText"/>
        <w:rPr>
          <w:rFonts w:ascii="Arial" w:hAnsi="Arial" w:cs="Arial"/>
          <w:i/>
          <w:iCs w:val="0"/>
        </w:rPr>
      </w:pPr>
      <w:r w:rsidRPr="008D4AC1">
        <w:rPr>
          <w:rFonts w:ascii="Arial" w:hAnsi="Arial" w:cs="Arial"/>
        </w:rPr>
        <w:t xml:space="preserve">Subject to a Proponent’s right to withdraw a Proposal in accordance with the procedure described in Section </w:t>
      </w:r>
      <w:r w:rsidR="00042BC9" w:rsidRPr="008D4AC1">
        <w:rPr>
          <w:rFonts w:ascii="Arial" w:hAnsi="Arial" w:cs="Arial"/>
        </w:rPr>
        <w:t xml:space="preserve">2.6 </w:t>
      </w:r>
      <w:r w:rsidR="002B3922" w:rsidRPr="008D4AC1">
        <w:rPr>
          <w:rFonts w:ascii="Arial" w:hAnsi="Arial" w:cs="Arial"/>
        </w:rPr>
        <w:t>Withdrawal of Proposal</w:t>
      </w:r>
      <w:r w:rsidRPr="008D4AC1">
        <w:rPr>
          <w:rFonts w:ascii="Arial" w:hAnsi="Arial" w:cs="Arial"/>
        </w:rPr>
        <w:t xml:space="preserve">, a Proposal </w:t>
      </w:r>
      <w:r w:rsidR="00A0725A" w:rsidRPr="008D4AC1">
        <w:rPr>
          <w:rFonts w:ascii="Arial" w:hAnsi="Arial" w:cs="Arial"/>
        </w:rPr>
        <w:t>is</w:t>
      </w:r>
      <w:r w:rsidRPr="008D4AC1">
        <w:rPr>
          <w:rFonts w:ascii="Arial" w:hAnsi="Arial" w:cs="Arial"/>
        </w:rPr>
        <w:t xml:space="preserve"> irrevocable by the Proponent </w:t>
      </w:r>
      <w:r w:rsidRPr="00B40847">
        <w:rPr>
          <w:rFonts w:ascii="Arial" w:hAnsi="Arial" w:cs="Arial"/>
        </w:rPr>
        <w:t xml:space="preserve">for </w:t>
      </w:r>
      <w:r w:rsidR="00EF597B" w:rsidRPr="00B40847">
        <w:rPr>
          <w:rFonts w:ascii="Arial" w:hAnsi="Arial" w:cs="Arial"/>
        </w:rPr>
        <w:t>60</w:t>
      </w:r>
      <w:r w:rsidR="00087856" w:rsidRPr="00B40847">
        <w:rPr>
          <w:rFonts w:ascii="Arial" w:hAnsi="Arial" w:cs="Arial"/>
        </w:rPr>
        <w:t xml:space="preserve"> </w:t>
      </w:r>
      <w:r w:rsidR="003F4843" w:rsidRPr="00B40847">
        <w:rPr>
          <w:rFonts w:ascii="Arial" w:hAnsi="Arial" w:cs="Arial"/>
        </w:rPr>
        <w:t>calendar days</w:t>
      </w:r>
      <w:r w:rsidR="003F4843" w:rsidRPr="008D4AC1">
        <w:rPr>
          <w:rFonts w:ascii="Arial" w:hAnsi="Arial" w:cs="Arial"/>
        </w:rPr>
        <w:t xml:space="preserve"> </w:t>
      </w:r>
      <w:r w:rsidRPr="008D4AC1">
        <w:rPr>
          <w:rFonts w:ascii="Arial" w:hAnsi="Arial" w:cs="Arial"/>
        </w:rPr>
        <w:t xml:space="preserve">from the Closing </w:t>
      </w:r>
      <w:r w:rsidR="00AF3372" w:rsidRPr="008D4AC1">
        <w:rPr>
          <w:rFonts w:ascii="Arial" w:hAnsi="Arial" w:cs="Arial"/>
        </w:rPr>
        <w:t>Time</w:t>
      </w:r>
      <w:r w:rsidRPr="008D4AC1">
        <w:rPr>
          <w:rFonts w:ascii="Arial" w:hAnsi="Arial" w:cs="Arial"/>
          <w:b/>
          <w:bCs w:val="0"/>
        </w:rPr>
        <w:t>.</w:t>
      </w:r>
      <w:r w:rsidR="00FD35E2" w:rsidRPr="008D4AC1">
        <w:rPr>
          <w:rFonts w:ascii="Arial" w:hAnsi="Arial" w:cs="Arial"/>
          <w:b/>
          <w:bCs w:val="0"/>
        </w:rPr>
        <w:t xml:space="preserve"> </w:t>
      </w:r>
    </w:p>
    <w:p w14:paraId="114B787E" w14:textId="50CDA572" w:rsidR="000F27CA" w:rsidRPr="008D4AC1" w:rsidRDefault="000F27CA" w:rsidP="00C9536B">
      <w:pPr>
        <w:pStyle w:val="Heading2"/>
        <w:tabs>
          <w:tab w:val="clear" w:pos="3131"/>
          <w:tab w:val="num" w:pos="567"/>
        </w:tabs>
        <w:ind w:hanging="3131"/>
        <w:rPr>
          <w:rFonts w:ascii="Arial" w:hAnsi="Arial" w:cs="Arial"/>
        </w:rPr>
      </w:pPr>
      <w:bookmarkStart w:id="107" w:name="_Toc239223167"/>
      <w:bookmarkStart w:id="108" w:name="_Toc6999784"/>
      <w:bookmarkStart w:id="109" w:name="_Toc30755661"/>
      <w:bookmarkStart w:id="110" w:name="_Toc132101379"/>
      <w:bookmarkEnd w:id="106"/>
      <w:r w:rsidRPr="008D4AC1">
        <w:rPr>
          <w:rFonts w:ascii="Arial" w:hAnsi="Arial" w:cs="Arial"/>
        </w:rPr>
        <w:lastRenderedPageBreak/>
        <w:t>Acceptance of RFP</w:t>
      </w:r>
      <w:bookmarkEnd w:id="107"/>
      <w:bookmarkEnd w:id="108"/>
      <w:bookmarkEnd w:id="109"/>
      <w:bookmarkEnd w:id="110"/>
    </w:p>
    <w:p w14:paraId="5C35B1C9" w14:textId="40E2704B" w:rsidR="00100E2F" w:rsidRPr="008D4AC1" w:rsidRDefault="000F27CA" w:rsidP="00622F80">
      <w:pPr>
        <w:pStyle w:val="BodyText"/>
        <w:rPr>
          <w:rFonts w:ascii="Arial" w:hAnsi="Arial" w:cs="Arial"/>
        </w:rPr>
      </w:pPr>
      <w:r w:rsidRPr="008D4AC1">
        <w:rPr>
          <w:rFonts w:ascii="Arial" w:hAnsi="Arial" w:cs="Arial"/>
        </w:rPr>
        <w:t>By submitting a Proposal, a Proponent agrees to accept and to be bound by all of the terms and conditions contained in this RFP, and by all of the representations, terms and conditions contained in its Proposal.</w:t>
      </w:r>
    </w:p>
    <w:p w14:paraId="7C66A0D0" w14:textId="33EAB454" w:rsidR="000F27CA" w:rsidRPr="008D4AC1" w:rsidRDefault="000F27CA" w:rsidP="00C9536B">
      <w:pPr>
        <w:pStyle w:val="Heading2"/>
        <w:tabs>
          <w:tab w:val="clear" w:pos="3131"/>
          <w:tab w:val="num" w:pos="567"/>
        </w:tabs>
        <w:ind w:hanging="3131"/>
        <w:rPr>
          <w:rFonts w:ascii="Arial" w:hAnsi="Arial" w:cs="Arial"/>
        </w:rPr>
      </w:pPr>
      <w:bookmarkStart w:id="111" w:name="_Toc239223168"/>
      <w:bookmarkStart w:id="112" w:name="_Toc6999785"/>
      <w:bookmarkStart w:id="113" w:name="_Toc30755662"/>
      <w:bookmarkStart w:id="114" w:name="_Toc132101380"/>
      <w:r w:rsidRPr="008D4AC1">
        <w:rPr>
          <w:rFonts w:ascii="Arial" w:hAnsi="Arial" w:cs="Arial"/>
        </w:rPr>
        <w:t>Amendments to the RFP</w:t>
      </w:r>
      <w:bookmarkEnd w:id="111"/>
      <w:bookmarkEnd w:id="112"/>
      <w:bookmarkEnd w:id="113"/>
      <w:bookmarkEnd w:id="114"/>
    </w:p>
    <w:p w14:paraId="08343823" w14:textId="475A2D36" w:rsidR="000F27CA" w:rsidRPr="008D4AC1" w:rsidRDefault="000F27CA" w:rsidP="00E62B0C">
      <w:pPr>
        <w:pStyle w:val="BodyText"/>
        <w:rPr>
          <w:rFonts w:ascii="Arial" w:hAnsi="Arial" w:cs="Arial"/>
        </w:rPr>
      </w:pPr>
      <w:r w:rsidRPr="008D4AC1">
        <w:rPr>
          <w:rFonts w:ascii="Arial" w:hAnsi="Arial" w:cs="Arial"/>
        </w:rPr>
        <w:t xml:space="preserve">Subject to Section </w:t>
      </w:r>
      <w:r w:rsidR="002B3922" w:rsidRPr="008D4AC1">
        <w:rPr>
          <w:rFonts w:ascii="Arial" w:hAnsi="Arial" w:cs="Arial"/>
        </w:rPr>
        <w:t>2.2</w:t>
      </w:r>
      <w:r w:rsidRPr="008D4AC1">
        <w:rPr>
          <w:rFonts w:ascii="Arial" w:hAnsi="Arial" w:cs="Arial"/>
        </w:rPr>
        <w:t xml:space="preserve"> </w:t>
      </w:r>
      <w:r w:rsidR="002B3922" w:rsidRPr="008D4AC1">
        <w:rPr>
          <w:rFonts w:ascii="Arial" w:hAnsi="Arial" w:cs="Arial"/>
        </w:rPr>
        <w:t>RFP Tentative Schedule</w:t>
      </w:r>
      <w:r w:rsidRPr="008D4AC1">
        <w:rPr>
          <w:rFonts w:ascii="Arial" w:hAnsi="Arial" w:cs="Arial"/>
        </w:rPr>
        <w:t xml:space="preserve"> and Section</w:t>
      </w:r>
      <w:r w:rsidR="009441B8" w:rsidRPr="008D4AC1">
        <w:rPr>
          <w:rFonts w:ascii="Arial" w:hAnsi="Arial" w:cs="Arial"/>
        </w:rPr>
        <w:t>s</w:t>
      </w:r>
      <w:r w:rsidRPr="008D4AC1">
        <w:rPr>
          <w:rFonts w:ascii="Arial" w:hAnsi="Arial" w:cs="Arial"/>
        </w:rPr>
        <w:t xml:space="preserve"> </w:t>
      </w:r>
      <w:r w:rsidR="00BA23AC" w:rsidRPr="008D4AC1">
        <w:rPr>
          <w:rFonts w:ascii="Arial" w:hAnsi="Arial" w:cs="Arial"/>
        </w:rPr>
        <w:t xml:space="preserve">2.4.2 Question-and-Answers and </w:t>
      </w:r>
      <w:r w:rsidR="002B3922" w:rsidRPr="008D4AC1">
        <w:rPr>
          <w:rFonts w:ascii="Arial" w:hAnsi="Arial" w:cs="Arial"/>
        </w:rPr>
        <w:t>2.4.3</w:t>
      </w:r>
      <w:r w:rsidRPr="008D4AC1">
        <w:rPr>
          <w:rFonts w:ascii="Arial" w:hAnsi="Arial" w:cs="Arial"/>
        </w:rPr>
        <w:t xml:space="preserve"> </w:t>
      </w:r>
      <w:r w:rsidR="002B3922" w:rsidRPr="008D4AC1">
        <w:rPr>
          <w:rFonts w:ascii="Arial" w:hAnsi="Arial" w:cs="Arial"/>
        </w:rPr>
        <w:t>Issued Addenda</w:t>
      </w:r>
      <w:r w:rsidRPr="008D4AC1">
        <w:rPr>
          <w:rFonts w:ascii="Arial" w:hAnsi="Arial" w:cs="Arial"/>
        </w:rPr>
        <w:t xml:space="preserve">, </w:t>
      </w:r>
      <w:r w:rsidR="008D4AC1">
        <w:rPr>
          <w:rFonts w:ascii="Arial" w:hAnsi="Arial" w:cs="Arial"/>
        </w:rPr>
        <w:t>MMC</w:t>
      </w:r>
      <w:r w:rsidRPr="008D4AC1">
        <w:rPr>
          <w:rFonts w:ascii="Arial" w:hAnsi="Arial" w:cs="Arial"/>
        </w:rPr>
        <w:t xml:space="preserve"> </w:t>
      </w:r>
      <w:r w:rsidR="007B365D" w:rsidRPr="008D4AC1">
        <w:rPr>
          <w:rFonts w:ascii="Arial" w:hAnsi="Arial" w:cs="Arial"/>
        </w:rPr>
        <w:t>has</w:t>
      </w:r>
      <w:r w:rsidRPr="008D4AC1">
        <w:rPr>
          <w:rFonts w:ascii="Arial" w:hAnsi="Arial" w:cs="Arial"/>
        </w:rPr>
        <w:t xml:space="preserve"> the right to amend or supplement this RFP in writing prior to the Closing Time. No other statement, whether written or oral, </w:t>
      </w:r>
      <w:r w:rsidR="007B365D" w:rsidRPr="008D4AC1">
        <w:rPr>
          <w:rFonts w:ascii="Arial" w:hAnsi="Arial" w:cs="Arial"/>
        </w:rPr>
        <w:t>will</w:t>
      </w:r>
      <w:r w:rsidRPr="008D4AC1">
        <w:rPr>
          <w:rFonts w:ascii="Arial" w:hAnsi="Arial" w:cs="Arial"/>
        </w:rPr>
        <w:t xml:space="preserve"> amend this RFP. The Proponent is responsible to ensure it has </w:t>
      </w:r>
      <w:r w:rsidR="00AD2EE0" w:rsidRPr="008D4AC1">
        <w:rPr>
          <w:rFonts w:ascii="Arial" w:hAnsi="Arial" w:cs="Arial"/>
        </w:rPr>
        <w:t>reviewed</w:t>
      </w:r>
      <w:r w:rsidRPr="008D4AC1">
        <w:rPr>
          <w:rFonts w:ascii="Arial" w:hAnsi="Arial" w:cs="Arial"/>
        </w:rPr>
        <w:t xml:space="preserve"> all </w:t>
      </w:r>
      <w:r w:rsidR="002E14A0" w:rsidRPr="008D4AC1">
        <w:rPr>
          <w:rFonts w:ascii="Arial" w:hAnsi="Arial" w:cs="Arial"/>
        </w:rPr>
        <w:t xml:space="preserve">Q&amp;A’s and </w:t>
      </w:r>
      <w:r w:rsidRPr="008D4AC1">
        <w:rPr>
          <w:rFonts w:ascii="Arial" w:hAnsi="Arial" w:cs="Arial"/>
        </w:rPr>
        <w:t xml:space="preserve">Addenda. </w:t>
      </w:r>
    </w:p>
    <w:p w14:paraId="565A51D5" w14:textId="19EBE41C" w:rsidR="000F27CA" w:rsidRPr="008D4AC1" w:rsidRDefault="000F27CA" w:rsidP="00C9536B">
      <w:pPr>
        <w:pStyle w:val="Heading2"/>
        <w:tabs>
          <w:tab w:val="clear" w:pos="3131"/>
          <w:tab w:val="num" w:pos="567"/>
        </w:tabs>
        <w:ind w:hanging="3131"/>
        <w:rPr>
          <w:rFonts w:ascii="Arial" w:hAnsi="Arial" w:cs="Arial"/>
        </w:rPr>
      </w:pPr>
      <w:bookmarkStart w:id="115" w:name="_Ref239155907"/>
      <w:bookmarkStart w:id="116" w:name="_Ref239155910"/>
      <w:bookmarkStart w:id="117" w:name="_Toc239223169"/>
      <w:bookmarkStart w:id="118" w:name="_Toc6999786"/>
      <w:bookmarkStart w:id="119" w:name="_Toc30755663"/>
      <w:bookmarkStart w:id="120" w:name="_Toc132101381"/>
      <w:r w:rsidRPr="008D4AC1">
        <w:rPr>
          <w:rFonts w:ascii="Arial" w:hAnsi="Arial" w:cs="Arial"/>
        </w:rPr>
        <w:t>Clarification of Proponent’s Proposal</w:t>
      </w:r>
      <w:bookmarkEnd w:id="115"/>
      <w:bookmarkEnd w:id="116"/>
      <w:bookmarkEnd w:id="117"/>
      <w:bookmarkEnd w:id="118"/>
      <w:bookmarkEnd w:id="119"/>
      <w:bookmarkEnd w:id="120"/>
    </w:p>
    <w:p w14:paraId="62023E48" w14:textId="1FA06343" w:rsidR="000F27CA" w:rsidRPr="008D4AC1" w:rsidRDefault="008D4AC1" w:rsidP="00622F80">
      <w:pPr>
        <w:pStyle w:val="BodyText"/>
        <w:rPr>
          <w:rFonts w:ascii="Arial" w:hAnsi="Arial" w:cs="Arial"/>
        </w:rPr>
      </w:pPr>
      <w:r>
        <w:rPr>
          <w:rFonts w:ascii="Arial" w:hAnsi="Arial" w:cs="Arial"/>
        </w:rPr>
        <w:t>MMC</w:t>
      </w:r>
      <w:r w:rsidR="000F27CA" w:rsidRPr="008D4AC1">
        <w:rPr>
          <w:rFonts w:ascii="Arial" w:hAnsi="Arial" w:cs="Arial"/>
        </w:rPr>
        <w:t xml:space="preserve"> </w:t>
      </w:r>
      <w:r w:rsidR="007B365D" w:rsidRPr="008D4AC1">
        <w:rPr>
          <w:rFonts w:ascii="Arial" w:hAnsi="Arial" w:cs="Arial"/>
        </w:rPr>
        <w:t>has</w:t>
      </w:r>
      <w:r w:rsidR="000F27CA" w:rsidRPr="008D4AC1">
        <w:rPr>
          <w:rFonts w:ascii="Arial" w:hAnsi="Arial" w:cs="Arial"/>
        </w:rPr>
        <w:t xml:space="preserve"> the right at any time after the Closing Time to seek clarification from any Proponent in respect of the Proponent’s Proposal, without contacting any other Proponent. </w:t>
      </w:r>
      <w:r>
        <w:rPr>
          <w:rFonts w:ascii="Arial" w:hAnsi="Arial" w:cs="Arial"/>
        </w:rPr>
        <w:t>MMC</w:t>
      </w:r>
      <w:r w:rsidR="000F27CA" w:rsidRPr="008D4AC1">
        <w:rPr>
          <w:rFonts w:ascii="Arial" w:hAnsi="Arial" w:cs="Arial"/>
        </w:rPr>
        <w:t xml:space="preserve"> </w:t>
      </w:r>
      <w:r w:rsidR="007B365D" w:rsidRPr="008D4AC1">
        <w:rPr>
          <w:rFonts w:ascii="Arial" w:hAnsi="Arial" w:cs="Arial"/>
        </w:rPr>
        <w:t>is</w:t>
      </w:r>
      <w:r w:rsidR="000F27CA" w:rsidRPr="008D4AC1">
        <w:rPr>
          <w:rFonts w:ascii="Arial" w:hAnsi="Arial" w:cs="Arial"/>
        </w:rPr>
        <w:t xml:space="preserve"> not obliged to seek clarification of any aspect of any Proposal.</w:t>
      </w:r>
    </w:p>
    <w:p w14:paraId="0B1C2B33" w14:textId="5918FBFC" w:rsidR="000F27CA" w:rsidRPr="008D4AC1" w:rsidRDefault="000F27CA" w:rsidP="00E62B0C">
      <w:pPr>
        <w:pStyle w:val="BodyText"/>
        <w:rPr>
          <w:rFonts w:ascii="Arial" w:hAnsi="Arial" w:cs="Arial"/>
        </w:rPr>
      </w:pPr>
      <w:r w:rsidRPr="008D4AC1">
        <w:rPr>
          <w:rFonts w:ascii="Arial" w:hAnsi="Arial" w:cs="Arial"/>
        </w:rPr>
        <w:t xml:space="preserve">Any clarification sought </w:t>
      </w:r>
      <w:r w:rsidR="008A41D4" w:rsidRPr="008D4AC1">
        <w:rPr>
          <w:rFonts w:ascii="Arial" w:hAnsi="Arial" w:cs="Arial"/>
        </w:rPr>
        <w:t>is</w:t>
      </w:r>
      <w:r w:rsidRPr="008D4AC1">
        <w:rPr>
          <w:rFonts w:ascii="Arial" w:hAnsi="Arial" w:cs="Arial"/>
        </w:rPr>
        <w:t xml:space="preserve"> not an opportunity for the Proponent to either correct errors or to change the Proponent’s Proposal in any substantive manner. Subject to the qualification in this provision, any written information received by </w:t>
      </w:r>
      <w:r w:rsidR="008D4AC1">
        <w:rPr>
          <w:rFonts w:ascii="Arial" w:hAnsi="Arial" w:cs="Arial"/>
        </w:rPr>
        <w:t>MMC</w:t>
      </w:r>
      <w:r w:rsidRPr="008D4AC1">
        <w:rPr>
          <w:rFonts w:ascii="Arial" w:hAnsi="Arial" w:cs="Arial"/>
        </w:rPr>
        <w:t xml:space="preserve"> from a Proponent in response to a request for clarification from </w:t>
      </w:r>
      <w:r w:rsidR="008D4AC1">
        <w:rPr>
          <w:rFonts w:ascii="Arial" w:hAnsi="Arial" w:cs="Arial"/>
        </w:rPr>
        <w:t>MMC</w:t>
      </w:r>
      <w:r w:rsidRPr="008D4AC1">
        <w:rPr>
          <w:rFonts w:ascii="Arial" w:hAnsi="Arial" w:cs="Arial"/>
        </w:rPr>
        <w:t xml:space="preserve"> may be considered to form an integral part of the Proponent’s Proposal, in </w:t>
      </w:r>
      <w:r w:rsidR="008D4AC1">
        <w:rPr>
          <w:rFonts w:ascii="Arial" w:hAnsi="Arial" w:cs="Arial"/>
        </w:rPr>
        <w:t>MMC</w:t>
      </w:r>
      <w:r w:rsidRPr="008D4AC1">
        <w:rPr>
          <w:rFonts w:ascii="Arial" w:hAnsi="Arial" w:cs="Arial"/>
        </w:rPr>
        <w:t>’ sole discretion.</w:t>
      </w:r>
    </w:p>
    <w:p w14:paraId="148598F6" w14:textId="10970412" w:rsidR="0060663C" w:rsidRPr="008D4AC1" w:rsidRDefault="008D4AC1" w:rsidP="008243C0">
      <w:pPr>
        <w:pStyle w:val="BodyText"/>
        <w:rPr>
          <w:rFonts w:ascii="Arial" w:hAnsi="Arial" w:cs="Arial"/>
        </w:rPr>
      </w:pPr>
      <w:r>
        <w:rPr>
          <w:rFonts w:ascii="Arial" w:hAnsi="Arial" w:cs="Arial"/>
        </w:rPr>
        <w:t>MMC</w:t>
      </w:r>
      <w:r w:rsidR="0060663C" w:rsidRPr="008D4AC1">
        <w:rPr>
          <w:rFonts w:ascii="Arial" w:hAnsi="Arial" w:cs="Arial"/>
        </w:rPr>
        <w:t xml:space="preserve"> may provide each Proponent with an opportunity to correct an Unintentional Error of Form between the opening of the Proposals and the awarding of the Agreement.</w:t>
      </w:r>
    </w:p>
    <w:p w14:paraId="6449C1CC" w14:textId="3B916322" w:rsidR="0060663C" w:rsidRPr="008D4AC1" w:rsidRDefault="0060663C" w:rsidP="008243C0">
      <w:pPr>
        <w:pStyle w:val="BodyText"/>
        <w:rPr>
          <w:rFonts w:ascii="Arial" w:hAnsi="Arial" w:cs="Arial"/>
        </w:rPr>
      </w:pPr>
      <w:r w:rsidRPr="008D4AC1">
        <w:rPr>
          <w:rFonts w:ascii="Arial" w:hAnsi="Arial" w:cs="Arial"/>
        </w:rPr>
        <w:t xml:space="preserve">If the Proponent discovers an Unintentional Error of Form between the opening of the Proposals and the awarding of the Agreement, the Proponent shall immediately provide </w:t>
      </w:r>
      <w:r w:rsidR="008D4AC1">
        <w:rPr>
          <w:rFonts w:ascii="Arial" w:hAnsi="Arial" w:cs="Arial"/>
        </w:rPr>
        <w:t>MMC</w:t>
      </w:r>
      <w:r w:rsidRPr="008D4AC1">
        <w:rPr>
          <w:rFonts w:ascii="Arial" w:hAnsi="Arial" w:cs="Arial"/>
        </w:rPr>
        <w:t xml:space="preserve"> with a written explanation as to the Unintentional Error of Form.</w:t>
      </w:r>
    </w:p>
    <w:p w14:paraId="7C9CA44B" w14:textId="69CF4A56" w:rsidR="0060663C" w:rsidRPr="008D4AC1" w:rsidRDefault="0060663C" w:rsidP="008243C0">
      <w:pPr>
        <w:pStyle w:val="BodyText"/>
        <w:rPr>
          <w:rFonts w:ascii="Arial" w:hAnsi="Arial" w:cs="Arial"/>
        </w:rPr>
      </w:pPr>
      <w:r w:rsidRPr="008D4AC1">
        <w:rPr>
          <w:rFonts w:ascii="Arial" w:hAnsi="Arial" w:cs="Arial"/>
        </w:rPr>
        <w:t xml:space="preserve">If </w:t>
      </w:r>
      <w:r w:rsidR="008D4AC1">
        <w:rPr>
          <w:rFonts w:ascii="Arial" w:hAnsi="Arial" w:cs="Arial"/>
        </w:rPr>
        <w:t>MMC</w:t>
      </w:r>
      <w:r w:rsidRPr="008D4AC1">
        <w:rPr>
          <w:rFonts w:ascii="Arial" w:hAnsi="Arial" w:cs="Arial"/>
        </w:rPr>
        <w:t xml:space="preserve"> considers that there is an Unintentional Errors of Form in a </w:t>
      </w:r>
      <w:r w:rsidR="00451FEA" w:rsidRPr="008D4AC1">
        <w:rPr>
          <w:rFonts w:ascii="Arial" w:hAnsi="Arial" w:cs="Arial"/>
        </w:rPr>
        <w:t>Proposal</w:t>
      </w:r>
      <w:r w:rsidRPr="008D4AC1">
        <w:rPr>
          <w:rFonts w:ascii="Arial" w:hAnsi="Arial" w:cs="Arial"/>
        </w:rPr>
        <w:t xml:space="preserve">, </w:t>
      </w:r>
      <w:r w:rsidR="008D4AC1">
        <w:rPr>
          <w:rFonts w:ascii="Arial" w:hAnsi="Arial" w:cs="Arial"/>
        </w:rPr>
        <w:t>MMC</w:t>
      </w:r>
      <w:r w:rsidRPr="008D4AC1">
        <w:rPr>
          <w:rFonts w:ascii="Arial" w:hAnsi="Arial" w:cs="Arial"/>
        </w:rPr>
        <w:t xml:space="preserve"> may request the </w:t>
      </w:r>
      <w:r w:rsidR="00F72D8E">
        <w:rPr>
          <w:rFonts w:ascii="Arial" w:hAnsi="Arial" w:cs="Arial"/>
        </w:rPr>
        <w:t>Proponent</w:t>
      </w:r>
      <w:r w:rsidRPr="008D4AC1">
        <w:rPr>
          <w:rFonts w:ascii="Arial" w:hAnsi="Arial" w:cs="Arial"/>
        </w:rPr>
        <w:t xml:space="preserve"> to clarify the Unintentional Error of Form.</w:t>
      </w:r>
    </w:p>
    <w:p w14:paraId="2057D4BF" w14:textId="26571148" w:rsidR="0060663C" w:rsidRPr="008D4AC1" w:rsidRDefault="0060663C" w:rsidP="008243C0">
      <w:pPr>
        <w:pStyle w:val="BodyText"/>
        <w:rPr>
          <w:rFonts w:ascii="Arial" w:hAnsi="Arial" w:cs="Arial"/>
        </w:rPr>
      </w:pPr>
      <w:r w:rsidRPr="008D4AC1">
        <w:rPr>
          <w:rFonts w:ascii="Arial" w:hAnsi="Arial" w:cs="Arial"/>
        </w:rPr>
        <w:t xml:space="preserve">In each instance, in the event that there is a dispute as to whether a particular error is an Unintentional Error of Form, </w:t>
      </w:r>
      <w:r w:rsidR="008D4AC1">
        <w:rPr>
          <w:rFonts w:ascii="Arial" w:hAnsi="Arial" w:cs="Arial"/>
        </w:rPr>
        <w:t>MMC</w:t>
      </w:r>
      <w:r w:rsidRPr="008D4AC1">
        <w:rPr>
          <w:rFonts w:ascii="Arial" w:hAnsi="Arial" w:cs="Arial"/>
        </w:rPr>
        <w:t xml:space="preserve"> in its sole discretion shall determine the same and inform the </w:t>
      </w:r>
      <w:r w:rsidR="00451FEA" w:rsidRPr="008D4AC1">
        <w:rPr>
          <w:rFonts w:ascii="Arial" w:hAnsi="Arial" w:cs="Arial"/>
        </w:rPr>
        <w:t>Proponent</w:t>
      </w:r>
      <w:r w:rsidRPr="008D4AC1">
        <w:rPr>
          <w:rFonts w:ascii="Arial" w:hAnsi="Arial" w:cs="Arial"/>
        </w:rPr>
        <w:t xml:space="preserve"> accordingly.</w:t>
      </w:r>
    </w:p>
    <w:p w14:paraId="52B1EB3D" w14:textId="718F48DA" w:rsidR="000F27CA" w:rsidRPr="008D4AC1" w:rsidRDefault="000F27CA" w:rsidP="00C9536B">
      <w:pPr>
        <w:pStyle w:val="Heading2"/>
        <w:tabs>
          <w:tab w:val="clear" w:pos="3131"/>
          <w:tab w:val="num" w:pos="567"/>
        </w:tabs>
        <w:ind w:hanging="3131"/>
        <w:rPr>
          <w:rFonts w:ascii="Arial" w:hAnsi="Arial" w:cs="Arial"/>
        </w:rPr>
      </w:pPr>
      <w:bookmarkStart w:id="121" w:name="_Toc239223170"/>
      <w:bookmarkStart w:id="122" w:name="_Ref239224075"/>
      <w:bookmarkStart w:id="123" w:name="_Ref239224102"/>
      <w:bookmarkStart w:id="124" w:name="_Ref395164692"/>
      <w:bookmarkStart w:id="125" w:name="_Toc6999787"/>
      <w:bookmarkStart w:id="126" w:name="_Toc30755664"/>
      <w:bookmarkStart w:id="127" w:name="_Toc132101382"/>
      <w:r w:rsidRPr="008D4AC1">
        <w:rPr>
          <w:rFonts w:ascii="Arial" w:hAnsi="Arial" w:cs="Arial"/>
        </w:rPr>
        <w:t>Verification of Information</w:t>
      </w:r>
      <w:bookmarkEnd w:id="121"/>
      <w:bookmarkEnd w:id="122"/>
      <w:bookmarkEnd w:id="123"/>
      <w:bookmarkEnd w:id="124"/>
      <w:bookmarkEnd w:id="125"/>
      <w:bookmarkEnd w:id="126"/>
      <w:bookmarkEnd w:id="127"/>
    </w:p>
    <w:p w14:paraId="0E9A6758" w14:textId="00B1B431" w:rsidR="000F27CA" w:rsidRPr="008D4AC1" w:rsidRDefault="008D4AC1" w:rsidP="00BB2552">
      <w:pPr>
        <w:pStyle w:val="Heading3NoNumbering"/>
        <w:rPr>
          <w:rFonts w:ascii="Arial" w:hAnsi="Arial" w:cs="Arial"/>
        </w:rPr>
      </w:pPr>
      <w:r>
        <w:rPr>
          <w:rFonts w:ascii="Arial" w:hAnsi="Arial" w:cs="Arial"/>
        </w:rPr>
        <w:t>MMC</w:t>
      </w:r>
      <w:r w:rsidR="000F27CA" w:rsidRPr="008D4AC1">
        <w:rPr>
          <w:rFonts w:ascii="Arial" w:hAnsi="Arial" w:cs="Arial"/>
        </w:rPr>
        <w:t xml:space="preserve"> </w:t>
      </w:r>
      <w:r w:rsidR="007B365D" w:rsidRPr="008D4AC1">
        <w:rPr>
          <w:rFonts w:ascii="Arial" w:hAnsi="Arial" w:cs="Arial"/>
        </w:rPr>
        <w:t>has</w:t>
      </w:r>
      <w:r w:rsidR="000F27CA" w:rsidRPr="008D4AC1">
        <w:rPr>
          <w:rFonts w:ascii="Arial" w:hAnsi="Arial" w:cs="Arial"/>
        </w:rPr>
        <w:t xml:space="preserve"> the right, in its sole discretion, to:</w:t>
      </w:r>
    </w:p>
    <w:p w14:paraId="547B48D3" w14:textId="72D95A92" w:rsidR="000F27CA" w:rsidRPr="008D4AC1" w:rsidRDefault="000F27CA" w:rsidP="006E6931">
      <w:pPr>
        <w:pStyle w:val="Heading4"/>
        <w:rPr>
          <w:rFonts w:ascii="Arial" w:hAnsi="Arial" w:cs="Arial"/>
        </w:rPr>
      </w:pPr>
      <w:r w:rsidRPr="008D4AC1">
        <w:rPr>
          <w:rFonts w:ascii="Arial" w:hAnsi="Arial" w:cs="Arial"/>
        </w:rPr>
        <w:t xml:space="preserve">verify any Proponent’s statement or claim made in the Proponent’s Proposal or made subsequently in an interview, site visit, oral presentation, </w:t>
      </w:r>
      <w:proofErr w:type="gramStart"/>
      <w:r w:rsidRPr="008D4AC1">
        <w:rPr>
          <w:rFonts w:ascii="Arial" w:hAnsi="Arial" w:cs="Arial"/>
        </w:rPr>
        <w:t>demonstration</w:t>
      </w:r>
      <w:proofErr w:type="gramEnd"/>
      <w:r w:rsidRPr="008D4AC1">
        <w:rPr>
          <w:rFonts w:ascii="Arial" w:hAnsi="Arial" w:cs="Arial"/>
        </w:rPr>
        <w:t xml:space="preserve"> or discussion by whatever means </w:t>
      </w:r>
      <w:r w:rsidR="008D4AC1">
        <w:rPr>
          <w:rFonts w:ascii="Arial" w:hAnsi="Arial" w:cs="Arial"/>
        </w:rPr>
        <w:t>MMC</w:t>
      </w:r>
      <w:r w:rsidRPr="008D4AC1">
        <w:rPr>
          <w:rFonts w:ascii="Arial" w:hAnsi="Arial" w:cs="Arial"/>
        </w:rPr>
        <w:t xml:space="preserve"> may deem appropriate, including contacting persons in addition to those offered as references, and to reject any Proponent statement or </w:t>
      </w:r>
      <w:r w:rsidRPr="008D4AC1">
        <w:rPr>
          <w:rFonts w:ascii="Arial" w:hAnsi="Arial" w:cs="Arial"/>
        </w:rPr>
        <w:lastRenderedPageBreak/>
        <w:t>claim, if such statement or claim or its Proposal is patently unwarranted or is questionable; or</w:t>
      </w:r>
    </w:p>
    <w:p w14:paraId="18A5A6CA" w14:textId="77777777" w:rsidR="000F27CA" w:rsidRPr="008D4AC1" w:rsidRDefault="000F27CA" w:rsidP="006E6931">
      <w:pPr>
        <w:pStyle w:val="Heading4"/>
        <w:rPr>
          <w:rFonts w:ascii="Arial" w:hAnsi="Arial" w:cs="Arial"/>
        </w:rPr>
      </w:pPr>
      <w:r w:rsidRPr="008D4AC1">
        <w:rPr>
          <w:rFonts w:ascii="Arial" w:hAnsi="Arial" w:cs="Arial"/>
        </w:rPr>
        <w:t>access the Proponent’s premises where any part of the work is to be carried out to confirm Proposal information, quality of processes, and to obtain assurances of viability.</w:t>
      </w:r>
    </w:p>
    <w:p w14:paraId="25FC4895" w14:textId="6A61CFF6" w:rsidR="000F27CA" w:rsidRPr="008D4AC1" w:rsidRDefault="000F27CA" w:rsidP="00BB2552">
      <w:pPr>
        <w:pStyle w:val="BodyText"/>
        <w:rPr>
          <w:rFonts w:ascii="Arial" w:hAnsi="Arial" w:cs="Arial"/>
        </w:rPr>
      </w:pPr>
      <w:r w:rsidRPr="008D4AC1">
        <w:rPr>
          <w:rFonts w:ascii="Arial" w:hAnsi="Arial" w:cs="Arial"/>
        </w:rPr>
        <w:t xml:space="preserve">The Proponent </w:t>
      </w:r>
      <w:r w:rsidR="007B365D" w:rsidRPr="008D4AC1">
        <w:rPr>
          <w:rFonts w:ascii="Arial" w:hAnsi="Arial" w:cs="Arial"/>
        </w:rPr>
        <w:t>must</w:t>
      </w:r>
      <w:r w:rsidRPr="008D4AC1">
        <w:rPr>
          <w:rFonts w:ascii="Arial" w:hAnsi="Arial" w:cs="Arial"/>
        </w:rPr>
        <w:t xml:space="preserve"> co-operate in the verification of information and is deemed to consent to </w:t>
      </w:r>
      <w:r w:rsidR="008D4AC1">
        <w:rPr>
          <w:rFonts w:ascii="Arial" w:hAnsi="Arial" w:cs="Arial"/>
        </w:rPr>
        <w:t>MMC</w:t>
      </w:r>
      <w:r w:rsidRPr="008D4AC1">
        <w:rPr>
          <w:rFonts w:ascii="Arial" w:hAnsi="Arial" w:cs="Arial"/>
        </w:rPr>
        <w:t xml:space="preserve"> verifying such information.</w:t>
      </w:r>
    </w:p>
    <w:p w14:paraId="5CDA6716" w14:textId="041DFA23" w:rsidR="007E45D9" w:rsidRPr="008D4AC1" w:rsidRDefault="007E45D9" w:rsidP="007E45D9">
      <w:pPr>
        <w:pStyle w:val="Heading2"/>
        <w:tabs>
          <w:tab w:val="clear" w:pos="3131"/>
          <w:tab w:val="num" w:pos="567"/>
        </w:tabs>
        <w:ind w:hanging="3131"/>
        <w:rPr>
          <w:rFonts w:ascii="Arial" w:hAnsi="Arial" w:cs="Arial"/>
        </w:rPr>
      </w:pPr>
      <w:bookmarkStart w:id="128" w:name="_Toc239223171"/>
      <w:bookmarkStart w:id="129" w:name="_Toc6999788"/>
      <w:bookmarkStart w:id="130" w:name="_Toc30755665"/>
      <w:bookmarkStart w:id="131" w:name="_Toc38036465"/>
      <w:bookmarkStart w:id="132" w:name="_Toc132101383"/>
      <w:r w:rsidRPr="008D4AC1">
        <w:rPr>
          <w:rFonts w:ascii="Arial" w:hAnsi="Arial" w:cs="Arial"/>
        </w:rPr>
        <w:t>Proposal Acceptance</w:t>
      </w:r>
      <w:bookmarkEnd w:id="128"/>
      <w:bookmarkEnd w:id="129"/>
      <w:bookmarkEnd w:id="130"/>
      <w:bookmarkEnd w:id="131"/>
      <w:bookmarkEnd w:id="132"/>
    </w:p>
    <w:p w14:paraId="41B1A955" w14:textId="11B0DC10" w:rsidR="007E45D9" w:rsidRPr="008D4AC1" w:rsidRDefault="007E45D9" w:rsidP="007E45D9">
      <w:pPr>
        <w:pStyle w:val="BodyText"/>
        <w:rPr>
          <w:rFonts w:ascii="Arial" w:hAnsi="Arial" w:cs="Arial"/>
        </w:rPr>
      </w:pPr>
      <w:r w:rsidRPr="008D4AC1">
        <w:rPr>
          <w:rFonts w:ascii="Arial" w:hAnsi="Arial" w:cs="Arial"/>
        </w:rPr>
        <w:t xml:space="preserve">The lowest price Proposal or any Proposal </w:t>
      </w:r>
      <w:r w:rsidR="007B365D" w:rsidRPr="008D4AC1">
        <w:rPr>
          <w:rFonts w:ascii="Arial" w:hAnsi="Arial" w:cs="Arial"/>
        </w:rPr>
        <w:t>may</w:t>
      </w:r>
      <w:r w:rsidRPr="008D4AC1">
        <w:rPr>
          <w:rFonts w:ascii="Arial" w:hAnsi="Arial" w:cs="Arial"/>
        </w:rPr>
        <w:t xml:space="preserve"> not necessarily be accepted. While price is an evaluation criterion, other evaluation criteria, as set out in Article 4 Evaluation Process, will form a part of the evaluation process.</w:t>
      </w:r>
    </w:p>
    <w:p w14:paraId="57BA02C3" w14:textId="5A2AD765" w:rsidR="007E45D9" w:rsidRPr="008D4AC1" w:rsidRDefault="007E45D9" w:rsidP="007E45D9">
      <w:pPr>
        <w:pStyle w:val="Heading2"/>
        <w:tabs>
          <w:tab w:val="clear" w:pos="3131"/>
          <w:tab w:val="num" w:pos="567"/>
        </w:tabs>
        <w:ind w:hanging="3131"/>
        <w:rPr>
          <w:rFonts w:ascii="Arial" w:hAnsi="Arial" w:cs="Arial"/>
        </w:rPr>
      </w:pPr>
      <w:bookmarkStart w:id="133" w:name="_Toc239223172"/>
      <w:bookmarkStart w:id="134" w:name="_Toc6999789"/>
      <w:bookmarkStart w:id="135" w:name="_Toc30755666"/>
      <w:bookmarkStart w:id="136" w:name="_Toc38036466"/>
      <w:bookmarkStart w:id="137" w:name="_Toc132101384"/>
      <w:r w:rsidRPr="008D4AC1">
        <w:rPr>
          <w:rFonts w:ascii="Arial" w:hAnsi="Arial" w:cs="Arial"/>
        </w:rPr>
        <w:t>Substantial Compliance</w:t>
      </w:r>
      <w:bookmarkEnd w:id="133"/>
      <w:bookmarkEnd w:id="134"/>
      <w:bookmarkEnd w:id="135"/>
      <w:bookmarkEnd w:id="136"/>
      <w:bookmarkEnd w:id="137"/>
    </w:p>
    <w:p w14:paraId="1608C75D" w14:textId="0D4B49A4" w:rsidR="007E45D9" w:rsidRPr="008D4AC1" w:rsidRDefault="008D4AC1" w:rsidP="007E45D9">
      <w:pPr>
        <w:pStyle w:val="BodyText"/>
        <w:rPr>
          <w:rFonts w:ascii="Arial" w:hAnsi="Arial" w:cs="Arial"/>
        </w:rPr>
      </w:pPr>
      <w:r>
        <w:rPr>
          <w:rFonts w:ascii="Arial" w:hAnsi="Arial" w:cs="Arial"/>
        </w:rPr>
        <w:t>MMC</w:t>
      </w:r>
      <w:r w:rsidR="007E45D9" w:rsidRPr="008D4AC1">
        <w:rPr>
          <w:rFonts w:ascii="Arial" w:hAnsi="Arial" w:cs="Arial"/>
        </w:rPr>
        <w:t xml:space="preserve"> </w:t>
      </w:r>
      <w:r w:rsidR="007B365D" w:rsidRPr="008D4AC1">
        <w:rPr>
          <w:rFonts w:ascii="Arial" w:hAnsi="Arial" w:cs="Arial"/>
        </w:rPr>
        <w:t>is</w:t>
      </w:r>
      <w:r w:rsidR="007E45D9" w:rsidRPr="008D4AC1">
        <w:rPr>
          <w:rFonts w:ascii="Arial" w:hAnsi="Arial" w:cs="Arial"/>
        </w:rPr>
        <w:t xml:space="preserve"> required to reject Proposals which are not substantially compliant. </w:t>
      </w:r>
    </w:p>
    <w:p w14:paraId="52AE0165" w14:textId="1D4E288F" w:rsidR="000F27CA" w:rsidRPr="008D4AC1" w:rsidRDefault="000F27CA" w:rsidP="00C9536B">
      <w:pPr>
        <w:pStyle w:val="Heading2"/>
        <w:tabs>
          <w:tab w:val="clear" w:pos="3131"/>
          <w:tab w:val="num" w:pos="567"/>
        </w:tabs>
        <w:ind w:hanging="3131"/>
        <w:rPr>
          <w:rFonts w:ascii="Arial" w:hAnsi="Arial" w:cs="Arial"/>
        </w:rPr>
      </w:pPr>
      <w:bookmarkStart w:id="138" w:name="_Toc239223173"/>
      <w:bookmarkStart w:id="139" w:name="_Toc6999790"/>
      <w:bookmarkStart w:id="140" w:name="_Toc30755667"/>
      <w:bookmarkStart w:id="141" w:name="_Toc132101385"/>
      <w:r w:rsidRPr="008D4AC1">
        <w:rPr>
          <w:rFonts w:ascii="Arial" w:hAnsi="Arial" w:cs="Arial"/>
        </w:rPr>
        <w:t>No Publicity or Promotion</w:t>
      </w:r>
      <w:bookmarkEnd w:id="138"/>
      <w:bookmarkEnd w:id="139"/>
      <w:bookmarkEnd w:id="140"/>
      <w:bookmarkEnd w:id="141"/>
    </w:p>
    <w:p w14:paraId="7878612C" w14:textId="7DFF516A" w:rsidR="000F27CA" w:rsidRPr="008D4AC1" w:rsidRDefault="000F27CA" w:rsidP="00BB2552">
      <w:pPr>
        <w:pStyle w:val="BodyText"/>
        <w:rPr>
          <w:rFonts w:ascii="Arial" w:hAnsi="Arial" w:cs="Arial"/>
        </w:rPr>
      </w:pPr>
      <w:r w:rsidRPr="008D4AC1">
        <w:rPr>
          <w:rFonts w:ascii="Arial" w:hAnsi="Arial" w:cs="Arial"/>
        </w:rPr>
        <w:t xml:space="preserve">No Proponent, including the Preferred Proponent, </w:t>
      </w:r>
      <w:r w:rsidR="007B365D" w:rsidRPr="008D4AC1">
        <w:rPr>
          <w:rFonts w:ascii="Arial" w:hAnsi="Arial" w:cs="Arial"/>
        </w:rPr>
        <w:t>will</w:t>
      </w:r>
      <w:r w:rsidRPr="008D4AC1">
        <w:rPr>
          <w:rFonts w:ascii="Arial" w:hAnsi="Arial" w:cs="Arial"/>
        </w:rPr>
        <w:t xml:space="preserve"> make any public announcement or distribute any literature regarding this RFP or otherwise promote itself in connection with this RFP or any arrangement entered into under this RFP without the prior written approval of </w:t>
      </w:r>
      <w:r w:rsidR="008D4AC1">
        <w:rPr>
          <w:rFonts w:ascii="Arial" w:hAnsi="Arial" w:cs="Arial"/>
        </w:rPr>
        <w:t>MMC</w:t>
      </w:r>
      <w:r w:rsidRPr="008D4AC1">
        <w:rPr>
          <w:rFonts w:ascii="Arial" w:hAnsi="Arial" w:cs="Arial"/>
        </w:rPr>
        <w:t>.</w:t>
      </w:r>
    </w:p>
    <w:p w14:paraId="3D34BAE3" w14:textId="23B11950" w:rsidR="000F27CA" w:rsidRPr="008D4AC1" w:rsidRDefault="000F27CA" w:rsidP="00BB2552">
      <w:pPr>
        <w:pStyle w:val="BodyText"/>
        <w:rPr>
          <w:rFonts w:ascii="Arial" w:hAnsi="Arial" w:cs="Arial"/>
        </w:rPr>
      </w:pPr>
      <w:r w:rsidRPr="008D4AC1">
        <w:rPr>
          <w:rFonts w:ascii="Arial" w:hAnsi="Arial" w:cs="Arial"/>
        </w:rPr>
        <w:t xml:space="preserve">In the event that a Proponent, including the Preferred Proponent, makes a public statement either in the media or otherwise in breach of this requirement, in addition to any other legal remedy it may have in law, in equity or within the context of this RFP, </w:t>
      </w:r>
      <w:r w:rsidR="008D4AC1">
        <w:rPr>
          <w:rFonts w:ascii="Arial" w:hAnsi="Arial" w:cs="Arial"/>
        </w:rPr>
        <w:t>MMC</w:t>
      </w:r>
      <w:r w:rsidRPr="008D4AC1">
        <w:rPr>
          <w:rFonts w:ascii="Arial" w:hAnsi="Arial" w:cs="Arial"/>
        </w:rPr>
        <w:t xml:space="preserve"> </w:t>
      </w:r>
      <w:r w:rsidR="007B365D" w:rsidRPr="008D4AC1">
        <w:rPr>
          <w:rFonts w:ascii="Arial" w:hAnsi="Arial" w:cs="Arial"/>
        </w:rPr>
        <w:t>is</w:t>
      </w:r>
      <w:r w:rsidRPr="008D4AC1">
        <w:rPr>
          <w:rFonts w:ascii="Arial" w:hAnsi="Arial" w:cs="Arial"/>
        </w:rPr>
        <w:t xml:space="preserve"> entitled to take all reasonable steps as may be deemed necessary by </w:t>
      </w:r>
      <w:r w:rsidR="008D4AC1">
        <w:rPr>
          <w:rFonts w:ascii="Arial" w:hAnsi="Arial" w:cs="Arial"/>
        </w:rPr>
        <w:t>MMC</w:t>
      </w:r>
      <w:r w:rsidRPr="008D4AC1">
        <w:rPr>
          <w:rFonts w:ascii="Arial" w:hAnsi="Arial" w:cs="Arial"/>
        </w:rPr>
        <w:t>, including disclosing any information about a Proponent’s Proposal, to provide accurate information and/or to rectify any false impression which may have been created.</w:t>
      </w:r>
    </w:p>
    <w:p w14:paraId="2AF27181" w14:textId="6952972C" w:rsidR="000F27CA" w:rsidRPr="008D4AC1" w:rsidRDefault="000F27CA" w:rsidP="00C9536B">
      <w:pPr>
        <w:pStyle w:val="Heading2"/>
        <w:tabs>
          <w:tab w:val="clear" w:pos="3131"/>
          <w:tab w:val="num" w:pos="567"/>
        </w:tabs>
        <w:ind w:hanging="3131"/>
        <w:rPr>
          <w:rFonts w:ascii="Arial" w:hAnsi="Arial" w:cs="Arial"/>
        </w:rPr>
      </w:pPr>
      <w:bookmarkStart w:id="142" w:name="_Toc239223174"/>
      <w:bookmarkStart w:id="143" w:name="_Ref246867520"/>
      <w:bookmarkStart w:id="144" w:name="_Ref246867531"/>
      <w:bookmarkStart w:id="145" w:name="_Ref11949149"/>
      <w:bookmarkStart w:id="146" w:name="_Ref11949161"/>
      <w:bookmarkStart w:id="147" w:name="_Toc6999791"/>
      <w:bookmarkStart w:id="148" w:name="_Toc30755668"/>
      <w:bookmarkStart w:id="149" w:name="_Toc132101386"/>
      <w:r w:rsidRPr="008D4AC1">
        <w:rPr>
          <w:rFonts w:ascii="Arial" w:hAnsi="Arial" w:cs="Arial"/>
        </w:rPr>
        <w:t>Debriefing</w:t>
      </w:r>
      <w:bookmarkEnd w:id="142"/>
      <w:bookmarkEnd w:id="143"/>
      <w:bookmarkEnd w:id="144"/>
      <w:bookmarkEnd w:id="145"/>
      <w:bookmarkEnd w:id="146"/>
      <w:bookmarkEnd w:id="147"/>
      <w:bookmarkEnd w:id="148"/>
      <w:bookmarkEnd w:id="149"/>
    </w:p>
    <w:p w14:paraId="31F92FF1" w14:textId="5FE8E277" w:rsidR="000F27CA" w:rsidRPr="008D4AC1" w:rsidRDefault="000F27CA" w:rsidP="00BB2552">
      <w:pPr>
        <w:pStyle w:val="BodyText"/>
        <w:rPr>
          <w:rFonts w:ascii="Arial" w:hAnsi="Arial" w:cs="Arial"/>
        </w:rPr>
      </w:pPr>
      <w:r w:rsidRPr="008D4AC1">
        <w:rPr>
          <w:rFonts w:ascii="Arial" w:hAnsi="Arial" w:cs="Arial"/>
        </w:rPr>
        <w:t xml:space="preserve">Not later than </w:t>
      </w:r>
      <w:r w:rsidR="007E2F78" w:rsidRPr="008D4AC1">
        <w:rPr>
          <w:rFonts w:ascii="Arial" w:hAnsi="Arial" w:cs="Arial"/>
        </w:rPr>
        <w:t>sixty (</w:t>
      </w:r>
      <w:r w:rsidRPr="008D4AC1">
        <w:rPr>
          <w:rFonts w:ascii="Arial" w:hAnsi="Arial" w:cs="Arial"/>
        </w:rPr>
        <w:t>60</w:t>
      </w:r>
      <w:r w:rsidR="007E2F78" w:rsidRPr="008D4AC1">
        <w:rPr>
          <w:rFonts w:ascii="Arial" w:hAnsi="Arial" w:cs="Arial"/>
        </w:rPr>
        <w:t>)</w:t>
      </w:r>
      <w:r w:rsidRPr="008D4AC1">
        <w:rPr>
          <w:rFonts w:ascii="Arial" w:hAnsi="Arial" w:cs="Arial"/>
        </w:rPr>
        <w:t xml:space="preserve"> Days following the date of posting of a contract award notification in respect of the RFP, a Proponent may contact the </w:t>
      </w:r>
      <w:r w:rsidR="00026FA3" w:rsidRPr="008D4AC1">
        <w:rPr>
          <w:rFonts w:ascii="Arial" w:hAnsi="Arial" w:cs="Arial"/>
        </w:rPr>
        <w:t>Bid Administrator</w:t>
      </w:r>
      <w:r w:rsidRPr="008D4AC1">
        <w:rPr>
          <w:rFonts w:ascii="Arial" w:hAnsi="Arial" w:cs="Arial"/>
        </w:rPr>
        <w:t xml:space="preserve"> in writing requesting a debriefing from </w:t>
      </w:r>
      <w:r w:rsidR="008D4AC1">
        <w:rPr>
          <w:rFonts w:ascii="Arial" w:hAnsi="Arial" w:cs="Arial"/>
        </w:rPr>
        <w:t>MMC</w:t>
      </w:r>
      <w:r w:rsidRPr="008D4AC1">
        <w:rPr>
          <w:rFonts w:ascii="Arial" w:hAnsi="Arial" w:cs="Arial"/>
        </w:rPr>
        <w:t xml:space="preserve">, and </w:t>
      </w:r>
      <w:r w:rsidR="008D4AC1">
        <w:rPr>
          <w:rFonts w:ascii="Arial" w:hAnsi="Arial" w:cs="Arial"/>
        </w:rPr>
        <w:t>MMC</w:t>
      </w:r>
      <w:r w:rsidRPr="008D4AC1">
        <w:rPr>
          <w:rFonts w:ascii="Arial" w:hAnsi="Arial" w:cs="Arial"/>
        </w:rPr>
        <w:t xml:space="preserve"> </w:t>
      </w:r>
      <w:r w:rsidR="007B365D" w:rsidRPr="008D4AC1">
        <w:rPr>
          <w:rFonts w:ascii="Arial" w:hAnsi="Arial" w:cs="Arial"/>
        </w:rPr>
        <w:t>will</w:t>
      </w:r>
      <w:r w:rsidRPr="008D4AC1">
        <w:rPr>
          <w:rFonts w:ascii="Arial" w:hAnsi="Arial" w:cs="Arial"/>
        </w:rPr>
        <w:t xml:space="preserve"> conduct such debriefing.</w:t>
      </w:r>
    </w:p>
    <w:p w14:paraId="3FB0EE5E" w14:textId="77777777" w:rsidR="000F27CA" w:rsidRPr="008D4AC1" w:rsidRDefault="000F27CA" w:rsidP="00BB2552">
      <w:pPr>
        <w:pStyle w:val="BodyText"/>
        <w:rPr>
          <w:rFonts w:ascii="Arial" w:hAnsi="Arial" w:cs="Arial"/>
        </w:rPr>
      </w:pPr>
      <w:r w:rsidRPr="008D4AC1">
        <w:rPr>
          <w:rFonts w:ascii="Arial" w:hAnsi="Arial" w:cs="Arial"/>
        </w:rPr>
        <w:t>Any request that is not timely received will not be considered and the Proponent will be notified in writing.</w:t>
      </w:r>
    </w:p>
    <w:p w14:paraId="01B5605F" w14:textId="77777777" w:rsidR="000F27CA" w:rsidRPr="008D4AC1" w:rsidRDefault="000F27CA" w:rsidP="00BB2552">
      <w:pPr>
        <w:pStyle w:val="BodyText"/>
        <w:rPr>
          <w:rFonts w:ascii="Arial" w:hAnsi="Arial" w:cs="Arial"/>
        </w:rPr>
      </w:pPr>
      <w:r w:rsidRPr="008D4AC1">
        <w:rPr>
          <w:rFonts w:ascii="Arial" w:hAnsi="Arial" w:cs="Arial"/>
        </w:rPr>
        <w:t>Proponents should note that, regardless of the time of submission of a request by a Proponent, debriefings will not be provided until a contract award notification has been posted.</w:t>
      </w:r>
    </w:p>
    <w:p w14:paraId="263ED649" w14:textId="67AE5EBE" w:rsidR="000F27CA" w:rsidRPr="008D4AC1" w:rsidRDefault="000F27CA" w:rsidP="00C9536B">
      <w:pPr>
        <w:pStyle w:val="Heading2"/>
        <w:tabs>
          <w:tab w:val="clear" w:pos="3131"/>
          <w:tab w:val="num" w:pos="567"/>
        </w:tabs>
        <w:ind w:hanging="3131"/>
        <w:rPr>
          <w:rFonts w:ascii="Arial" w:hAnsi="Arial" w:cs="Arial"/>
        </w:rPr>
      </w:pPr>
      <w:bookmarkStart w:id="150" w:name="_Toc239223175"/>
      <w:bookmarkStart w:id="151" w:name="_Toc6999792"/>
      <w:bookmarkStart w:id="152" w:name="_Toc30755669"/>
      <w:bookmarkStart w:id="153" w:name="_Toc132101387"/>
      <w:r w:rsidRPr="008D4AC1">
        <w:rPr>
          <w:rFonts w:ascii="Arial" w:hAnsi="Arial" w:cs="Arial"/>
        </w:rPr>
        <w:lastRenderedPageBreak/>
        <w:t>Bid Protest Procedure</w:t>
      </w:r>
      <w:bookmarkEnd w:id="150"/>
      <w:bookmarkEnd w:id="151"/>
      <w:bookmarkEnd w:id="152"/>
      <w:bookmarkEnd w:id="153"/>
    </w:p>
    <w:p w14:paraId="53AF63B8" w14:textId="6B1E7B6B" w:rsidR="000F27CA" w:rsidRPr="008D4AC1" w:rsidRDefault="000F27CA" w:rsidP="00E62B0C">
      <w:pPr>
        <w:pStyle w:val="BodyText"/>
        <w:rPr>
          <w:rFonts w:ascii="Arial" w:hAnsi="Arial" w:cs="Arial"/>
        </w:rPr>
      </w:pPr>
      <w:r w:rsidRPr="008D4AC1">
        <w:rPr>
          <w:rFonts w:ascii="Arial" w:hAnsi="Arial" w:cs="Arial"/>
        </w:rPr>
        <w:t xml:space="preserve">In the event that a Proponent wishes to review the decision of </w:t>
      </w:r>
      <w:r w:rsidR="008D4AC1">
        <w:rPr>
          <w:rFonts w:ascii="Arial" w:hAnsi="Arial" w:cs="Arial"/>
        </w:rPr>
        <w:t>MMC</w:t>
      </w:r>
      <w:r w:rsidRPr="008D4AC1">
        <w:rPr>
          <w:rFonts w:ascii="Arial" w:hAnsi="Arial" w:cs="Arial"/>
        </w:rPr>
        <w:t xml:space="preserve"> in respect of any material aspect of the RFP process, the Proponent </w:t>
      </w:r>
      <w:r w:rsidR="007B365D" w:rsidRPr="008D4AC1">
        <w:rPr>
          <w:rFonts w:ascii="Arial" w:hAnsi="Arial" w:cs="Arial"/>
        </w:rPr>
        <w:t>must</w:t>
      </w:r>
      <w:r w:rsidRPr="008D4AC1">
        <w:rPr>
          <w:rFonts w:ascii="Arial" w:hAnsi="Arial" w:cs="Arial"/>
        </w:rPr>
        <w:t xml:space="preserve"> submit a protest in writing to </w:t>
      </w:r>
      <w:r w:rsidR="008D4AC1">
        <w:rPr>
          <w:rFonts w:ascii="Arial" w:hAnsi="Arial" w:cs="Arial"/>
        </w:rPr>
        <w:t>MMC</w:t>
      </w:r>
      <w:r w:rsidRPr="008D4AC1">
        <w:rPr>
          <w:rFonts w:ascii="Arial" w:hAnsi="Arial" w:cs="Arial"/>
        </w:rPr>
        <w:t xml:space="preserve"> within </w:t>
      </w:r>
      <w:r w:rsidR="007E2F78" w:rsidRPr="008D4AC1">
        <w:rPr>
          <w:rFonts w:ascii="Arial" w:hAnsi="Arial" w:cs="Arial"/>
        </w:rPr>
        <w:t>ten (</w:t>
      </w:r>
      <w:r w:rsidRPr="008D4AC1">
        <w:rPr>
          <w:rFonts w:ascii="Arial" w:hAnsi="Arial" w:cs="Arial"/>
        </w:rPr>
        <w:t>10</w:t>
      </w:r>
      <w:r w:rsidR="007E2F78" w:rsidRPr="008D4AC1">
        <w:rPr>
          <w:rFonts w:ascii="Arial" w:hAnsi="Arial" w:cs="Arial"/>
        </w:rPr>
        <w:t>)</w:t>
      </w:r>
      <w:r w:rsidRPr="008D4AC1">
        <w:rPr>
          <w:rFonts w:ascii="Arial" w:hAnsi="Arial" w:cs="Arial"/>
        </w:rPr>
        <w:t xml:space="preserve"> Days </w:t>
      </w:r>
      <w:r w:rsidR="003E6165" w:rsidRPr="008D4AC1">
        <w:rPr>
          <w:rFonts w:ascii="Arial" w:hAnsi="Arial" w:cs="Arial"/>
        </w:rPr>
        <w:t>of becoming aware of the circumstances giving rise to the bid protest</w:t>
      </w:r>
      <w:r w:rsidRPr="008D4AC1">
        <w:rPr>
          <w:rFonts w:ascii="Arial" w:hAnsi="Arial" w:cs="Arial"/>
        </w:rPr>
        <w:t>.</w:t>
      </w:r>
    </w:p>
    <w:p w14:paraId="0A917957" w14:textId="77777777" w:rsidR="000F27CA" w:rsidRPr="008D4AC1" w:rsidRDefault="000F27CA" w:rsidP="006D1783">
      <w:pPr>
        <w:pStyle w:val="BodyText"/>
        <w:rPr>
          <w:rFonts w:ascii="Arial" w:hAnsi="Arial" w:cs="Arial"/>
        </w:rPr>
      </w:pPr>
      <w:r w:rsidRPr="008D4AC1">
        <w:rPr>
          <w:rFonts w:ascii="Arial" w:hAnsi="Arial" w:cs="Arial"/>
        </w:rPr>
        <w:t>Any protest in writing that is not timely received will not be considered and the Proponent will be notified in writing.</w:t>
      </w:r>
    </w:p>
    <w:p w14:paraId="09E8BCE0" w14:textId="0F6CEF4E" w:rsidR="000F27CA" w:rsidRPr="008D4AC1" w:rsidRDefault="000F27CA" w:rsidP="006D1783">
      <w:pPr>
        <w:pStyle w:val="Heading3NoNumbering"/>
        <w:rPr>
          <w:rFonts w:ascii="Arial" w:hAnsi="Arial" w:cs="Arial"/>
        </w:rPr>
      </w:pPr>
      <w:r w:rsidRPr="008D4AC1">
        <w:rPr>
          <w:rFonts w:ascii="Arial" w:hAnsi="Arial" w:cs="Arial"/>
        </w:rPr>
        <w:t xml:space="preserve">A protest in writing </w:t>
      </w:r>
      <w:r w:rsidR="007B365D" w:rsidRPr="008D4AC1">
        <w:rPr>
          <w:rFonts w:ascii="Arial" w:hAnsi="Arial" w:cs="Arial"/>
        </w:rPr>
        <w:t>must</w:t>
      </w:r>
      <w:r w:rsidRPr="008D4AC1">
        <w:rPr>
          <w:rFonts w:ascii="Arial" w:hAnsi="Arial" w:cs="Arial"/>
        </w:rPr>
        <w:t xml:space="preserve"> include the following:</w:t>
      </w:r>
    </w:p>
    <w:p w14:paraId="40A28EAE" w14:textId="77777777" w:rsidR="000F27CA" w:rsidRPr="008D4AC1" w:rsidRDefault="000F27CA" w:rsidP="006E6931">
      <w:pPr>
        <w:pStyle w:val="Heading4"/>
        <w:rPr>
          <w:rFonts w:ascii="Arial" w:hAnsi="Arial" w:cs="Arial"/>
        </w:rPr>
      </w:pPr>
      <w:r w:rsidRPr="008D4AC1">
        <w:rPr>
          <w:rFonts w:ascii="Arial" w:hAnsi="Arial" w:cs="Arial"/>
        </w:rPr>
        <w:t>a specific identification of the provision and/or procurement procedure that is alleged to have been breached;</w:t>
      </w:r>
    </w:p>
    <w:p w14:paraId="3748709E" w14:textId="77777777" w:rsidR="000F27CA" w:rsidRPr="008D4AC1" w:rsidRDefault="000F27CA" w:rsidP="006E6931">
      <w:pPr>
        <w:pStyle w:val="Heading4"/>
        <w:rPr>
          <w:rFonts w:ascii="Arial" w:hAnsi="Arial" w:cs="Arial"/>
        </w:rPr>
      </w:pPr>
      <w:r w:rsidRPr="008D4AC1">
        <w:rPr>
          <w:rFonts w:ascii="Arial" w:hAnsi="Arial" w:cs="Arial"/>
        </w:rPr>
        <w:t>a specific description of each act alleged to have breached the procurement process;</w:t>
      </w:r>
    </w:p>
    <w:p w14:paraId="71153B35" w14:textId="77777777" w:rsidR="000F27CA" w:rsidRPr="008D4AC1" w:rsidRDefault="000F27CA" w:rsidP="006E6931">
      <w:pPr>
        <w:pStyle w:val="Heading4"/>
        <w:rPr>
          <w:rFonts w:ascii="Arial" w:hAnsi="Arial" w:cs="Arial"/>
        </w:rPr>
      </w:pPr>
      <w:r w:rsidRPr="008D4AC1">
        <w:rPr>
          <w:rFonts w:ascii="Arial" w:hAnsi="Arial" w:cs="Arial"/>
        </w:rPr>
        <w:t>a precise statement of the relevant facts;</w:t>
      </w:r>
    </w:p>
    <w:p w14:paraId="568D49FA" w14:textId="77777777" w:rsidR="000F27CA" w:rsidRPr="008D4AC1" w:rsidRDefault="000F27CA" w:rsidP="006E6931">
      <w:pPr>
        <w:pStyle w:val="Heading4"/>
        <w:rPr>
          <w:rFonts w:ascii="Arial" w:hAnsi="Arial" w:cs="Arial"/>
        </w:rPr>
      </w:pPr>
      <w:r w:rsidRPr="008D4AC1">
        <w:rPr>
          <w:rFonts w:ascii="Arial" w:hAnsi="Arial" w:cs="Arial"/>
        </w:rPr>
        <w:t>an identification of the issues to be resolved;</w:t>
      </w:r>
    </w:p>
    <w:p w14:paraId="055BE10D" w14:textId="77777777" w:rsidR="000F27CA" w:rsidRPr="008D4AC1" w:rsidRDefault="000F27CA" w:rsidP="006E6931">
      <w:pPr>
        <w:pStyle w:val="Heading4"/>
        <w:rPr>
          <w:rFonts w:ascii="Arial" w:hAnsi="Arial" w:cs="Arial"/>
        </w:rPr>
      </w:pPr>
      <w:r w:rsidRPr="008D4AC1">
        <w:rPr>
          <w:rFonts w:ascii="Arial" w:hAnsi="Arial" w:cs="Arial"/>
        </w:rPr>
        <w:t>the Proponent’s arguments and supporting documentation; and</w:t>
      </w:r>
    </w:p>
    <w:p w14:paraId="30D57269" w14:textId="6AC23DF3" w:rsidR="000F27CA" w:rsidRPr="008D4AC1" w:rsidRDefault="000F27CA" w:rsidP="006E6931">
      <w:pPr>
        <w:pStyle w:val="Heading4"/>
        <w:rPr>
          <w:rFonts w:ascii="Arial" w:hAnsi="Arial" w:cs="Arial"/>
        </w:rPr>
      </w:pPr>
      <w:r w:rsidRPr="008D4AC1">
        <w:rPr>
          <w:rFonts w:ascii="Arial" w:hAnsi="Arial" w:cs="Arial"/>
        </w:rPr>
        <w:t>the Proponent’s requested remedy.</w:t>
      </w:r>
    </w:p>
    <w:p w14:paraId="38CF8817" w14:textId="64F3D2A7" w:rsidR="003E6165" w:rsidRPr="008D4AC1" w:rsidRDefault="008D4AC1" w:rsidP="003E6165">
      <w:pPr>
        <w:pStyle w:val="Heading4"/>
        <w:numPr>
          <w:ilvl w:val="0"/>
          <w:numId w:val="0"/>
        </w:numPr>
        <w:rPr>
          <w:rFonts w:ascii="Arial" w:hAnsi="Arial" w:cs="Arial"/>
        </w:rPr>
      </w:pPr>
      <w:r>
        <w:rPr>
          <w:rFonts w:ascii="Arial" w:hAnsi="Arial" w:cs="Arial"/>
          <w:bCs/>
        </w:rPr>
        <w:t>MMC</w:t>
      </w:r>
      <w:r w:rsidR="003E6165" w:rsidRPr="008D4AC1">
        <w:rPr>
          <w:rFonts w:ascii="Arial" w:hAnsi="Arial" w:cs="Arial"/>
          <w:bCs/>
        </w:rPr>
        <w:t xml:space="preserve"> </w:t>
      </w:r>
      <w:r w:rsidR="007B365D" w:rsidRPr="008D4AC1">
        <w:rPr>
          <w:rFonts w:ascii="Arial" w:hAnsi="Arial" w:cs="Arial"/>
          <w:bCs/>
        </w:rPr>
        <w:t>will</w:t>
      </w:r>
      <w:r w:rsidR="003E6165" w:rsidRPr="008D4AC1">
        <w:rPr>
          <w:rFonts w:ascii="Arial" w:hAnsi="Arial" w:cs="Arial"/>
          <w:bCs/>
        </w:rPr>
        <w:t xml:space="preserve"> acknowledge receipt of the protest in writing within five (5) Business Days; and endeavour to deliver a response to the Proponent in writing within twenty (20) Business Days. If </w:t>
      </w:r>
      <w:r>
        <w:rPr>
          <w:rFonts w:ascii="Arial" w:hAnsi="Arial" w:cs="Arial"/>
          <w:bCs/>
        </w:rPr>
        <w:t>MMC</w:t>
      </w:r>
      <w:r w:rsidR="003E6165" w:rsidRPr="008D4AC1">
        <w:rPr>
          <w:rFonts w:ascii="Arial" w:hAnsi="Arial" w:cs="Arial"/>
          <w:bCs/>
        </w:rPr>
        <w:t xml:space="preserve"> finds that the Proponent’s protest is without merit, then </w:t>
      </w:r>
      <w:r>
        <w:rPr>
          <w:rFonts w:ascii="Arial" w:hAnsi="Arial" w:cs="Arial"/>
          <w:bCs/>
        </w:rPr>
        <w:t>MMC</w:t>
      </w:r>
      <w:r w:rsidR="003E6165" w:rsidRPr="008D4AC1">
        <w:rPr>
          <w:rFonts w:ascii="Arial" w:hAnsi="Arial" w:cs="Arial"/>
          <w:bCs/>
        </w:rPr>
        <w:t xml:space="preserve"> </w:t>
      </w:r>
      <w:r w:rsidR="007B365D" w:rsidRPr="008D4AC1">
        <w:rPr>
          <w:rFonts w:ascii="Arial" w:hAnsi="Arial" w:cs="Arial"/>
          <w:bCs/>
        </w:rPr>
        <w:t>will</w:t>
      </w:r>
      <w:r w:rsidR="003E6165" w:rsidRPr="008D4AC1">
        <w:rPr>
          <w:rFonts w:ascii="Arial" w:hAnsi="Arial" w:cs="Arial"/>
          <w:bCs/>
        </w:rPr>
        <w:t xml:space="preserve"> make such finding known to the Proponent in its written response to the Proponent and this protest procedure </w:t>
      </w:r>
      <w:r w:rsidR="007B365D" w:rsidRPr="008D4AC1">
        <w:rPr>
          <w:rFonts w:ascii="Arial" w:hAnsi="Arial" w:cs="Arial"/>
          <w:bCs/>
        </w:rPr>
        <w:t>is</w:t>
      </w:r>
      <w:r w:rsidR="003E6165" w:rsidRPr="008D4AC1">
        <w:rPr>
          <w:rFonts w:ascii="Arial" w:hAnsi="Arial" w:cs="Arial"/>
          <w:bCs/>
        </w:rPr>
        <w:t xml:space="preserve"> complete.</w:t>
      </w:r>
    </w:p>
    <w:p w14:paraId="44649CC2" w14:textId="70FEF456" w:rsidR="000F27CA" w:rsidRPr="008D4AC1" w:rsidRDefault="000F27CA" w:rsidP="00B92ABE">
      <w:pPr>
        <w:pStyle w:val="ArticlePart"/>
        <w:keepNext/>
        <w:rPr>
          <w:rFonts w:ascii="Arial" w:hAnsi="Arial" w:cs="Arial"/>
        </w:rPr>
      </w:pPr>
      <w:bookmarkStart w:id="154" w:name="_Toc6999793"/>
      <w:bookmarkStart w:id="155" w:name="_Toc30755670"/>
      <w:bookmarkStart w:id="156" w:name="_Toc132101388"/>
      <w:r w:rsidRPr="008D4AC1">
        <w:rPr>
          <w:rFonts w:ascii="Arial" w:hAnsi="Arial" w:cs="Arial"/>
        </w:rPr>
        <w:t>Part B Additional Terms</w:t>
      </w:r>
      <w:bookmarkEnd w:id="154"/>
      <w:bookmarkEnd w:id="155"/>
      <w:bookmarkEnd w:id="156"/>
    </w:p>
    <w:p w14:paraId="62DE983D" w14:textId="1DB6473E" w:rsidR="000F27CA" w:rsidRPr="008D4AC1" w:rsidRDefault="000F27CA" w:rsidP="00C9536B">
      <w:pPr>
        <w:pStyle w:val="Heading2"/>
        <w:tabs>
          <w:tab w:val="clear" w:pos="3131"/>
          <w:tab w:val="num" w:pos="567"/>
        </w:tabs>
        <w:ind w:hanging="3131"/>
        <w:rPr>
          <w:rFonts w:ascii="Arial" w:hAnsi="Arial" w:cs="Arial"/>
        </w:rPr>
      </w:pPr>
      <w:bookmarkStart w:id="157" w:name="_Ref239156089"/>
      <w:bookmarkStart w:id="158" w:name="_Ref239156093"/>
      <w:bookmarkStart w:id="159" w:name="_Toc239223177"/>
      <w:bookmarkStart w:id="160" w:name="_Toc6999794"/>
      <w:bookmarkStart w:id="161" w:name="_Toc30755671"/>
      <w:bookmarkStart w:id="162" w:name="_Toc132101389"/>
      <w:r w:rsidRPr="008D4AC1">
        <w:rPr>
          <w:rFonts w:ascii="Arial" w:hAnsi="Arial" w:cs="Arial"/>
        </w:rPr>
        <w:t>Confidentiality</w:t>
      </w:r>
      <w:bookmarkEnd w:id="157"/>
      <w:bookmarkEnd w:id="158"/>
      <w:bookmarkEnd w:id="159"/>
      <w:bookmarkEnd w:id="160"/>
      <w:bookmarkEnd w:id="161"/>
      <w:bookmarkEnd w:id="162"/>
    </w:p>
    <w:p w14:paraId="10834D3B" w14:textId="3FD5C02D" w:rsidR="000F27CA" w:rsidRPr="008D4AC1" w:rsidRDefault="000F27CA" w:rsidP="0052664D">
      <w:pPr>
        <w:pStyle w:val="Heading3"/>
        <w:ind w:left="720"/>
        <w:rPr>
          <w:rFonts w:ascii="Arial" w:hAnsi="Arial" w:cs="Arial"/>
        </w:rPr>
      </w:pPr>
      <w:r w:rsidRPr="008D4AC1">
        <w:rPr>
          <w:rFonts w:ascii="Arial" w:hAnsi="Arial" w:cs="Arial"/>
        </w:rPr>
        <w:t xml:space="preserve">Confidential Information of </w:t>
      </w:r>
      <w:r w:rsidR="008D4AC1">
        <w:rPr>
          <w:rFonts w:ascii="Arial" w:hAnsi="Arial" w:cs="Arial"/>
        </w:rPr>
        <w:t>MMC</w:t>
      </w:r>
      <w:r w:rsidRPr="008D4AC1">
        <w:rPr>
          <w:rFonts w:ascii="Arial" w:hAnsi="Arial" w:cs="Arial"/>
        </w:rPr>
        <w:t xml:space="preserve"> and the </w:t>
      </w:r>
      <w:r w:rsidR="00CB3961">
        <w:rPr>
          <w:rFonts w:ascii="Arial" w:hAnsi="Arial" w:cs="Arial"/>
        </w:rPr>
        <w:t>Purchaser</w:t>
      </w:r>
    </w:p>
    <w:p w14:paraId="18368795" w14:textId="77777777" w:rsidR="000F27CA" w:rsidRPr="008D4AC1" w:rsidRDefault="000F27CA" w:rsidP="003F5C2D">
      <w:pPr>
        <w:pStyle w:val="BodyText"/>
        <w:rPr>
          <w:rFonts w:ascii="Arial" w:hAnsi="Arial" w:cs="Arial"/>
        </w:rPr>
      </w:pPr>
      <w:r w:rsidRPr="008D4AC1">
        <w:rPr>
          <w:rFonts w:ascii="Arial" w:hAnsi="Arial" w:cs="Arial"/>
        </w:rPr>
        <w:t>All correspondence, documentation, and information of any kind provided to any Proponent in connection with or arising out of this RFP or the acceptance of any Proposal:</w:t>
      </w:r>
    </w:p>
    <w:p w14:paraId="7EFC2CFA" w14:textId="6EDC3D67" w:rsidR="000F27CA" w:rsidRPr="008D4AC1" w:rsidRDefault="000F27CA" w:rsidP="003F5C2D">
      <w:pPr>
        <w:pStyle w:val="Heading4"/>
        <w:rPr>
          <w:rFonts w:ascii="Arial" w:hAnsi="Arial" w:cs="Arial"/>
        </w:rPr>
      </w:pPr>
      <w:r w:rsidRPr="008D4AC1">
        <w:rPr>
          <w:rFonts w:ascii="Arial" w:hAnsi="Arial" w:cs="Arial"/>
        </w:rPr>
        <w:t xml:space="preserve">remains the property of </w:t>
      </w:r>
      <w:r w:rsidR="008D4AC1">
        <w:rPr>
          <w:rFonts w:ascii="Arial" w:hAnsi="Arial" w:cs="Arial"/>
        </w:rPr>
        <w:t>MMC</w:t>
      </w:r>
      <w:r w:rsidRPr="008D4AC1">
        <w:rPr>
          <w:rFonts w:ascii="Arial" w:hAnsi="Arial" w:cs="Arial"/>
        </w:rPr>
        <w:t xml:space="preserve"> and </w:t>
      </w:r>
      <w:r w:rsidR="007B365D" w:rsidRPr="008D4AC1">
        <w:rPr>
          <w:rFonts w:ascii="Arial" w:hAnsi="Arial" w:cs="Arial"/>
        </w:rPr>
        <w:t>will</w:t>
      </w:r>
      <w:r w:rsidRPr="008D4AC1">
        <w:rPr>
          <w:rFonts w:ascii="Arial" w:hAnsi="Arial" w:cs="Arial"/>
        </w:rPr>
        <w:t xml:space="preserve"> be removed from </w:t>
      </w:r>
      <w:r w:rsidR="008D4AC1">
        <w:rPr>
          <w:rFonts w:ascii="Arial" w:hAnsi="Arial" w:cs="Arial"/>
        </w:rPr>
        <w:t>MMC</w:t>
      </w:r>
      <w:r w:rsidRPr="008D4AC1">
        <w:rPr>
          <w:rFonts w:ascii="Arial" w:hAnsi="Arial" w:cs="Arial"/>
        </w:rPr>
        <w:t xml:space="preserve">’ premises only with the prior written consent of </w:t>
      </w:r>
      <w:r w:rsidR="008D4AC1">
        <w:rPr>
          <w:rFonts w:ascii="Arial" w:hAnsi="Arial" w:cs="Arial"/>
        </w:rPr>
        <w:t>MMC</w:t>
      </w:r>
      <w:r w:rsidRPr="008D4AC1">
        <w:rPr>
          <w:rFonts w:ascii="Arial" w:hAnsi="Arial" w:cs="Arial"/>
        </w:rPr>
        <w:t>;</w:t>
      </w:r>
    </w:p>
    <w:p w14:paraId="2B566876" w14:textId="4F1994DC" w:rsidR="000F27CA" w:rsidRPr="008D4AC1" w:rsidRDefault="000F27CA" w:rsidP="003F5C2D">
      <w:pPr>
        <w:pStyle w:val="Heading4"/>
        <w:rPr>
          <w:rFonts w:ascii="Arial" w:hAnsi="Arial" w:cs="Arial"/>
        </w:rPr>
      </w:pPr>
      <w:r w:rsidRPr="008D4AC1">
        <w:rPr>
          <w:rFonts w:ascii="Arial" w:hAnsi="Arial" w:cs="Arial"/>
        </w:rPr>
        <w:t xml:space="preserve">must be treated as confidential and </w:t>
      </w:r>
      <w:r w:rsidR="00F40619" w:rsidRPr="008D4AC1">
        <w:rPr>
          <w:rFonts w:ascii="Arial" w:hAnsi="Arial" w:cs="Arial"/>
        </w:rPr>
        <w:t>will</w:t>
      </w:r>
      <w:r w:rsidR="00250C2A" w:rsidRPr="008D4AC1">
        <w:rPr>
          <w:rFonts w:ascii="Arial" w:hAnsi="Arial" w:cs="Arial"/>
        </w:rPr>
        <w:t xml:space="preserve"> </w:t>
      </w:r>
      <w:r w:rsidRPr="008D4AC1">
        <w:rPr>
          <w:rFonts w:ascii="Arial" w:hAnsi="Arial" w:cs="Arial"/>
        </w:rPr>
        <w:t xml:space="preserve">not be disclosed except with the prior written consent of </w:t>
      </w:r>
      <w:r w:rsidR="008D4AC1">
        <w:rPr>
          <w:rFonts w:ascii="Arial" w:hAnsi="Arial" w:cs="Arial"/>
        </w:rPr>
        <w:t>MMC</w:t>
      </w:r>
      <w:r w:rsidRPr="008D4AC1">
        <w:rPr>
          <w:rFonts w:ascii="Arial" w:hAnsi="Arial" w:cs="Arial"/>
        </w:rPr>
        <w:t>;</w:t>
      </w:r>
    </w:p>
    <w:p w14:paraId="2CF2313D" w14:textId="77777777" w:rsidR="000F27CA" w:rsidRPr="008D4AC1" w:rsidRDefault="000F27CA" w:rsidP="003F5C2D">
      <w:pPr>
        <w:pStyle w:val="Heading4"/>
        <w:rPr>
          <w:rFonts w:ascii="Arial" w:hAnsi="Arial" w:cs="Arial"/>
        </w:rPr>
      </w:pPr>
      <w:r w:rsidRPr="008D4AC1">
        <w:rPr>
          <w:rFonts w:ascii="Arial" w:hAnsi="Arial" w:cs="Arial"/>
        </w:rPr>
        <w:t>must not be used for any purpose other than for replying to this RFP and for the fulfillment of any related subsequent agreement; and</w:t>
      </w:r>
    </w:p>
    <w:p w14:paraId="6257B7BE" w14:textId="3205C1D0" w:rsidR="000F27CA" w:rsidRPr="008D4AC1" w:rsidRDefault="000F27CA" w:rsidP="003F5C2D">
      <w:pPr>
        <w:pStyle w:val="Heading4"/>
        <w:rPr>
          <w:rFonts w:ascii="Arial" w:hAnsi="Arial" w:cs="Arial"/>
        </w:rPr>
      </w:pPr>
      <w:r w:rsidRPr="008D4AC1">
        <w:rPr>
          <w:rFonts w:ascii="Arial" w:hAnsi="Arial" w:cs="Arial"/>
        </w:rPr>
        <w:t xml:space="preserve">must be returned to </w:t>
      </w:r>
      <w:r w:rsidR="008D4AC1">
        <w:rPr>
          <w:rFonts w:ascii="Arial" w:hAnsi="Arial" w:cs="Arial"/>
        </w:rPr>
        <w:t>MMC</w:t>
      </w:r>
      <w:r w:rsidRPr="008D4AC1">
        <w:rPr>
          <w:rFonts w:ascii="Arial" w:hAnsi="Arial" w:cs="Arial"/>
        </w:rPr>
        <w:t xml:space="preserve"> upon request.</w:t>
      </w:r>
    </w:p>
    <w:p w14:paraId="5A30D1E8" w14:textId="77777777" w:rsidR="000F27CA" w:rsidRPr="008D4AC1" w:rsidRDefault="000F27CA" w:rsidP="0052664D">
      <w:pPr>
        <w:pStyle w:val="Heading3"/>
        <w:ind w:left="720"/>
        <w:rPr>
          <w:rFonts w:ascii="Arial" w:hAnsi="Arial" w:cs="Arial"/>
        </w:rPr>
      </w:pPr>
      <w:r w:rsidRPr="008D4AC1">
        <w:rPr>
          <w:rFonts w:ascii="Arial" w:hAnsi="Arial" w:cs="Arial"/>
        </w:rPr>
        <w:lastRenderedPageBreak/>
        <w:t>Confidential Information of the Proponent</w:t>
      </w:r>
    </w:p>
    <w:p w14:paraId="1DF1A1FA" w14:textId="5E116883" w:rsidR="000F27CA" w:rsidRPr="008D4AC1" w:rsidRDefault="000F27CA" w:rsidP="00E62B0C">
      <w:pPr>
        <w:pStyle w:val="BodyText"/>
        <w:rPr>
          <w:rFonts w:ascii="Arial" w:hAnsi="Arial" w:cs="Arial"/>
        </w:rPr>
      </w:pPr>
      <w:r w:rsidRPr="008D4AC1">
        <w:rPr>
          <w:rFonts w:ascii="Arial" w:hAnsi="Arial" w:cs="Arial"/>
        </w:rPr>
        <w:t xml:space="preserve">Except as provided otherwise in this RFP, or as may be required by Applicable Laws, </w:t>
      </w:r>
      <w:r w:rsidR="008D4AC1">
        <w:rPr>
          <w:rFonts w:ascii="Arial" w:hAnsi="Arial" w:cs="Arial"/>
        </w:rPr>
        <w:t>MMC</w:t>
      </w:r>
      <w:r w:rsidRPr="008D4AC1">
        <w:rPr>
          <w:rFonts w:ascii="Arial" w:hAnsi="Arial" w:cs="Arial"/>
        </w:rPr>
        <w:t xml:space="preserve"> </w:t>
      </w:r>
      <w:r w:rsidR="007B365D" w:rsidRPr="008D4AC1">
        <w:rPr>
          <w:rFonts w:ascii="Arial" w:hAnsi="Arial" w:cs="Arial"/>
        </w:rPr>
        <w:t>will</w:t>
      </w:r>
      <w:r w:rsidRPr="008D4AC1">
        <w:rPr>
          <w:rFonts w:ascii="Arial" w:hAnsi="Arial" w:cs="Arial"/>
        </w:rPr>
        <w:t xml:space="preserve"> treat the Proponents’ Proposals and any information gathered in any related process as confidential, provided that such obligation </w:t>
      </w:r>
      <w:r w:rsidR="00F40619" w:rsidRPr="008D4AC1">
        <w:rPr>
          <w:rFonts w:ascii="Arial" w:hAnsi="Arial" w:cs="Arial"/>
        </w:rPr>
        <w:t>does</w:t>
      </w:r>
      <w:r w:rsidRPr="008D4AC1">
        <w:rPr>
          <w:rFonts w:ascii="Arial" w:hAnsi="Arial" w:cs="Arial"/>
        </w:rPr>
        <w:t xml:space="preserve"> not include any information that is or becomes generally available to the public other than as a result of disclosure by </w:t>
      </w:r>
      <w:r w:rsidR="008D4AC1">
        <w:rPr>
          <w:rFonts w:ascii="Arial" w:hAnsi="Arial" w:cs="Arial"/>
        </w:rPr>
        <w:t>MMC</w:t>
      </w:r>
      <w:r w:rsidRPr="008D4AC1">
        <w:rPr>
          <w:rFonts w:ascii="Arial" w:hAnsi="Arial" w:cs="Arial"/>
        </w:rPr>
        <w:t>.</w:t>
      </w:r>
    </w:p>
    <w:p w14:paraId="59DFAE7D" w14:textId="66E73BA0" w:rsidR="00724C93" w:rsidRPr="008D4AC1" w:rsidRDefault="00724C93" w:rsidP="00724C93">
      <w:pPr>
        <w:pStyle w:val="BodyText"/>
        <w:rPr>
          <w:rFonts w:ascii="Arial" w:hAnsi="Arial" w:cs="Arial"/>
        </w:rPr>
      </w:pPr>
      <w:r w:rsidRPr="008D4AC1">
        <w:rPr>
          <w:rFonts w:ascii="Arial" w:hAnsi="Arial" w:cs="Arial"/>
        </w:rPr>
        <w:t>Notwithstanding any other provisions in this RFP regarding confidentiality, the CFTA requires the total value of any Agreement resulting from this RFP to be published in an award notice. By submitting a response to the RFP, the Proponent agrees to the publishing of the total value of any Agreement should the Proponent be awarded work hereunder.</w:t>
      </w:r>
    </w:p>
    <w:p w14:paraId="7535D3DD" w14:textId="05A10EC5" w:rsidR="00724C93" w:rsidRPr="008D4AC1" w:rsidRDefault="00724C93" w:rsidP="00724C93">
      <w:pPr>
        <w:pStyle w:val="BodyText"/>
        <w:rPr>
          <w:rFonts w:ascii="Arial" w:hAnsi="Arial" w:cs="Arial"/>
        </w:rPr>
      </w:pPr>
      <w:r w:rsidRPr="008D4AC1">
        <w:rPr>
          <w:rFonts w:ascii="Arial" w:hAnsi="Arial" w:cs="Arial"/>
        </w:rPr>
        <w:t xml:space="preserve">During this RFP process, none of </w:t>
      </w:r>
      <w:r w:rsidR="008D4AC1">
        <w:rPr>
          <w:rFonts w:ascii="Arial" w:hAnsi="Arial" w:cs="Arial"/>
        </w:rPr>
        <w:t>MMC</w:t>
      </w:r>
      <w:r w:rsidRPr="008D4AC1">
        <w:rPr>
          <w:rFonts w:ascii="Arial" w:hAnsi="Arial" w:cs="Arial"/>
        </w:rPr>
        <w:t xml:space="preserve"> or any </w:t>
      </w:r>
      <w:r w:rsidR="00CB3961">
        <w:rPr>
          <w:rFonts w:ascii="Arial" w:hAnsi="Arial" w:cs="Arial"/>
        </w:rPr>
        <w:t>Purchaser</w:t>
      </w:r>
      <w:r w:rsidRPr="008D4AC1">
        <w:rPr>
          <w:rFonts w:ascii="Arial" w:hAnsi="Arial" w:cs="Arial"/>
        </w:rPr>
        <w:t xml:space="preserve">, or any of their representatives or agents, </w:t>
      </w:r>
      <w:r w:rsidR="002553AB" w:rsidRPr="008D4AC1">
        <w:rPr>
          <w:rFonts w:ascii="Arial" w:hAnsi="Arial" w:cs="Arial"/>
        </w:rPr>
        <w:t>is</w:t>
      </w:r>
      <w:r w:rsidRPr="008D4AC1">
        <w:rPr>
          <w:rFonts w:ascii="Arial" w:hAnsi="Arial" w:cs="Arial"/>
        </w:rPr>
        <w:t xml:space="preserve"> under any obligation to execute a confidentiality agreement.</w:t>
      </w:r>
    </w:p>
    <w:p w14:paraId="2D0DB90D" w14:textId="0476D5B9" w:rsidR="000F27CA" w:rsidRPr="008D4AC1" w:rsidRDefault="00724C93" w:rsidP="00724C93">
      <w:pPr>
        <w:pStyle w:val="BodyText"/>
        <w:rPr>
          <w:rFonts w:ascii="Arial" w:hAnsi="Arial" w:cs="Arial"/>
        </w:rPr>
      </w:pPr>
      <w:r w:rsidRPr="008D4AC1">
        <w:rPr>
          <w:rFonts w:ascii="Arial" w:hAnsi="Arial" w:cs="Arial"/>
        </w:rPr>
        <w:t xml:space="preserve">In the event that a Proponent refuses to participate in any required stage of the RFP (such as an oral presentation) because </w:t>
      </w:r>
      <w:r w:rsidR="008D4AC1">
        <w:rPr>
          <w:rFonts w:ascii="Arial" w:hAnsi="Arial" w:cs="Arial"/>
        </w:rPr>
        <w:t>MMC</w:t>
      </w:r>
      <w:r w:rsidRPr="008D4AC1">
        <w:rPr>
          <w:rFonts w:ascii="Arial" w:hAnsi="Arial" w:cs="Arial"/>
        </w:rPr>
        <w:t xml:space="preserve"> or any </w:t>
      </w:r>
      <w:r w:rsidR="00CB3961">
        <w:rPr>
          <w:rFonts w:ascii="Arial" w:hAnsi="Arial" w:cs="Arial"/>
        </w:rPr>
        <w:t>Purchaser</w:t>
      </w:r>
      <w:r w:rsidRPr="008D4AC1">
        <w:rPr>
          <w:rFonts w:ascii="Arial" w:hAnsi="Arial" w:cs="Arial"/>
        </w:rPr>
        <w:t xml:space="preserve"> has refused to execute any confidentiality agreement, the Proponent </w:t>
      </w:r>
      <w:r w:rsidR="002553AB" w:rsidRPr="008D4AC1">
        <w:rPr>
          <w:rFonts w:ascii="Arial" w:hAnsi="Arial" w:cs="Arial"/>
        </w:rPr>
        <w:t>will</w:t>
      </w:r>
      <w:r w:rsidRPr="008D4AC1">
        <w:rPr>
          <w:rFonts w:ascii="Arial" w:hAnsi="Arial" w:cs="Arial"/>
        </w:rPr>
        <w:t xml:space="preserve"> receive no points for that particular stage of the evaluation process. </w:t>
      </w:r>
      <w:r w:rsidR="000F27CA" w:rsidRPr="008D4AC1">
        <w:rPr>
          <w:rFonts w:ascii="Arial" w:hAnsi="Arial" w:cs="Arial"/>
        </w:rPr>
        <w:t xml:space="preserve"> </w:t>
      </w:r>
    </w:p>
    <w:p w14:paraId="0280F3A1" w14:textId="77777777" w:rsidR="000F27CA" w:rsidRPr="008D4AC1" w:rsidRDefault="000F27CA" w:rsidP="0052664D">
      <w:pPr>
        <w:pStyle w:val="Heading3"/>
        <w:ind w:left="720"/>
        <w:rPr>
          <w:rFonts w:ascii="Arial" w:hAnsi="Arial" w:cs="Arial"/>
        </w:rPr>
      </w:pPr>
      <w:r w:rsidRPr="008D4AC1">
        <w:rPr>
          <w:rFonts w:ascii="Arial" w:hAnsi="Arial" w:cs="Arial"/>
        </w:rPr>
        <w:t>Proponent’s Submission</w:t>
      </w:r>
    </w:p>
    <w:p w14:paraId="280F1B0A" w14:textId="77777777" w:rsidR="000F27CA" w:rsidRPr="008D4AC1" w:rsidRDefault="000F27CA" w:rsidP="00A00365">
      <w:pPr>
        <w:pStyle w:val="BodyText"/>
        <w:rPr>
          <w:rFonts w:ascii="Arial" w:hAnsi="Arial" w:cs="Arial"/>
        </w:rPr>
      </w:pPr>
      <w:r w:rsidRPr="008D4AC1">
        <w:rPr>
          <w:rFonts w:ascii="Arial" w:hAnsi="Arial" w:cs="Arial"/>
        </w:rPr>
        <w:t>All correspondence, documentation, and information provided in response to or because of this RFP may be reproduced for the purposes of evaluating the Proponent’s Proposal.</w:t>
      </w:r>
    </w:p>
    <w:p w14:paraId="668D2746" w14:textId="77777777" w:rsidR="000F27CA" w:rsidRPr="008D4AC1" w:rsidRDefault="000F27CA" w:rsidP="00A00365">
      <w:pPr>
        <w:pStyle w:val="BodyText"/>
        <w:rPr>
          <w:rFonts w:ascii="Arial" w:hAnsi="Arial" w:cs="Arial"/>
        </w:rPr>
      </w:pPr>
      <w:r w:rsidRPr="008D4AC1">
        <w:rPr>
          <w:rFonts w:ascii="Arial" w:hAnsi="Arial" w:cs="Arial"/>
        </w:rPr>
        <w:t>If a portion of a Proponent’s Proposal is to be held confidential, such provisions must be clearly identified in the Proposal.</w:t>
      </w:r>
    </w:p>
    <w:p w14:paraId="502894B3" w14:textId="0D12A9EE" w:rsidR="000F27CA" w:rsidRPr="008D4AC1" w:rsidRDefault="000F27CA" w:rsidP="0052664D">
      <w:pPr>
        <w:pStyle w:val="Heading3"/>
        <w:ind w:left="720"/>
        <w:rPr>
          <w:rFonts w:ascii="Arial" w:hAnsi="Arial" w:cs="Arial"/>
        </w:rPr>
      </w:pPr>
      <w:bookmarkStart w:id="163" w:name="_Ref239268243"/>
      <w:r w:rsidRPr="008D4AC1">
        <w:rPr>
          <w:rFonts w:ascii="Arial" w:hAnsi="Arial" w:cs="Arial"/>
        </w:rPr>
        <w:t>Personal Information</w:t>
      </w:r>
      <w:bookmarkEnd w:id="163"/>
    </w:p>
    <w:p w14:paraId="3FDD82ED" w14:textId="3EC8E0B5" w:rsidR="000F27CA" w:rsidRPr="008D4AC1" w:rsidRDefault="000F27CA" w:rsidP="00D32747">
      <w:pPr>
        <w:pStyle w:val="Heading4"/>
        <w:numPr>
          <w:ilvl w:val="0"/>
          <w:numId w:val="0"/>
        </w:numPr>
        <w:rPr>
          <w:rFonts w:ascii="Arial" w:hAnsi="Arial" w:cs="Arial"/>
        </w:rPr>
      </w:pPr>
      <w:r w:rsidRPr="008D4AC1">
        <w:rPr>
          <w:rFonts w:ascii="Arial" w:hAnsi="Arial" w:cs="Arial"/>
        </w:rPr>
        <w:t xml:space="preserve">Personal Information </w:t>
      </w:r>
      <w:r w:rsidR="002553AB" w:rsidRPr="008D4AC1">
        <w:rPr>
          <w:rFonts w:ascii="Arial" w:hAnsi="Arial" w:cs="Arial"/>
        </w:rPr>
        <w:t>will</w:t>
      </w:r>
      <w:r w:rsidRPr="008D4AC1">
        <w:rPr>
          <w:rFonts w:ascii="Arial" w:hAnsi="Arial" w:cs="Arial"/>
        </w:rPr>
        <w:t xml:space="preserve"> be treated as follows:</w:t>
      </w:r>
    </w:p>
    <w:p w14:paraId="2FF48727" w14:textId="68599B81" w:rsidR="000F27CA" w:rsidRPr="008D4AC1" w:rsidRDefault="000F27CA" w:rsidP="00CF33DE">
      <w:pPr>
        <w:pStyle w:val="Heading4"/>
        <w:rPr>
          <w:rFonts w:ascii="Arial" w:hAnsi="Arial" w:cs="Arial"/>
        </w:rPr>
      </w:pPr>
      <w:r w:rsidRPr="008D4AC1">
        <w:rPr>
          <w:rFonts w:ascii="Arial" w:hAnsi="Arial" w:cs="Arial"/>
        </w:rPr>
        <w:t xml:space="preserve">Submission of Information - The Proponent should not submit as part of its Proposal any information related to the qualifications or experience of persons who will be assigned to provide </w:t>
      </w:r>
      <w:r w:rsidR="00D664AF" w:rsidRPr="008D4AC1">
        <w:rPr>
          <w:rFonts w:ascii="Arial" w:hAnsi="Arial" w:cs="Arial"/>
        </w:rPr>
        <w:t>services</w:t>
      </w:r>
      <w:r w:rsidRPr="008D4AC1">
        <w:rPr>
          <w:rFonts w:ascii="Arial" w:hAnsi="Arial" w:cs="Arial"/>
        </w:rPr>
        <w:t xml:space="preserve"> unless specifically requested. All such information </w:t>
      </w:r>
      <w:r w:rsidR="002553AB" w:rsidRPr="008D4AC1">
        <w:rPr>
          <w:rFonts w:ascii="Arial" w:hAnsi="Arial" w:cs="Arial"/>
        </w:rPr>
        <w:t>will</w:t>
      </w:r>
      <w:r w:rsidRPr="008D4AC1">
        <w:rPr>
          <w:rFonts w:ascii="Arial" w:hAnsi="Arial" w:cs="Arial"/>
        </w:rPr>
        <w:t xml:space="preserve"> be maintained for a period of </w:t>
      </w:r>
      <w:r w:rsidR="00E82265" w:rsidRPr="008D4AC1">
        <w:rPr>
          <w:rFonts w:ascii="Arial" w:hAnsi="Arial" w:cs="Arial"/>
        </w:rPr>
        <w:t>seven (</w:t>
      </w:r>
      <w:r w:rsidRPr="008D4AC1">
        <w:rPr>
          <w:rFonts w:ascii="Arial" w:hAnsi="Arial" w:cs="Arial"/>
        </w:rPr>
        <w:t>7</w:t>
      </w:r>
      <w:r w:rsidR="00E82265" w:rsidRPr="008D4AC1">
        <w:rPr>
          <w:rFonts w:ascii="Arial" w:hAnsi="Arial" w:cs="Arial"/>
        </w:rPr>
        <w:t>)</w:t>
      </w:r>
      <w:r w:rsidRPr="008D4AC1">
        <w:rPr>
          <w:rFonts w:ascii="Arial" w:hAnsi="Arial" w:cs="Arial"/>
        </w:rPr>
        <w:t xml:space="preserve"> years from the time of collection. Should </w:t>
      </w:r>
      <w:r w:rsidR="008D4AC1">
        <w:rPr>
          <w:rFonts w:ascii="Arial" w:hAnsi="Arial" w:cs="Arial"/>
        </w:rPr>
        <w:t>MMC</w:t>
      </w:r>
      <w:r w:rsidRPr="008D4AC1">
        <w:rPr>
          <w:rFonts w:ascii="Arial" w:hAnsi="Arial" w:cs="Arial"/>
        </w:rPr>
        <w:t xml:space="preserve"> request such information from the Preferred Proponent during the evaluation process to finalize any Agreement that may be awarded from this RFP, </w:t>
      </w:r>
      <w:r w:rsidR="008D4AC1">
        <w:rPr>
          <w:rFonts w:ascii="Arial" w:hAnsi="Arial" w:cs="Arial"/>
        </w:rPr>
        <w:t>MMC</w:t>
      </w:r>
      <w:r w:rsidRPr="008D4AC1">
        <w:rPr>
          <w:rFonts w:ascii="Arial" w:hAnsi="Arial" w:cs="Arial"/>
        </w:rPr>
        <w:t xml:space="preserve"> will treat this information in accordance with the provisions of this section.</w:t>
      </w:r>
    </w:p>
    <w:p w14:paraId="52F1C0D4" w14:textId="78E90360" w:rsidR="000F27CA" w:rsidRPr="008D4AC1" w:rsidRDefault="00C4694B" w:rsidP="00C4694B">
      <w:pPr>
        <w:pStyle w:val="Heading4"/>
        <w:rPr>
          <w:rFonts w:ascii="Arial" w:hAnsi="Arial" w:cs="Arial"/>
        </w:rPr>
      </w:pPr>
      <w:r w:rsidRPr="008D4AC1">
        <w:rPr>
          <w:rFonts w:ascii="Arial" w:hAnsi="Arial" w:cs="Arial"/>
        </w:rPr>
        <w:t xml:space="preserve">Use - Any Personal Information that is requested from each Proponent by </w:t>
      </w:r>
      <w:r w:rsidR="008D4AC1">
        <w:rPr>
          <w:rFonts w:ascii="Arial" w:hAnsi="Arial" w:cs="Arial"/>
        </w:rPr>
        <w:t>MMC</w:t>
      </w:r>
      <w:r w:rsidRPr="008D4AC1">
        <w:rPr>
          <w:rFonts w:ascii="Arial" w:hAnsi="Arial" w:cs="Arial"/>
        </w:rPr>
        <w:t xml:space="preserve"> </w:t>
      </w:r>
      <w:r w:rsidR="002553AB" w:rsidRPr="008D4AC1">
        <w:rPr>
          <w:rFonts w:ascii="Arial" w:hAnsi="Arial" w:cs="Arial"/>
        </w:rPr>
        <w:t>will</w:t>
      </w:r>
      <w:r w:rsidRPr="008D4AC1">
        <w:rPr>
          <w:rFonts w:ascii="Arial" w:hAnsi="Arial" w:cs="Arial"/>
        </w:rPr>
        <w:t xml:space="preserve"> only be used to select the qualified individuals to undertake the work required by this RFP and to confirm that the work performed is consistent with these qualifications.</w:t>
      </w:r>
    </w:p>
    <w:p w14:paraId="1F7F60CE" w14:textId="2E47DAFE" w:rsidR="000F27CA" w:rsidRPr="008D4AC1" w:rsidRDefault="000F27CA" w:rsidP="00CF33DE">
      <w:pPr>
        <w:pStyle w:val="Heading4"/>
        <w:rPr>
          <w:rFonts w:ascii="Arial" w:hAnsi="Arial" w:cs="Arial"/>
        </w:rPr>
      </w:pPr>
      <w:r w:rsidRPr="008D4AC1">
        <w:rPr>
          <w:rFonts w:ascii="Arial" w:hAnsi="Arial" w:cs="Arial"/>
        </w:rPr>
        <w:t xml:space="preserve">Consent - It is the responsibility of each Proponent to obtain the consent of such individuals prior to providing the information to </w:t>
      </w:r>
      <w:r w:rsidR="008D4AC1">
        <w:rPr>
          <w:rFonts w:ascii="Arial" w:hAnsi="Arial" w:cs="Arial"/>
        </w:rPr>
        <w:t>MMC</w:t>
      </w:r>
      <w:r w:rsidRPr="008D4AC1">
        <w:rPr>
          <w:rFonts w:ascii="Arial" w:hAnsi="Arial" w:cs="Arial"/>
        </w:rPr>
        <w:t xml:space="preserve">. </w:t>
      </w:r>
      <w:r w:rsidR="00730AA3" w:rsidRPr="008D4AC1">
        <w:rPr>
          <w:rFonts w:ascii="Arial" w:hAnsi="Arial" w:cs="Arial"/>
        </w:rPr>
        <w:t xml:space="preserve">As set out in </w:t>
      </w:r>
      <w:r w:rsidR="002E4721" w:rsidRPr="008D4AC1">
        <w:rPr>
          <w:rFonts w:ascii="Arial" w:hAnsi="Arial" w:cs="Arial"/>
        </w:rPr>
        <w:t xml:space="preserve">Section </w:t>
      </w:r>
      <w:r w:rsidR="002B3922" w:rsidRPr="008D4AC1">
        <w:rPr>
          <w:rFonts w:ascii="Arial" w:hAnsi="Arial" w:cs="Arial"/>
        </w:rPr>
        <w:t>2.21</w:t>
      </w:r>
      <w:r w:rsidR="00243FBC" w:rsidRPr="008D4AC1">
        <w:rPr>
          <w:rFonts w:ascii="Arial" w:hAnsi="Arial" w:cs="Arial"/>
        </w:rPr>
        <w:t xml:space="preserve"> FIPPA</w:t>
      </w:r>
      <w:r w:rsidR="002E4721" w:rsidRPr="008D4AC1">
        <w:rPr>
          <w:rFonts w:ascii="Arial" w:hAnsi="Arial" w:cs="Arial"/>
        </w:rPr>
        <w:t xml:space="preserve">, </w:t>
      </w:r>
      <w:r w:rsidR="008D4AC1">
        <w:rPr>
          <w:rFonts w:ascii="Arial" w:hAnsi="Arial" w:cs="Arial"/>
        </w:rPr>
        <w:t>MMC</w:t>
      </w:r>
      <w:r w:rsidRPr="008D4AC1">
        <w:rPr>
          <w:rFonts w:ascii="Arial" w:hAnsi="Arial" w:cs="Arial"/>
        </w:rPr>
        <w:t xml:space="preserve"> will consider that the appropriate consents have been obtained for the </w:t>
      </w:r>
      <w:r w:rsidRPr="008D4AC1">
        <w:rPr>
          <w:rFonts w:ascii="Arial" w:hAnsi="Arial" w:cs="Arial"/>
        </w:rPr>
        <w:lastRenderedPageBreak/>
        <w:t xml:space="preserve">disclosure to and use by </w:t>
      </w:r>
      <w:r w:rsidR="008D4AC1">
        <w:rPr>
          <w:rFonts w:ascii="Arial" w:hAnsi="Arial" w:cs="Arial"/>
        </w:rPr>
        <w:t>MMC</w:t>
      </w:r>
      <w:r w:rsidRPr="008D4AC1">
        <w:rPr>
          <w:rFonts w:ascii="Arial" w:hAnsi="Arial" w:cs="Arial"/>
        </w:rPr>
        <w:t xml:space="preserve"> of the requested information for the purposes described.</w:t>
      </w:r>
    </w:p>
    <w:p w14:paraId="74B185DD" w14:textId="77777777" w:rsidR="000F27CA" w:rsidRPr="008D4AC1" w:rsidRDefault="000F27CA" w:rsidP="0052664D">
      <w:pPr>
        <w:pStyle w:val="Heading3"/>
        <w:ind w:left="720"/>
        <w:rPr>
          <w:rFonts w:ascii="Arial" w:hAnsi="Arial" w:cs="Arial"/>
        </w:rPr>
      </w:pPr>
      <w:r w:rsidRPr="008D4AC1">
        <w:rPr>
          <w:rFonts w:ascii="Arial" w:hAnsi="Arial" w:cs="Arial"/>
        </w:rPr>
        <w:t>Non-Disclosure Agreement</w:t>
      </w:r>
    </w:p>
    <w:p w14:paraId="596976FB" w14:textId="56257017" w:rsidR="000F27CA" w:rsidRPr="008D4AC1" w:rsidRDefault="008D4AC1" w:rsidP="00CF33DE">
      <w:pPr>
        <w:pStyle w:val="BodyText"/>
        <w:rPr>
          <w:rFonts w:ascii="Arial" w:hAnsi="Arial" w:cs="Arial"/>
        </w:rPr>
      </w:pPr>
      <w:r>
        <w:rPr>
          <w:rFonts w:ascii="Arial" w:hAnsi="Arial" w:cs="Arial"/>
        </w:rPr>
        <w:t>MMC</w:t>
      </w:r>
      <w:r w:rsidR="000F27CA" w:rsidRPr="008D4AC1">
        <w:rPr>
          <w:rFonts w:ascii="Arial" w:hAnsi="Arial" w:cs="Arial"/>
        </w:rPr>
        <w:t xml:space="preserve"> reserves the right to require any Proponent </w:t>
      </w:r>
      <w:r w:rsidR="00CE4CB4" w:rsidRPr="008D4AC1">
        <w:rPr>
          <w:rFonts w:ascii="Arial" w:hAnsi="Arial" w:cs="Arial"/>
        </w:rPr>
        <w:t xml:space="preserve">and relevant personnel of any Proponent </w:t>
      </w:r>
      <w:r w:rsidR="000F27CA" w:rsidRPr="008D4AC1">
        <w:rPr>
          <w:rFonts w:ascii="Arial" w:hAnsi="Arial" w:cs="Arial"/>
        </w:rPr>
        <w:t xml:space="preserve">to enter into a non-disclosure agreement satisfactory to </w:t>
      </w:r>
      <w:r>
        <w:rPr>
          <w:rFonts w:ascii="Arial" w:hAnsi="Arial" w:cs="Arial"/>
        </w:rPr>
        <w:t>MMC</w:t>
      </w:r>
      <w:r w:rsidR="000F27CA" w:rsidRPr="008D4AC1">
        <w:rPr>
          <w:rFonts w:ascii="Arial" w:hAnsi="Arial" w:cs="Arial"/>
        </w:rPr>
        <w:t>.</w:t>
      </w:r>
    </w:p>
    <w:p w14:paraId="3E06533A" w14:textId="6F466113" w:rsidR="00B770E1" w:rsidRPr="008D4AC1" w:rsidRDefault="00243FBC" w:rsidP="00C9536B">
      <w:pPr>
        <w:pStyle w:val="Heading2"/>
        <w:tabs>
          <w:tab w:val="clear" w:pos="3131"/>
          <w:tab w:val="num" w:pos="567"/>
        </w:tabs>
        <w:ind w:hanging="3131"/>
        <w:rPr>
          <w:rFonts w:ascii="Arial" w:hAnsi="Arial" w:cs="Arial"/>
        </w:rPr>
      </w:pPr>
      <w:bookmarkStart w:id="164" w:name="_Ref303690831"/>
      <w:bookmarkStart w:id="165" w:name="_Ref303690935"/>
      <w:bookmarkStart w:id="166" w:name="_Ref303690975"/>
      <w:bookmarkStart w:id="167" w:name="_Toc30755672"/>
      <w:bookmarkStart w:id="168" w:name="_Toc132101390"/>
      <w:r w:rsidRPr="008D4AC1">
        <w:rPr>
          <w:rFonts w:ascii="Arial" w:hAnsi="Arial" w:cs="Arial"/>
        </w:rPr>
        <w:t>FIPPA</w:t>
      </w:r>
      <w:bookmarkEnd w:id="164"/>
      <w:bookmarkEnd w:id="165"/>
      <w:bookmarkEnd w:id="166"/>
      <w:bookmarkEnd w:id="167"/>
      <w:bookmarkEnd w:id="168"/>
    </w:p>
    <w:p w14:paraId="13B39BF5" w14:textId="1E0B1FAA" w:rsidR="00B770E1" w:rsidRPr="008D4AC1" w:rsidRDefault="00B770E1" w:rsidP="00B770E1">
      <w:pPr>
        <w:pStyle w:val="BodyText"/>
        <w:rPr>
          <w:rFonts w:ascii="Arial" w:hAnsi="Arial" w:cs="Arial"/>
        </w:rPr>
      </w:pPr>
      <w:r w:rsidRPr="008D4AC1">
        <w:rPr>
          <w:rFonts w:ascii="Arial" w:hAnsi="Arial" w:cs="Arial"/>
        </w:rPr>
        <w:t xml:space="preserve">FIPPA will apply to information provided by Proponents. Proposals are received in confidence subject to the disclosure requirements of FIPPA. Each Proponent should identify any portions of its Proposal that it believes constitutes a trade secret or scientific, technical, commercial, </w:t>
      </w:r>
      <w:proofErr w:type="gramStart"/>
      <w:r w:rsidRPr="008D4AC1">
        <w:rPr>
          <w:rFonts w:ascii="Arial" w:hAnsi="Arial" w:cs="Arial"/>
        </w:rPr>
        <w:t>financial</w:t>
      </w:r>
      <w:proofErr w:type="gramEnd"/>
      <w:r w:rsidRPr="008D4AC1">
        <w:rPr>
          <w:rFonts w:ascii="Arial" w:hAnsi="Arial" w:cs="Arial"/>
        </w:rPr>
        <w:t xml:space="preserve"> or labour relations information that would harm the Proponent’s competitive position if disclosed. The confidentiality of such information will be maintained by the </w:t>
      </w:r>
      <w:r w:rsidR="00CB3961">
        <w:rPr>
          <w:rFonts w:ascii="Arial" w:hAnsi="Arial" w:cs="Arial"/>
        </w:rPr>
        <w:t>Purchaser</w:t>
      </w:r>
      <w:r w:rsidRPr="008D4AC1">
        <w:rPr>
          <w:rFonts w:ascii="Arial" w:hAnsi="Arial" w:cs="Arial"/>
        </w:rPr>
        <w:t>, except as otherwise required by law or by order of a court or tribunal.</w:t>
      </w:r>
      <w:r w:rsidR="00322F3E" w:rsidRPr="008D4AC1">
        <w:rPr>
          <w:rFonts w:ascii="Arial" w:hAnsi="Arial" w:cs="Arial"/>
        </w:rPr>
        <w:t xml:space="preserve"> Generally, only specific portions of your Proposal should be identified.</w:t>
      </w:r>
    </w:p>
    <w:p w14:paraId="6C72CF35" w14:textId="14A18D09" w:rsidR="00B770E1" w:rsidRPr="008D4AC1" w:rsidRDefault="00B770E1" w:rsidP="00B770E1">
      <w:pPr>
        <w:pStyle w:val="BodyText"/>
        <w:rPr>
          <w:rFonts w:ascii="Arial" w:hAnsi="Arial" w:cs="Arial"/>
        </w:rPr>
      </w:pPr>
      <w:r w:rsidRPr="008D4AC1">
        <w:rPr>
          <w:rFonts w:ascii="Arial" w:hAnsi="Arial" w:cs="Arial"/>
        </w:rPr>
        <w:t xml:space="preserve">By submitting a Proposal, including any Personal Information requested in this RFP, the Proponents agree to the use and disclosure of such information for the evaluation process, for any audit of this procurement process and for contract management purposes. The </w:t>
      </w:r>
      <w:r w:rsidR="00CB3961">
        <w:rPr>
          <w:rFonts w:ascii="Arial" w:hAnsi="Arial" w:cs="Arial"/>
        </w:rPr>
        <w:t>Purchaser</w:t>
      </w:r>
      <w:r w:rsidRPr="008D4AC1">
        <w:rPr>
          <w:rFonts w:ascii="Arial" w:hAnsi="Arial" w:cs="Arial"/>
        </w:rPr>
        <w:t xml:space="preserve"> may assume that the Proponent has obtained any necessary consent in the event that any Personal Information is submitted. </w:t>
      </w:r>
    </w:p>
    <w:p w14:paraId="0B840FDB" w14:textId="77777777" w:rsidR="00B770E1" w:rsidRPr="008D4AC1" w:rsidRDefault="00B770E1" w:rsidP="00B770E1">
      <w:pPr>
        <w:pStyle w:val="BodyText"/>
        <w:rPr>
          <w:rFonts w:ascii="Arial" w:hAnsi="Arial" w:cs="Arial"/>
        </w:rPr>
      </w:pPr>
      <w:r w:rsidRPr="008D4AC1">
        <w:rPr>
          <w:rFonts w:ascii="Arial" w:hAnsi="Arial" w:cs="Arial"/>
        </w:rPr>
        <w:t xml:space="preserve">If a Proponent has any questions about the collection and use of Personal Information pursuant to this RFP, questions are to be submitted to the </w:t>
      </w:r>
      <w:r w:rsidR="00026FA3" w:rsidRPr="008D4AC1">
        <w:rPr>
          <w:rFonts w:ascii="Arial" w:hAnsi="Arial" w:cs="Arial"/>
        </w:rPr>
        <w:t>Bid Administrator</w:t>
      </w:r>
      <w:r w:rsidRPr="008D4AC1">
        <w:rPr>
          <w:rFonts w:ascii="Arial" w:hAnsi="Arial" w:cs="Arial"/>
        </w:rPr>
        <w:t>.</w:t>
      </w:r>
    </w:p>
    <w:p w14:paraId="6460F1BD" w14:textId="755431D0" w:rsidR="007822BA" w:rsidRPr="008D4AC1" w:rsidRDefault="007822BA" w:rsidP="00C9536B">
      <w:pPr>
        <w:pStyle w:val="Heading2"/>
        <w:tabs>
          <w:tab w:val="clear" w:pos="3131"/>
          <w:tab w:val="num" w:pos="567"/>
        </w:tabs>
        <w:ind w:hanging="3131"/>
        <w:rPr>
          <w:rFonts w:ascii="Arial" w:hAnsi="Arial" w:cs="Arial"/>
        </w:rPr>
      </w:pPr>
      <w:bookmarkStart w:id="169" w:name="_Toc345075555"/>
      <w:bookmarkStart w:id="170" w:name="_Toc345408345"/>
      <w:bookmarkStart w:id="171" w:name="_Toc6999796"/>
      <w:bookmarkStart w:id="172" w:name="_Toc30755673"/>
      <w:bookmarkStart w:id="173" w:name="_Toc132101391"/>
      <w:r w:rsidRPr="008D4AC1">
        <w:rPr>
          <w:rFonts w:ascii="Arial" w:hAnsi="Arial" w:cs="Arial"/>
        </w:rPr>
        <w:t>Accessibility for Ontarians with Disabilities Act</w:t>
      </w:r>
      <w:bookmarkEnd w:id="169"/>
      <w:bookmarkEnd w:id="170"/>
      <w:bookmarkEnd w:id="171"/>
      <w:bookmarkEnd w:id="172"/>
      <w:bookmarkEnd w:id="173"/>
    </w:p>
    <w:p w14:paraId="7626CDCD" w14:textId="77777777" w:rsidR="007822BA" w:rsidRPr="008D4AC1" w:rsidRDefault="007822BA" w:rsidP="007822BA">
      <w:pPr>
        <w:autoSpaceDE w:val="0"/>
        <w:autoSpaceDN w:val="0"/>
        <w:adjustRightInd w:val="0"/>
        <w:rPr>
          <w:rFonts w:ascii="Arial" w:hAnsi="Arial" w:cs="Arial"/>
          <w:b/>
          <w:bCs/>
          <w:u w:val="single"/>
        </w:rPr>
      </w:pPr>
      <w:r w:rsidRPr="008D4AC1">
        <w:rPr>
          <w:rFonts w:ascii="Arial" w:hAnsi="Arial" w:cs="Arial"/>
          <w:b/>
          <w:bCs/>
          <w:u w:val="single"/>
        </w:rPr>
        <w:t>Compliance with Accessibility Standards</w:t>
      </w:r>
    </w:p>
    <w:p w14:paraId="49B23220" w14:textId="77777777" w:rsidR="007822BA" w:rsidRPr="008D4AC1" w:rsidRDefault="007822BA" w:rsidP="007822BA">
      <w:pPr>
        <w:autoSpaceDE w:val="0"/>
        <w:autoSpaceDN w:val="0"/>
        <w:adjustRightInd w:val="0"/>
        <w:rPr>
          <w:rFonts w:ascii="Arial" w:hAnsi="Arial" w:cs="Arial"/>
          <w:b/>
          <w:bCs/>
          <w:u w:val="single"/>
        </w:rPr>
      </w:pPr>
    </w:p>
    <w:p w14:paraId="5439CAD1" w14:textId="30867BDA" w:rsidR="00322F3E" w:rsidRPr="008D4AC1" w:rsidRDefault="00322F3E" w:rsidP="00322F3E">
      <w:pPr>
        <w:autoSpaceDE w:val="0"/>
        <w:autoSpaceDN w:val="0"/>
        <w:adjustRightInd w:val="0"/>
        <w:rPr>
          <w:rFonts w:ascii="Arial" w:hAnsi="Arial" w:cs="Arial"/>
        </w:rPr>
      </w:pPr>
      <w:r w:rsidRPr="008D4AC1">
        <w:rPr>
          <w:rFonts w:ascii="Arial" w:hAnsi="Arial" w:cs="Arial"/>
        </w:rPr>
        <w:t xml:space="preserve">The Proponent must be capable of delivering accessibility consistent with the </w:t>
      </w:r>
      <w:r w:rsidRPr="008D4AC1">
        <w:rPr>
          <w:rFonts w:ascii="Arial" w:hAnsi="Arial" w:cs="Arial"/>
          <w:i/>
          <w:iCs/>
        </w:rPr>
        <w:t>Accessibility for Ontarians with Disabilities Act, 2005</w:t>
      </w:r>
      <w:r w:rsidRPr="008D4AC1">
        <w:rPr>
          <w:rFonts w:ascii="Arial" w:hAnsi="Arial" w:cs="Arial"/>
          <w:iCs/>
        </w:rPr>
        <w:t xml:space="preserve"> </w:t>
      </w:r>
      <w:r w:rsidR="0047623B" w:rsidRPr="008D4AC1">
        <w:rPr>
          <w:rFonts w:ascii="Arial" w:hAnsi="Arial" w:cs="Arial"/>
          <w:iCs/>
        </w:rPr>
        <w:t>(“</w:t>
      </w:r>
      <w:r w:rsidR="0047623B" w:rsidRPr="008D4AC1">
        <w:rPr>
          <w:rFonts w:ascii="Arial" w:hAnsi="Arial" w:cs="Arial"/>
          <w:b/>
          <w:iCs/>
        </w:rPr>
        <w:t>AODA</w:t>
      </w:r>
      <w:r w:rsidR="0047623B" w:rsidRPr="008D4AC1">
        <w:rPr>
          <w:rFonts w:ascii="Arial" w:hAnsi="Arial" w:cs="Arial"/>
          <w:iCs/>
        </w:rPr>
        <w:t xml:space="preserve">”) </w:t>
      </w:r>
      <w:r w:rsidRPr="008D4AC1">
        <w:rPr>
          <w:rFonts w:ascii="Arial" w:hAnsi="Arial" w:cs="Arial"/>
          <w:iCs/>
        </w:rPr>
        <w:t xml:space="preserve">and its regulations, to the extent applicable.  Proponents are required to comply with the </w:t>
      </w:r>
      <w:r w:rsidR="00CB3961">
        <w:rPr>
          <w:rFonts w:ascii="Arial" w:hAnsi="Arial" w:cs="Arial"/>
          <w:iCs/>
        </w:rPr>
        <w:t>Purchaser</w:t>
      </w:r>
      <w:r w:rsidRPr="008D4AC1">
        <w:rPr>
          <w:rFonts w:ascii="Arial" w:hAnsi="Arial" w:cs="Arial"/>
          <w:iCs/>
        </w:rPr>
        <w:t xml:space="preserve">’s accessibility standards, policies, </w:t>
      </w:r>
      <w:proofErr w:type="gramStart"/>
      <w:r w:rsidRPr="008D4AC1">
        <w:rPr>
          <w:rFonts w:ascii="Arial" w:hAnsi="Arial" w:cs="Arial"/>
          <w:iCs/>
        </w:rPr>
        <w:t>practices</w:t>
      </w:r>
      <w:proofErr w:type="gramEnd"/>
      <w:r w:rsidRPr="008D4AC1">
        <w:rPr>
          <w:rFonts w:ascii="Arial" w:hAnsi="Arial" w:cs="Arial"/>
          <w:iCs/>
        </w:rPr>
        <w:t xml:space="preserve"> and procedures, as the same may be in effect during the term of any Agreement and apply to the Services to be provided by the Proponent.</w:t>
      </w:r>
    </w:p>
    <w:p w14:paraId="4826A1EC" w14:textId="77777777" w:rsidR="00322F3E" w:rsidRPr="008D4AC1" w:rsidRDefault="00322F3E" w:rsidP="00322F3E">
      <w:pPr>
        <w:autoSpaceDE w:val="0"/>
        <w:autoSpaceDN w:val="0"/>
        <w:adjustRightInd w:val="0"/>
        <w:rPr>
          <w:rFonts w:ascii="Arial" w:hAnsi="Arial" w:cs="Arial"/>
        </w:rPr>
      </w:pPr>
    </w:p>
    <w:p w14:paraId="7B499BAC" w14:textId="4E61CCEE" w:rsidR="007822BA" w:rsidRPr="008D4AC1" w:rsidRDefault="00322F3E" w:rsidP="007822BA">
      <w:pPr>
        <w:autoSpaceDE w:val="0"/>
        <w:autoSpaceDN w:val="0"/>
        <w:adjustRightInd w:val="0"/>
        <w:rPr>
          <w:rFonts w:ascii="Arial" w:hAnsi="Arial" w:cs="Arial"/>
          <w:iCs/>
        </w:rPr>
      </w:pPr>
      <w:r w:rsidRPr="008D4AC1">
        <w:rPr>
          <w:rFonts w:ascii="Arial" w:hAnsi="Arial" w:cs="Arial"/>
          <w:iCs/>
        </w:rPr>
        <w:t>The Agreement require</w:t>
      </w:r>
      <w:r w:rsidR="002553AB" w:rsidRPr="008D4AC1">
        <w:rPr>
          <w:rFonts w:ascii="Arial" w:hAnsi="Arial" w:cs="Arial"/>
          <w:iCs/>
        </w:rPr>
        <w:t>s</w:t>
      </w:r>
      <w:r w:rsidRPr="008D4AC1">
        <w:rPr>
          <w:rFonts w:ascii="Arial" w:hAnsi="Arial" w:cs="Arial"/>
          <w:iCs/>
        </w:rPr>
        <w:t xml:space="preserve"> that the successful Proponent provide all Services in accordance with the AODA and its regulations. </w:t>
      </w:r>
    </w:p>
    <w:p w14:paraId="51E60C2C" w14:textId="13E6789C" w:rsidR="000F27CA" w:rsidRPr="008D4AC1" w:rsidRDefault="000F27CA" w:rsidP="00C9536B">
      <w:pPr>
        <w:pStyle w:val="Heading2"/>
        <w:tabs>
          <w:tab w:val="clear" w:pos="3131"/>
          <w:tab w:val="num" w:pos="567"/>
        </w:tabs>
        <w:ind w:hanging="3131"/>
        <w:rPr>
          <w:rFonts w:ascii="Arial" w:hAnsi="Arial" w:cs="Arial"/>
        </w:rPr>
      </w:pPr>
      <w:bookmarkStart w:id="174" w:name="_Toc239223178"/>
      <w:bookmarkStart w:id="175" w:name="_Toc6999797"/>
      <w:bookmarkStart w:id="176" w:name="_Toc30755674"/>
      <w:bookmarkStart w:id="177" w:name="_Toc132101392"/>
      <w:r w:rsidRPr="008D4AC1">
        <w:rPr>
          <w:rFonts w:ascii="Arial" w:hAnsi="Arial" w:cs="Arial"/>
        </w:rPr>
        <w:t>Competition Act</w:t>
      </w:r>
      <w:bookmarkEnd w:id="174"/>
      <w:bookmarkEnd w:id="175"/>
      <w:bookmarkEnd w:id="176"/>
      <w:bookmarkEnd w:id="177"/>
    </w:p>
    <w:p w14:paraId="016DC30A" w14:textId="20009150" w:rsidR="000F27CA" w:rsidRPr="008D4AC1" w:rsidRDefault="000F27CA" w:rsidP="009129B1">
      <w:pPr>
        <w:pStyle w:val="BodyText"/>
        <w:rPr>
          <w:rFonts w:ascii="Arial" w:hAnsi="Arial" w:cs="Arial"/>
          <w:lang w:val="en-US"/>
        </w:rPr>
      </w:pPr>
      <w:r w:rsidRPr="008D4AC1">
        <w:rPr>
          <w:rFonts w:ascii="Arial" w:hAnsi="Arial" w:cs="Arial"/>
        </w:rPr>
        <w:t xml:space="preserve">Under Canadian law, a Proponent’s Proposal must be prepared without conspiracy, </w:t>
      </w:r>
      <w:proofErr w:type="gramStart"/>
      <w:r w:rsidRPr="008D4AC1">
        <w:rPr>
          <w:rFonts w:ascii="Arial" w:hAnsi="Arial" w:cs="Arial"/>
        </w:rPr>
        <w:t>collusion</w:t>
      </w:r>
      <w:proofErr w:type="gramEnd"/>
      <w:r w:rsidRPr="008D4AC1">
        <w:rPr>
          <w:rFonts w:ascii="Arial" w:hAnsi="Arial" w:cs="Arial"/>
        </w:rPr>
        <w:t xml:space="preserve"> or fraud. For more information on this topic, visit the Competition Bureau website at</w:t>
      </w:r>
      <w:r w:rsidR="00DD1808" w:rsidRPr="008D4AC1">
        <w:rPr>
          <w:rFonts w:ascii="Arial" w:hAnsi="Arial" w:cs="Arial"/>
        </w:rPr>
        <w:t xml:space="preserve"> http://www.competitionbureau.gc.ca/eic/site/cb-bc.nsf/eng/home</w:t>
      </w:r>
      <w:r w:rsidRPr="008D4AC1">
        <w:rPr>
          <w:rFonts w:ascii="Arial" w:hAnsi="Arial" w:cs="Arial"/>
        </w:rPr>
        <w:t xml:space="preserve">, and in particular, part VI of the </w:t>
      </w:r>
      <w:r w:rsidRPr="008D4AC1">
        <w:rPr>
          <w:rFonts w:ascii="Arial" w:hAnsi="Arial" w:cs="Arial"/>
          <w:i/>
        </w:rPr>
        <w:t xml:space="preserve">Competition Act, </w:t>
      </w:r>
      <w:r w:rsidRPr="008D4AC1">
        <w:rPr>
          <w:rFonts w:ascii="Arial" w:hAnsi="Arial" w:cs="Arial"/>
          <w:lang w:val="en-US"/>
        </w:rPr>
        <w:t>R.S.C. 1985, c. C-34.</w:t>
      </w:r>
    </w:p>
    <w:p w14:paraId="6ADFFBF2" w14:textId="02E513FE" w:rsidR="000F27CA" w:rsidRPr="008D4AC1" w:rsidRDefault="000F27CA" w:rsidP="00C9536B">
      <w:pPr>
        <w:pStyle w:val="Heading2"/>
        <w:tabs>
          <w:tab w:val="clear" w:pos="3131"/>
          <w:tab w:val="num" w:pos="567"/>
        </w:tabs>
        <w:ind w:hanging="3131"/>
        <w:rPr>
          <w:rFonts w:ascii="Arial" w:hAnsi="Arial" w:cs="Arial"/>
        </w:rPr>
      </w:pPr>
      <w:bookmarkStart w:id="178" w:name="_Toc239223179"/>
      <w:bookmarkStart w:id="179" w:name="_Toc6999798"/>
      <w:bookmarkStart w:id="180" w:name="_Toc30755675"/>
      <w:bookmarkStart w:id="181" w:name="_Toc132101393"/>
      <w:r w:rsidRPr="008D4AC1">
        <w:rPr>
          <w:rFonts w:ascii="Arial" w:hAnsi="Arial" w:cs="Arial"/>
        </w:rPr>
        <w:lastRenderedPageBreak/>
        <w:t>Trade Agreements</w:t>
      </w:r>
      <w:bookmarkEnd w:id="178"/>
      <w:bookmarkEnd w:id="179"/>
      <w:bookmarkEnd w:id="180"/>
      <w:bookmarkEnd w:id="181"/>
    </w:p>
    <w:p w14:paraId="2DD15E4A" w14:textId="18FFB189" w:rsidR="00573C23" w:rsidRPr="008D4AC1" w:rsidRDefault="00DF761A" w:rsidP="000755DF">
      <w:pPr>
        <w:spacing w:after="240"/>
        <w:rPr>
          <w:rFonts w:ascii="Arial" w:hAnsi="Arial" w:cs="Arial"/>
          <w:bCs/>
          <w:iCs/>
          <w:sz w:val="20"/>
          <w:lang w:eastAsia="en-US"/>
        </w:rPr>
      </w:pPr>
      <w:bookmarkStart w:id="182" w:name="_Toc239223180"/>
      <w:bookmarkStart w:id="183" w:name="_Ref239223886"/>
      <w:bookmarkStart w:id="184" w:name="_Ref239223938"/>
      <w:r w:rsidRPr="008D4AC1">
        <w:rPr>
          <w:rFonts w:ascii="Arial" w:hAnsi="Arial" w:cs="Arial"/>
          <w:bCs/>
          <w:iCs/>
          <w:lang w:eastAsia="en-US"/>
        </w:rPr>
        <w:t xml:space="preserve">Proponents should note that procurements coming within the scope of either Chapter 5 of the </w:t>
      </w:r>
      <w:r w:rsidR="00322F3E" w:rsidRPr="008D4AC1">
        <w:rPr>
          <w:rFonts w:ascii="Arial" w:hAnsi="Arial" w:cs="Arial"/>
          <w:bCs/>
          <w:iCs/>
          <w:lang w:eastAsia="en-US"/>
        </w:rPr>
        <w:t xml:space="preserve">CFTA </w:t>
      </w:r>
      <w:r w:rsidRPr="008D4AC1">
        <w:rPr>
          <w:rFonts w:ascii="Arial" w:hAnsi="Arial" w:cs="Arial"/>
          <w:bCs/>
          <w:iCs/>
          <w:lang w:eastAsia="en-US"/>
        </w:rPr>
        <w:t>or Chapter 19 of the Canada-European Union Comprehensive Economic and Trade Agreement (“</w:t>
      </w:r>
      <w:r w:rsidRPr="008D4AC1">
        <w:rPr>
          <w:rFonts w:ascii="Arial" w:hAnsi="Arial" w:cs="Arial"/>
          <w:b/>
        </w:rPr>
        <w:t>CETA</w:t>
      </w:r>
      <w:r w:rsidRPr="008D4AC1">
        <w:rPr>
          <w:rFonts w:ascii="Arial" w:hAnsi="Arial" w:cs="Arial"/>
          <w:bCs/>
          <w:iCs/>
          <w:lang w:eastAsia="en-US"/>
        </w:rPr>
        <w:t xml:space="preserve">”) or within the scope of the Trade and Cooperation Agreement between Quebec and Ontario are subject to such agreements, although the rights and obligations of the parties </w:t>
      </w:r>
      <w:r w:rsidR="002553AB" w:rsidRPr="008D4AC1">
        <w:rPr>
          <w:rFonts w:ascii="Arial" w:hAnsi="Arial" w:cs="Arial"/>
          <w:bCs/>
          <w:iCs/>
          <w:lang w:eastAsia="en-US"/>
        </w:rPr>
        <w:t>are</w:t>
      </w:r>
      <w:r w:rsidRPr="008D4AC1">
        <w:rPr>
          <w:rFonts w:ascii="Arial" w:hAnsi="Arial" w:cs="Arial"/>
          <w:bCs/>
          <w:iCs/>
          <w:lang w:eastAsia="en-US"/>
        </w:rPr>
        <w:t xml:space="preserve"> governed by the specific terms of this RFP. For more information, please refer to the </w:t>
      </w:r>
      <w:r w:rsidR="00322F3E" w:rsidRPr="008D4AC1">
        <w:rPr>
          <w:rFonts w:ascii="Arial" w:hAnsi="Arial" w:cs="Arial"/>
          <w:bCs/>
          <w:iCs/>
          <w:lang w:eastAsia="en-US"/>
        </w:rPr>
        <w:t xml:space="preserve">CFTA </w:t>
      </w:r>
      <w:r w:rsidRPr="008D4AC1">
        <w:rPr>
          <w:rFonts w:ascii="Arial" w:hAnsi="Arial" w:cs="Arial"/>
          <w:bCs/>
          <w:iCs/>
          <w:lang w:eastAsia="en-US"/>
        </w:rPr>
        <w:t xml:space="preserve">website at </w:t>
      </w:r>
      <w:r w:rsidRPr="008D4AC1">
        <w:rPr>
          <w:rFonts w:ascii="Arial" w:hAnsi="Arial" w:cs="Arial"/>
          <w:lang w:eastAsia="en-US"/>
        </w:rPr>
        <w:t>https://www.cfta-alec.ca/</w:t>
      </w:r>
      <w:r w:rsidRPr="008D4AC1">
        <w:rPr>
          <w:rFonts w:ascii="Arial" w:hAnsi="Arial" w:cs="Arial"/>
          <w:bCs/>
          <w:iCs/>
          <w:lang w:eastAsia="en-US"/>
        </w:rPr>
        <w:t xml:space="preserve"> or to the CETA website at </w:t>
      </w:r>
      <w:r w:rsidRPr="008D4AC1">
        <w:rPr>
          <w:rFonts w:ascii="Arial" w:hAnsi="Arial" w:cs="Arial"/>
          <w:lang w:eastAsia="en-US"/>
        </w:rPr>
        <w:t>http://www.international.gc.ca/trade-commerce/trade-agreements-accords-commerciaux/agr-acc/ceta-aecg/text-texte/toc-tdm.aspx?lang=eng</w:t>
      </w:r>
      <w:r w:rsidRPr="008D4AC1">
        <w:rPr>
          <w:rFonts w:ascii="Arial" w:hAnsi="Arial" w:cs="Arial"/>
          <w:bCs/>
          <w:iCs/>
          <w:lang w:eastAsia="en-US"/>
        </w:rPr>
        <w:t xml:space="preserve"> or the Trade and Cooperation Agreement between Quebec and Ontario at </w:t>
      </w:r>
      <w:r w:rsidR="00322F3E" w:rsidRPr="008D4AC1">
        <w:rPr>
          <w:rFonts w:ascii="Arial" w:hAnsi="Arial" w:cs="Arial"/>
          <w:bCs/>
          <w:iCs/>
          <w:lang w:eastAsia="en-US"/>
        </w:rPr>
        <w:t>http://www.ontario.ca/business-and-economy/trade-and-cooperation-agreement-between-ontario-and-quebec</w:t>
      </w:r>
      <w:r w:rsidR="00322F3E" w:rsidRPr="008D4AC1">
        <w:rPr>
          <w:rStyle w:val="Hyperlink"/>
          <w:rFonts w:ascii="Arial" w:hAnsi="Arial" w:cs="Arial"/>
          <w:bCs/>
          <w:iCs/>
          <w:lang w:eastAsia="en-US"/>
        </w:rPr>
        <w:t>.</w:t>
      </w:r>
    </w:p>
    <w:p w14:paraId="541B0723" w14:textId="4D1CFD33" w:rsidR="000F27CA" w:rsidRPr="008D4AC1" w:rsidRDefault="000F27CA" w:rsidP="00C9536B">
      <w:pPr>
        <w:pStyle w:val="Heading2"/>
        <w:tabs>
          <w:tab w:val="clear" w:pos="3131"/>
          <w:tab w:val="num" w:pos="567"/>
        </w:tabs>
        <w:ind w:hanging="3131"/>
        <w:rPr>
          <w:rFonts w:ascii="Arial" w:hAnsi="Arial" w:cs="Arial"/>
        </w:rPr>
      </w:pPr>
      <w:bookmarkStart w:id="185" w:name="_Toc6999799"/>
      <w:bookmarkStart w:id="186" w:name="_Toc30755676"/>
      <w:bookmarkStart w:id="187" w:name="_Toc132101394"/>
      <w:r w:rsidRPr="008D4AC1">
        <w:rPr>
          <w:rFonts w:ascii="Arial" w:hAnsi="Arial" w:cs="Arial"/>
        </w:rPr>
        <w:t>Permits, Licences and Approvals</w:t>
      </w:r>
      <w:bookmarkEnd w:id="182"/>
      <w:bookmarkEnd w:id="183"/>
      <w:bookmarkEnd w:id="184"/>
      <w:bookmarkEnd w:id="185"/>
      <w:bookmarkEnd w:id="186"/>
      <w:bookmarkEnd w:id="187"/>
    </w:p>
    <w:p w14:paraId="56B0EFDE" w14:textId="23A6079F" w:rsidR="000F27CA" w:rsidRPr="008D4AC1" w:rsidRDefault="000F27CA" w:rsidP="009129B1">
      <w:pPr>
        <w:pStyle w:val="BodyText"/>
        <w:rPr>
          <w:rFonts w:ascii="Arial" w:hAnsi="Arial" w:cs="Arial"/>
        </w:rPr>
      </w:pPr>
      <w:r w:rsidRPr="008D4AC1">
        <w:rPr>
          <w:rFonts w:ascii="Arial" w:hAnsi="Arial" w:cs="Arial"/>
        </w:rPr>
        <w:t xml:space="preserve">Proponents </w:t>
      </w:r>
      <w:r w:rsidR="002553AB" w:rsidRPr="008D4AC1">
        <w:rPr>
          <w:rFonts w:ascii="Arial" w:hAnsi="Arial" w:cs="Arial"/>
        </w:rPr>
        <w:t>must</w:t>
      </w:r>
      <w:r w:rsidRPr="008D4AC1">
        <w:rPr>
          <w:rFonts w:ascii="Arial" w:hAnsi="Arial" w:cs="Arial"/>
        </w:rPr>
        <w:t xml:space="preserve"> obtain all permits, licences and approvals required in connection with the supply of the </w:t>
      </w:r>
      <w:r w:rsidR="001C248C" w:rsidRPr="008D4AC1">
        <w:rPr>
          <w:rFonts w:ascii="Arial" w:hAnsi="Arial" w:cs="Arial"/>
        </w:rPr>
        <w:t>Services</w:t>
      </w:r>
      <w:r w:rsidRPr="008D4AC1">
        <w:rPr>
          <w:rFonts w:ascii="Arial" w:hAnsi="Arial" w:cs="Arial"/>
        </w:rPr>
        <w:t xml:space="preserve">. The costs of obtaining such permits, licences and approvals </w:t>
      </w:r>
      <w:proofErr w:type="gramStart"/>
      <w:r w:rsidR="00F40619" w:rsidRPr="008D4AC1">
        <w:rPr>
          <w:rFonts w:ascii="Arial" w:hAnsi="Arial" w:cs="Arial"/>
        </w:rPr>
        <w:t>is</w:t>
      </w:r>
      <w:proofErr w:type="gramEnd"/>
      <w:r w:rsidRPr="008D4AC1">
        <w:rPr>
          <w:rFonts w:ascii="Arial" w:hAnsi="Arial" w:cs="Arial"/>
        </w:rPr>
        <w:t xml:space="preserve"> the responsibility of, and </w:t>
      </w:r>
      <w:r w:rsidR="002553AB" w:rsidRPr="008D4AC1">
        <w:rPr>
          <w:rFonts w:ascii="Arial" w:hAnsi="Arial" w:cs="Arial"/>
        </w:rPr>
        <w:t>must</w:t>
      </w:r>
      <w:r w:rsidRPr="008D4AC1">
        <w:rPr>
          <w:rFonts w:ascii="Arial" w:hAnsi="Arial" w:cs="Arial"/>
        </w:rPr>
        <w:t xml:space="preserve"> be paid for by, the Proponent.</w:t>
      </w:r>
    </w:p>
    <w:p w14:paraId="5CEF0B09" w14:textId="7E0F5656" w:rsidR="000F27CA" w:rsidRPr="008D4AC1" w:rsidRDefault="000F27CA" w:rsidP="00E71CBD">
      <w:pPr>
        <w:pStyle w:val="BodyText"/>
        <w:rPr>
          <w:rFonts w:ascii="Arial" w:hAnsi="Arial" w:cs="Arial"/>
        </w:rPr>
      </w:pPr>
      <w:r w:rsidRPr="008D4AC1">
        <w:rPr>
          <w:rFonts w:ascii="Arial" w:hAnsi="Arial" w:cs="Arial"/>
        </w:rPr>
        <w:t xml:space="preserve">Where a Proponent is required by Applicable Laws to hold or obtain any permit, </w:t>
      </w:r>
      <w:proofErr w:type="gramStart"/>
      <w:r w:rsidRPr="008D4AC1">
        <w:rPr>
          <w:rFonts w:ascii="Arial" w:hAnsi="Arial" w:cs="Arial"/>
        </w:rPr>
        <w:t>licence</w:t>
      </w:r>
      <w:proofErr w:type="gramEnd"/>
      <w:r w:rsidRPr="008D4AC1">
        <w:rPr>
          <w:rFonts w:ascii="Arial" w:hAnsi="Arial" w:cs="Arial"/>
        </w:rPr>
        <w:t xml:space="preserve"> </w:t>
      </w:r>
      <w:r w:rsidR="00322F3E" w:rsidRPr="008D4AC1">
        <w:rPr>
          <w:rFonts w:ascii="Arial" w:hAnsi="Arial" w:cs="Arial"/>
        </w:rPr>
        <w:t>or</w:t>
      </w:r>
      <w:r w:rsidRPr="008D4AC1">
        <w:rPr>
          <w:rFonts w:ascii="Arial" w:hAnsi="Arial" w:cs="Arial"/>
        </w:rPr>
        <w:t xml:space="preserve"> approval to carry on an activity contemplated in its Proposal or in the Agreement, neither acceptance of the Proposal nor execution of the Agreement by </w:t>
      </w:r>
      <w:r w:rsidR="00034ED2" w:rsidRPr="008D4AC1">
        <w:rPr>
          <w:rFonts w:ascii="Arial" w:hAnsi="Arial" w:cs="Arial"/>
        </w:rPr>
        <w:t>a</w:t>
      </w:r>
      <w:r w:rsidRPr="008D4AC1">
        <w:rPr>
          <w:rFonts w:ascii="Arial" w:hAnsi="Arial" w:cs="Arial"/>
        </w:rPr>
        <w:t xml:space="preserve"> </w:t>
      </w:r>
      <w:r w:rsidR="00CB3961">
        <w:rPr>
          <w:rFonts w:ascii="Arial" w:hAnsi="Arial" w:cs="Arial"/>
        </w:rPr>
        <w:t>Purchaser</w:t>
      </w:r>
      <w:r w:rsidRPr="008D4AC1">
        <w:rPr>
          <w:rFonts w:ascii="Arial" w:hAnsi="Arial" w:cs="Arial"/>
        </w:rPr>
        <w:t xml:space="preserve"> </w:t>
      </w:r>
      <w:r w:rsidR="002553AB" w:rsidRPr="008D4AC1">
        <w:rPr>
          <w:rFonts w:ascii="Arial" w:hAnsi="Arial" w:cs="Arial"/>
        </w:rPr>
        <w:t>is</w:t>
      </w:r>
      <w:r w:rsidRPr="008D4AC1">
        <w:rPr>
          <w:rFonts w:ascii="Arial" w:hAnsi="Arial" w:cs="Arial"/>
        </w:rPr>
        <w:t xml:space="preserve"> considered an approval by the </w:t>
      </w:r>
      <w:r w:rsidR="00CB3961">
        <w:rPr>
          <w:rFonts w:ascii="Arial" w:hAnsi="Arial" w:cs="Arial"/>
        </w:rPr>
        <w:t>Purchaser</w:t>
      </w:r>
      <w:r w:rsidRPr="008D4AC1">
        <w:rPr>
          <w:rFonts w:ascii="Arial" w:hAnsi="Arial" w:cs="Arial"/>
        </w:rPr>
        <w:t xml:space="preserve"> for the Proponent to carry on such activity without the requisite permit, license or approval.</w:t>
      </w:r>
    </w:p>
    <w:p w14:paraId="59874DFB" w14:textId="02712B49" w:rsidR="000F27CA" w:rsidRPr="008D4AC1" w:rsidRDefault="000F27CA" w:rsidP="00C9536B">
      <w:pPr>
        <w:pStyle w:val="Heading2"/>
        <w:tabs>
          <w:tab w:val="clear" w:pos="3131"/>
          <w:tab w:val="num" w:pos="567"/>
        </w:tabs>
        <w:ind w:hanging="3131"/>
        <w:rPr>
          <w:rFonts w:ascii="Arial" w:hAnsi="Arial" w:cs="Arial"/>
        </w:rPr>
      </w:pPr>
      <w:bookmarkStart w:id="188" w:name="_Toc239223181"/>
      <w:bookmarkStart w:id="189" w:name="_Toc6999800"/>
      <w:bookmarkStart w:id="190" w:name="_Toc30755677"/>
      <w:bookmarkStart w:id="191" w:name="_Toc132101395"/>
      <w:r w:rsidRPr="008D4AC1">
        <w:rPr>
          <w:rFonts w:ascii="Arial" w:hAnsi="Arial" w:cs="Arial"/>
        </w:rPr>
        <w:t>Intellectual Property</w:t>
      </w:r>
      <w:bookmarkEnd w:id="188"/>
      <w:bookmarkEnd w:id="189"/>
      <w:bookmarkEnd w:id="190"/>
      <w:bookmarkEnd w:id="191"/>
    </w:p>
    <w:p w14:paraId="36C77DBC" w14:textId="0C978BA7" w:rsidR="000F27CA" w:rsidRPr="008D4AC1" w:rsidRDefault="000F27CA" w:rsidP="00052199">
      <w:pPr>
        <w:pStyle w:val="BodyText"/>
        <w:rPr>
          <w:rFonts w:ascii="Arial" w:hAnsi="Arial" w:cs="Arial"/>
        </w:rPr>
      </w:pPr>
      <w:r w:rsidRPr="008D4AC1">
        <w:rPr>
          <w:rFonts w:ascii="Arial" w:hAnsi="Arial" w:cs="Arial"/>
        </w:rPr>
        <w:t xml:space="preserve">The Proponent </w:t>
      </w:r>
      <w:r w:rsidR="002553AB" w:rsidRPr="008D4AC1">
        <w:rPr>
          <w:rFonts w:ascii="Arial" w:hAnsi="Arial" w:cs="Arial"/>
        </w:rPr>
        <w:t>must</w:t>
      </w:r>
      <w:r w:rsidRPr="008D4AC1">
        <w:rPr>
          <w:rFonts w:ascii="Arial" w:hAnsi="Arial" w:cs="Arial"/>
        </w:rPr>
        <w:t xml:space="preserve"> not use any intellectual property of </w:t>
      </w:r>
      <w:r w:rsidR="008D4AC1">
        <w:rPr>
          <w:rFonts w:ascii="Arial" w:hAnsi="Arial" w:cs="Arial"/>
        </w:rPr>
        <w:t>MMC</w:t>
      </w:r>
      <w:r w:rsidRPr="008D4AC1">
        <w:rPr>
          <w:rFonts w:ascii="Arial" w:hAnsi="Arial" w:cs="Arial"/>
        </w:rPr>
        <w:t xml:space="preserve"> or </w:t>
      </w:r>
      <w:r w:rsidR="00DF6261" w:rsidRPr="008D4AC1">
        <w:rPr>
          <w:rFonts w:ascii="Arial" w:hAnsi="Arial" w:cs="Arial"/>
        </w:rPr>
        <w:t>the</w:t>
      </w:r>
      <w:r w:rsidRPr="008D4AC1">
        <w:rPr>
          <w:rFonts w:ascii="Arial" w:hAnsi="Arial" w:cs="Arial"/>
        </w:rPr>
        <w:t xml:space="preserve"> </w:t>
      </w:r>
      <w:r w:rsidR="00CB3961">
        <w:rPr>
          <w:rFonts w:ascii="Arial" w:hAnsi="Arial" w:cs="Arial"/>
        </w:rPr>
        <w:t>Purchaser</w:t>
      </w:r>
      <w:r w:rsidRPr="008D4AC1">
        <w:rPr>
          <w:rFonts w:ascii="Arial" w:hAnsi="Arial" w:cs="Arial"/>
        </w:rPr>
        <w:t xml:space="preserve">, including but not limited to, logos, registered </w:t>
      </w:r>
      <w:proofErr w:type="gramStart"/>
      <w:r w:rsidRPr="008D4AC1">
        <w:rPr>
          <w:rFonts w:ascii="Arial" w:hAnsi="Arial" w:cs="Arial"/>
        </w:rPr>
        <w:t>trademarks</w:t>
      </w:r>
      <w:proofErr w:type="gramEnd"/>
      <w:r w:rsidRPr="008D4AC1">
        <w:rPr>
          <w:rFonts w:ascii="Arial" w:hAnsi="Arial" w:cs="Arial"/>
        </w:rPr>
        <w:t xml:space="preserve"> or trade names, at any time without the prior written approval of </w:t>
      </w:r>
      <w:r w:rsidR="008D4AC1">
        <w:rPr>
          <w:rFonts w:ascii="Arial" w:hAnsi="Arial" w:cs="Arial"/>
        </w:rPr>
        <w:t>MMC</w:t>
      </w:r>
      <w:r w:rsidR="00034ED2" w:rsidRPr="008D4AC1">
        <w:rPr>
          <w:rFonts w:ascii="Arial" w:hAnsi="Arial" w:cs="Arial"/>
        </w:rPr>
        <w:t xml:space="preserve"> or </w:t>
      </w:r>
      <w:r w:rsidRPr="008D4AC1">
        <w:rPr>
          <w:rFonts w:ascii="Arial" w:hAnsi="Arial" w:cs="Arial"/>
        </w:rPr>
        <w:t xml:space="preserve">the </w:t>
      </w:r>
      <w:r w:rsidR="00CB3961">
        <w:rPr>
          <w:rFonts w:ascii="Arial" w:hAnsi="Arial" w:cs="Arial"/>
        </w:rPr>
        <w:t>Purchaser</w:t>
      </w:r>
      <w:r w:rsidR="00034ED2" w:rsidRPr="008D4AC1">
        <w:rPr>
          <w:rFonts w:ascii="Arial" w:hAnsi="Arial" w:cs="Arial"/>
        </w:rPr>
        <w:t>, as applicable</w:t>
      </w:r>
      <w:r w:rsidRPr="008D4AC1">
        <w:rPr>
          <w:rFonts w:ascii="Arial" w:hAnsi="Arial" w:cs="Arial"/>
        </w:rPr>
        <w:t>.</w:t>
      </w:r>
    </w:p>
    <w:p w14:paraId="1E2F7030" w14:textId="0A2C3B8F" w:rsidR="000F27CA" w:rsidRPr="008D4AC1" w:rsidRDefault="000F27CA" w:rsidP="00052199">
      <w:pPr>
        <w:pStyle w:val="BodyText"/>
        <w:rPr>
          <w:rFonts w:ascii="Arial" w:hAnsi="Arial" w:cs="Arial"/>
        </w:rPr>
      </w:pPr>
      <w:r w:rsidRPr="008D4AC1">
        <w:rPr>
          <w:rFonts w:ascii="Arial" w:hAnsi="Arial" w:cs="Arial"/>
        </w:rPr>
        <w:t xml:space="preserve">All deliverables, documentation, </w:t>
      </w:r>
      <w:proofErr w:type="gramStart"/>
      <w:r w:rsidR="00D664AF" w:rsidRPr="008D4AC1">
        <w:rPr>
          <w:rFonts w:ascii="Arial" w:hAnsi="Arial" w:cs="Arial"/>
        </w:rPr>
        <w:t>services</w:t>
      </w:r>
      <w:proofErr w:type="gramEnd"/>
      <w:r w:rsidR="00D664AF" w:rsidRPr="008D4AC1">
        <w:rPr>
          <w:rFonts w:ascii="Arial" w:hAnsi="Arial" w:cs="Arial"/>
        </w:rPr>
        <w:t xml:space="preserve"> a</w:t>
      </w:r>
      <w:r w:rsidRPr="008D4AC1">
        <w:rPr>
          <w:rFonts w:ascii="Arial" w:hAnsi="Arial" w:cs="Arial"/>
        </w:rPr>
        <w:t xml:space="preserve">nd intellectual property rights of any kind derived and/or developed pursuant to this RFP remain the exclusive property of </w:t>
      </w:r>
      <w:r w:rsidR="008D4AC1">
        <w:rPr>
          <w:rFonts w:ascii="Arial" w:hAnsi="Arial" w:cs="Arial"/>
        </w:rPr>
        <w:t>MMC</w:t>
      </w:r>
      <w:r w:rsidRPr="008D4AC1">
        <w:rPr>
          <w:rFonts w:ascii="Arial" w:hAnsi="Arial" w:cs="Arial"/>
        </w:rPr>
        <w:t xml:space="preserve"> and/or the </w:t>
      </w:r>
      <w:r w:rsidR="00CB3961">
        <w:rPr>
          <w:rFonts w:ascii="Arial" w:hAnsi="Arial" w:cs="Arial"/>
        </w:rPr>
        <w:t>Purchaser</w:t>
      </w:r>
      <w:r w:rsidRPr="008D4AC1">
        <w:rPr>
          <w:rFonts w:ascii="Arial" w:hAnsi="Arial" w:cs="Arial"/>
        </w:rPr>
        <w:t>.</w:t>
      </w:r>
    </w:p>
    <w:p w14:paraId="1CEFA194" w14:textId="2C500081" w:rsidR="000F27CA" w:rsidRPr="008D4AC1" w:rsidRDefault="000F27CA" w:rsidP="00BD5CB6">
      <w:pPr>
        <w:pStyle w:val="BodyText"/>
        <w:rPr>
          <w:rFonts w:ascii="Arial" w:hAnsi="Arial" w:cs="Arial"/>
        </w:rPr>
      </w:pPr>
      <w:r w:rsidRPr="008D4AC1">
        <w:rPr>
          <w:rFonts w:ascii="Arial" w:hAnsi="Arial" w:cs="Arial"/>
        </w:rPr>
        <w:t xml:space="preserve">Requests to present data or publish or present papers derived from work pursuant to this RFP in any publication, journal or professional conference must be made to </w:t>
      </w:r>
      <w:r w:rsidR="008D4AC1">
        <w:rPr>
          <w:rFonts w:ascii="Arial" w:hAnsi="Arial" w:cs="Arial"/>
        </w:rPr>
        <w:t>MMC</w:t>
      </w:r>
      <w:r w:rsidRPr="008D4AC1">
        <w:rPr>
          <w:rFonts w:ascii="Arial" w:hAnsi="Arial" w:cs="Arial"/>
        </w:rPr>
        <w:t xml:space="preserve"> and prior approval must be obtained in writing from the </w:t>
      </w:r>
      <w:r w:rsidR="00026FA3" w:rsidRPr="008D4AC1">
        <w:rPr>
          <w:rFonts w:ascii="Arial" w:hAnsi="Arial" w:cs="Arial"/>
        </w:rPr>
        <w:t>Bid Administrator</w:t>
      </w:r>
      <w:r w:rsidRPr="008D4AC1">
        <w:rPr>
          <w:rFonts w:ascii="Arial" w:hAnsi="Arial" w:cs="Arial"/>
        </w:rPr>
        <w:t>.</w:t>
      </w:r>
    </w:p>
    <w:p w14:paraId="301670D3" w14:textId="172C04B0" w:rsidR="000F27CA" w:rsidRPr="008D4AC1" w:rsidRDefault="000F27CA" w:rsidP="00C9536B">
      <w:pPr>
        <w:pStyle w:val="Heading2"/>
        <w:tabs>
          <w:tab w:val="clear" w:pos="3131"/>
          <w:tab w:val="num" w:pos="567"/>
        </w:tabs>
        <w:ind w:hanging="3131"/>
        <w:rPr>
          <w:rFonts w:ascii="Arial" w:hAnsi="Arial" w:cs="Arial"/>
        </w:rPr>
      </w:pPr>
      <w:bookmarkStart w:id="192" w:name="_Toc239223182"/>
      <w:bookmarkStart w:id="193" w:name="_Toc6999801"/>
      <w:bookmarkStart w:id="194" w:name="_Toc30755678"/>
      <w:bookmarkStart w:id="195" w:name="_Toc132101396"/>
      <w:r w:rsidRPr="008D4AC1">
        <w:rPr>
          <w:rFonts w:ascii="Arial" w:hAnsi="Arial" w:cs="Arial"/>
        </w:rPr>
        <w:t xml:space="preserve">Rights of </w:t>
      </w:r>
      <w:r w:rsidR="008D4AC1">
        <w:rPr>
          <w:rFonts w:ascii="Arial" w:hAnsi="Arial" w:cs="Arial"/>
        </w:rPr>
        <w:t>MMC</w:t>
      </w:r>
      <w:r w:rsidRPr="008D4AC1">
        <w:rPr>
          <w:rFonts w:ascii="Arial" w:hAnsi="Arial" w:cs="Arial"/>
        </w:rPr>
        <w:t xml:space="preserve"> – General</w:t>
      </w:r>
      <w:bookmarkEnd w:id="192"/>
      <w:bookmarkEnd w:id="193"/>
      <w:bookmarkEnd w:id="194"/>
      <w:bookmarkEnd w:id="195"/>
    </w:p>
    <w:p w14:paraId="67F3221F" w14:textId="46DD0E5D" w:rsidR="000F27CA" w:rsidRPr="008D4AC1" w:rsidRDefault="000F27CA" w:rsidP="00BD5CB6">
      <w:pPr>
        <w:pStyle w:val="BodyText"/>
        <w:rPr>
          <w:rFonts w:ascii="Arial" w:hAnsi="Arial" w:cs="Arial"/>
        </w:rPr>
      </w:pPr>
      <w:r w:rsidRPr="008D4AC1">
        <w:rPr>
          <w:rFonts w:ascii="Arial" w:hAnsi="Arial" w:cs="Arial"/>
        </w:rPr>
        <w:t xml:space="preserve">In addition to any other express rights or any other rights which may be implied in the circumstances, </w:t>
      </w:r>
      <w:r w:rsidR="008D4AC1">
        <w:rPr>
          <w:rFonts w:ascii="Arial" w:hAnsi="Arial" w:cs="Arial"/>
        </w:rPr>
        <w:t>MMC</w:t>
      </w:r>
      <w:r w:rsidRPr="008D4AC1">
        <w:rPr>
          <w:rFonts w:ascii="Arial" w:hAnsi="Arial" w:cs="Arial"/>
        </w:rPr>
        <w:t xml:space="preserve"> reserves the right to:</w:t>
      </w:r>
    </w:p>
    <w:p w14:paraId="46E3DAC9" w14:textId="2C04D495" w:rsidR="009650F5" w:rsidRPr="008D4AC1" w:rsidRDefault="004F4A69" w:rsidP="006E6931">
      <w:pPr>
        <w:pStyle w:val="Heading4"/>
        <w:rPr>
          <w:rFonts w:ascii="Arial" w:hAnsi="Arial" w:cs="Arial"/>
        </w:rPr>
      </w:pPr>
      <w:r w:rsidRPr="008D4AC1">
        <w:rPr>
          <w:rFonts w:ascii="Arial" w:hAnsi="Arial" w:cs="Arial"/>
        </w:rPr>
        <w:t>after the Closing Time and prior to award, request all Proponents to re-submit their Proposal with their best and final offer (BAFO);</w:t>
      </w:r>
      <w:r w:rsidR="00256A0C" w:rsidRPr="008D4AC1">
        <w:rPr>
          <w:rFonts w:ascii="Arial" w:hAnsi="Arial" w:cs="Arial"/>
        </w:rPr>
        <w:t xml:space="preserve"> </w:t>
      </w:r>
    </w:p>
    <w:p w14:paraId="0745351A" w14:textId="4255EF3B" w:rsidR="000F27CA" w:rsidRPr="008D4AC1" w:rsidRDefault="000F27CA" w:rsidP="006E6931">
      <w:pPr>
        <w:pStyle w:val="Heading4"/>
        <w:rPr>
          <w:rFonts w:ascii="Arial" w:hAnsi="Arial" w:cs="Arial"/>
        </w:rPr>
      </w:pPr>
      <w:r w:rsidRPr="008D4AC1">
        <w:rPr>
          <w:rFonts w:ascii="Arial" w:hAnsi="Arial" w:cs="Arial"/>
        </w:rPr>
        <w:t>make public the names of any or all Proponents;</w:t>
      </w:r>
    </w:p>
    <w:p w14:paraId="0512D4D4" w14:textId="1F5EB1D3" w:rsidR="000F27CA" w:rsidRPr="008D4AC1" w:rsidRDefault="000F27CA" w:rsidP="00052199">
      <w:pPr>
        <w:pStyle w:val="Heading4"/>
        <w:rPr>
          <w:rFonts w:ascii="Arial" w:hAnsi="Arial" w:cs="Arial"/>
        </w:rPr>
      </w:pPr>
      <w:r w:rsidRPr="008D4AC1">
        <w:rPr>
          <w:rFonts w:ascii="Arial" w:hAnsi="Arial" w:cs="Arial"/>
        </w:rPr>
        <w:lastRenderedPageBreak/>
        <w:t xml:space="preserve">request written clarification or the submission of supplementary written information from any Proponent and incorporate such clarification or supplementary written information into the Proponent’s Proposal, at </w:t>
      </w:r>
      <w:r w:rsidR="008D4AC1">
        <w:rPr>
          <w:rFonts w:ascii="Arial" w:hAnsi="Arial" w:cs="Arial"/>
        </w:rPr>
        <w:t>MMC</w:t>
      </w:r>
      <w:r w:rsidRPr="008D4AC1">
        <w:rPr>
          <w:rFonts w:ascii="Arial" w:hAnsi="Arial" w:cs="Arial"/>
        </w:rPr>
        <w:t xml:space="preserve">’ discretion, provided that any clarification or submission of supplementary written information </w:t>
      </w:r>
      <w:r w:rsidR="002553AB" w:rsidRPr="008D4AC1">
        <w:rPr>
          <w:rFonts w:ascii="Arial" w:hAnsi="Arial" w:cs="Arial"/>
        </w:rPr>
        <w:t>is</w:t>
      </w:r>
      <w:r w:rsidRPr="008D4AC1">
        <w:rPr>
          <w:rFonts w:ascii="Arial" w:hAnsi="Arial" w:cs="Arial"/>
        </w:rPr>
        <w:t xml:space="preserve"> not an opportunity for the Proponent to correct errors </w:t>
      </w:r>
      <w:bookmarkStart w:id="196" w:name="_Hlk122519729"/>
      <w:r w:rsidR="006A7BCD" w:rsidRPr="008D4AC1">
        <w:rPr>
          <w:rFonts w:ascii="Arial" w:hAnsi="Arial" w:cs="Arial"/>
        </w:rPr>
        <w:t>other than those deemed to be Unintentional Errors of Form as per  Section 2.13)</w:t>
      </w:r>
      <w:bookmarkEnd w:id="196"/>
      <w:r w:rsidR="006A7BCD" w:rsidRPr="008D4AC1">
        <w:rPr>
          <w:rFonts w:ascii="Arial" w:hAnsi="Arial" w:cs="Arial"/>
        </w:rPr>
        <w:t xml:space="preserve"> </w:t>
      </w:r>
      <w:r w:rsidRPr="008D4AC1">
        <w:rPr>
          <w:rFonts w:ascii="Arial" w:hAnsi="Arial" w:cs="Arial"/>
        </w:rPr>
        <w:t>in its Proposal or to change or enhance the Proponent’s Proposal in any material manner;</w:t>
      </w:r>
    </w:p>
    <w:p w14:paraId="647C34AB" w14:textId="6B87CED1" w:rsidR="00583842" w:rsidRPr="008D4AC1" w:rsidRDefault="00583842" w:rsidP="00583842">
      <w:pPr>
        <w:pStyle w:val="Heading4"/>
        <w:rPr>
          <w:rFonts w:ascii="Arial" w:hAnsi="Arial" w:cs="Arial"/>
        </w:rPr>
      </w:pPr>
      <w:r w:rsidRPr="008D4AC1">
        <w:rPr>
          <w:rFonts w:ascii="Arial" w:hAnsi="Arial" w:cs="Arial"/>
        </w:rPr>
        <w:t>request review of abnormal pricing in a Proponent’s Proposal, as permitted by Article 515.6 of the CFTA;</w:t>
      </w:r>
    </w:p>
    <w:p w14:paraId="3E7B8D33" w14:textId="0C403961" w:rsidR="000F27CA" w:rsidRPr="008D4AC1" w:rsidRDefault="000F27CA" w:rsidP="00052199">
      <w:pPr>
        <w:pStyle w:val="Heading4"/>
        <w:rPr>
          <w:rFonts w:ascii="Arial" w:hAnsi="Arial" w:cs="Arial"/>
        </w:rPr>
      </w:pPr>
      <w:r w:rsidRPr="008D4AC1">
        <w:rPr>
          <w:rFonts w:ascii="Arial" w:hAnsi="Arial" w:cs="Arial"/>
        </w:rPr>
        <w:t xml:space="preserve">waive formalities and accept Proposals that substantially comply with the requirements of this RFP, in </w:t>
      </w:r>
      <w:r w:rsidR="008D4AC1">
        <w:rPr>
          <w:rFonts w:ascii="Arial" w:hAnsi="Arial" w:cs="Arial"/>
        </w:rPr>
        <w:t>MMC</w:t>
      </w:r>
      <w:r w:rsidRPr="008D4AC1">
        <w:rPr>
          <w:rFonts w:ascii="Arial" w:hAnsi="Arial" w:cs="Arial"/>
        </w:rPr>
        <w:t>’ sole discretion;</w:t>
      </w:r>
    </w:p>
    <w:p w14:paraId="24E4C29C" w14:textId="06CC8227" w:rsidR="000F27CA" w:rsidRPr="008D4AC1" w:rsidRDefault="000F27CA" w:rsidP="006E6931">
      <w:pPr>
        <w:pStyle w:val="Heading4"/>
        <w:rPr>
          <w:rFonts w:ascii="Arial" w:hAnsi="Arial" w:cs="Arial"/>
        </w:rPr>
      </w:pPr>
      <w:r w:rsidRPr="008D4AC1">
        <w:rPr>
          <w:rFonts w:ascii="Arial" w:hAnsi="Arial" w:cs="Arial"/>
        </w:rPr>
        <w:t xml:space="preserve">verify with any Proponent or with a third party any information set out in a Proposal, as described in Section </w:t>
      </w:r>
      <w:r w:rsidR="002B3922" w:rsidRPr="008D4AC1">
        <w:rPr>
          <w:rFonts w:ascii="Arial" w:hAnsi="Arial" w:cs="Arial"/>
        </w:rPr>
        <w:t>2.14</w:t>
      </w:r>
      <w:r w:rsidRPr="008D4AC1">
        <w:rPr>
          <w:rFonts w:ascii="Arial" w:hAnsi="Arial" w:cs="Arial"/>
        </w:rPr>
        <w:t xml:space="preserve"> </w:t>
      </w:r>
      <w:r w:rsidR="002B3922" w:rsidRPr="008D4AC1">
        <w:rPr>
          <w:rFonts w:ascii="Arial" w:hAnsi="Arial" w:cs="Arial"/>
        </w:rPr>
        <w:t>Verification of Information</w:t>
      </w:r>
      <w:r w:rsidRPr="008D4AC1">
        <w:rPr>
          <w:rFonts w:ascii="Arial" w:hAnsi="Arial" w:cs="Arial"/>
        </w:rPr>
        <w:t>;</w:t>
      </w:r>
    </w:p>
    <w:p w14:paraId="770A8F6B" w14:textId="77777777" w:rsidR="000F27CA" w:rsidRPr="008D4AC1" w:rsidRDefault="000F27CA" w:rsidP="006E6931">
      <w:pPr>
        <w:pStyle w:val="Heading4"/>
        <w:rPr>
          <w:rFonts w:ascii="Arial" w:hAnsi="Arial" w:cs="Arial"/>
        </w:rPr>
      </w:pPr>
      <w:r w:rsidRPr="008D4AC1">
        <w:rPr>
          <w:rFonts w:ascii="Arial" w:hAnsi="Arial" w:cs="Arial"/>
        </w:rPr>
        <w:t>check references other than those provided by Proponents;</w:t>
      </w:r>
    </w:p>
    <w:p w14:paraId="6B2CF747" w14:textId="0ECFE726" w:rsidR="000F27CA" w:rsidRPr="008D4AC1" w:rsidRDefault="000F27CA" w:rsidP="00052199">
      <w:pPr>
        <w:pStyle w:val="Heading4"/>
        <w:rPr>
          <w:rFonts w:ascii="Arial" w:hAnsi="Arial" w:cs="Arial"/>
        </w:rPr>
      </w:pPr>
      <w:r w:rsidRPr="008D4AC1">
        <w:rPr>
          <w:rFonts w:ascii="Arial" w:hAnsi="Arial" w:cs="Arial"/>
        </w:rPr>
        <w:t xml:space="preserve">disqualify any Proponent whose Proposal contains misrepresentations or any other inaccurate or misleading information, or any Proponent whose reasonable failure to cooperate with </w:t>
      </w:r>
      <w:r w:rsidR="008D4AC1">
        <w:rPr>
          <w:rFonts w:ascii="Arial" w:hAnsi="Arial" w:cs="Arial"/>
        </w:rPr>
        <w:t>MMC</w:t>
      </w:r>
      <w:r w:rsidRPr="008D4AC1">
        <w:rPr>
          <w:rFonts w:ascii="Arial" w:hAnsi="Arial" w:cs="Arial"/>
        </w:rPr>
        <w:t xml:space="preserve"> impedes the evaluation process, or whose Proposal is determined to be non-compliant with the requirements of the RFP;</w:t>
      </w:r>
    </w:p>
    <w:p w14:paraId="37173EED" w14:textId="0BB5F418" w:rsidR="000F27CA" w:rsidRPr="008D4AC1" w:rsidRDefault="000F27CA" w:rsidP="00052199">
      <w:pPr>
        <w:pStyle w:val="Heading4"/>
        <w:rPr>
          <w:rFonts w:ascii="Arial" w:hAnsi="Arial" w:cs="Arial"/>
        </w:rPr>
      </w:pPr>
      <w:r w:rsidRPr="008D4AC1">
        <w:rPr>
          <w:rFonts w:ascii="Arial" w:hAnsi="Arial" w:cs="Arial"/>
        </w:rPr>
        <w:t xml:space="preserve">disqualify a Proposal where the Proponent has previously breached a contract with any </w:t>
      </w:r>
      <w:r w:rsidR="00CB3961">
        <w:rPr>
          <w:rFonts w:ascii="Arial" w:hAnsi="Arial" w:cs="Arial"/>
        </w:rPr>
        <w:t>Purchaser</w:t>
      </w:r>
      <w:r w:rsidRPr="008D4AC1">
        <w:rPr>
          <w:rFonts w:ascii="Arial" w:hAnsi="Arial" w:cs="Arial"/>
        </w:rPr>
        <w:t xml:space="preserve">, the Proponent has been charged or convicted of an offence in respect of a contract with any </w:t>
      </w:r>
      <w:r w:rsidR="00CB3961">
        <w:rPr>
          <w:rFonts w:ascii="Arial" w:hAnsi="Arial" w:cs="Arial"/>
        </w:rPr>
        <w:t>Purchaser</w:t>
      </w:r>
      <w:r w:rsidRPr="008D4AC1">
        <w:rPr>
          <w:rFonts w:ascii="Arial" w:hAnsi="Arial" w:cs="Arial"/>
        </w:rPr>
        <w:t xml:space="preserve">, or the Proponent reveals a Conflict of Interest or Unfair Advantage in its </w:t>
      </w:r>
      <w:proofErr w:type="gramStart"/>
      <w:r w:rsidRPr="008D4AC1">
        <w:rPr>
          <w:rFonts w:ascii="Arial" w:hAnsi="Arial" w:cs="Arial"/>
        </w:rPr>
        <w:t>Proposal</w:t>
      </w:r>
      <w:proofErr w:type="gramEnd"/>
      <w:r w:rsidRPr="008D4AC1">
        <w:rPr>
          <w:rFonts w:ascii="Arial" w:hAnsi="Arial" w:cs="Arial"/>
        </w:rPr>
        <w:t xml:space="preserve"> or a Conflict of Interest or evidence of any Unfair Advantage is brought to the attention of </w:t>
      </w:r>
      <w:r w:rsidR="008D4AC1">
        <w:rPr>
          <w:rFonts w:ascii="Arial" w:hAnsi="Arial" w:cs="Arial"/>
        </w:rPr>
        <w:t>MMC</w:t>
      </w:r>
      <w:r w:rsidRPr="008D4AC1">
        <w:rPr>
          <w:rFonts w:ascii="Arial" w:hAnsi="Arial" w:cs="Arial"/>
        </w:rPr>
        <w:t>;</w:t>
      </w:r>
    </w:p>
    <w:p w14:paraId="11D5E5BD" w14:textId="77777777" w:rsidR="000F27CA" w:rsidRPr="008D4AC1" w:rsidRDefault="000F27CA" w:rsidP="006E6931">
      <w:pPr>
        <w:pStyle w:val="Heading4"/>
        <w:rPr>
          <w:rFonts w:ascii="Arial" w:hAnsi="Arial" w:cs="Arial"/>
        </w:rPr>
      </w:pPr>
      <w:r w:rsidRPr="008D4AC1">
        <w:rPr>
          <w:rFonts w:ascii="Arial" w:hAnsi="Arial" w:cs="Arial"/>
        </w:rPr>
        <w:t xml:space="preserve">disqualify any Proposal of any Proponent who has breached any Applicable Laws or who has engaged in conduct prohibited by this RFP, including where there is any evidence that the Proponent or any of its employees or agents colluded with any other Proponent, its </w:t>
      </w:r>
      <w:proofErr w:type="gramStart"/>
      <w:r w:rsidRPr="008D4AC1">
        <w:rPr>
          <w:rFonts w:ascii="Arial" w:hAnsi="Arial" w:cs="Arial"/>
        </w:rPr>
        <w:t>employees</w:t>
      </w:r>
      <w:proofErr w:type="gramEnd"/>
      <w:r w:rsidRPr="008D4AC1">
        <w:rPr>
          <w:rFonts w:ascii="Arial" w:hAnsi="Arial" w:cs="Arial"/>
        </w:rPr>
        <w:t xml:space="preserve"> or agents in the preparation of the Proposal;</w:t>
      </w:r>
    </w:p>
    <w:p w14:paraId="55DB3CC1" w14:textId="3E705E40" w:rsidR="00A83D8C" w:rsidRPr="008D4AC1" w:rsidRDefault="00A83D8C" w:rsidP="006E6931">
      <w:pPr>
        <w:pStyle w:val="Heading4"/>
        <w:rPr>
          <w:rFonts w:ascii="Arial" w:hAnsi="Arial" w:cs="Arial"/>
        </w:rPr>
      </w:pPr>
      <w:r w:rsidRPr="008D4AC1">
        <w:rPr>
          <w:rFonts w:ascii="Arial" w:hAnsi="Arial" w:cs="Arial"/>
        </w:rPr>
        <w:t xml:space="preserve">identify a specific question, or specific questions, which require a Proponent to achieve a minimally acceptable score in order </w:t>
      </w:r>
      <w:r w:rsidR="0032344A" w:rsidRPr="008D4AC1">
        <w:rPr>
          <w:rFonts w:ascii="Arial" w:hAnsi="Arial" w:cs="Arial"/>
        </w:rPr>
        <w:t xml:space="preserve">to </w:t>
      </w:r>
      <w:r w:rsidRPr="008D4AC1">
        <w:rPr>
          <w:rFonts w:ascii="Arial" w:hAnsi="Arial" w:cs="Arial"/>
        </w:rPr>
        <w:t>qualify for the award;</w:t>
      </w:r>
    </w:p>
    <w:p w14:paraId="3327FF5D" w14:textId="4E857A87" w:rsidR="00E104A8" w:rsidRPr="008D4AC1" w:rsidRDefault="00F40619" w:rsidP="00E104A8">
      <w:pPr>
        <w:pStyle w:val="Heading4"/>
        <w:rPr>
          <w:rFonts w:ascii="Arial" w:hAnsi="Arial" w:cs="Arial"/>
        </w:rPr>
      </w:pPr>
      <w:r w:rsidRPr="008D4AC1">
        <w:rPr>
          <w:rFonts w:ascii="Arial" w:hAnsi="Arial" w:cs="Arial"/>
        </w:rPr>
        <w:t xml:space="preserve">eliminate the Proponent with the lowest </w:t>
      </w:r>
      <w:r w:rsidR="00D61664" w:rsidRPr="008D4AC1">
        <w:rPr>
          <w:rFonts w:ascii="Arial" w:hAnsi="Arial" w:cs="Arial"/>
        </w:rPr>
        <w:t xml:space="preserve">score for </w:t>
      </w:r>
      <w:r w:rsidRPr="008D4AC1">
        <w:rPr>
          <w:rFonts w:ascii="Arial" w:hAnsi="Arial" w:cs="Arial"/>
        </w:rPr>
        <w:t xml:space="preserve">General </w:t>
      </w:r>
      <w:r w:rsidR="00D61664" w:rsidRPr="008D4AC1">
        <w:rPr>
          <w:rFonts w:ascii="Arial" w:hAnsi="Arial" w:cs="Arial"/>
        </w:rPr>
        <w:t xml:space="preserve">Requirements </w:t>
      </w:r>
      <w:r w:rsidRPr="008D4AC1">
        <w:rPr>
          <w:rFonts w:ascii="Arial" w:hAnsi="Arial" w:cs="Arial"/>
        </w:rPr>
        <w:t>or</w:t>
      </w:r>
      <w:r w:rsidR="00E104A8" w:rsidRPr="008D4AC1">
        <w:rPr>
          <w:rFonts w:ascii="Arial" w:hAnsi="Arial" w:cs="Arial"/>
        </w:rPr>
        <w:t xml:space="preserve"> any Proponent whose </w:t>
      </w:r>
      <w:r w:rsidR="000143FD" w:rsidRPr="008D4AC1">
        <w:rPr>
          <w:rFonts w:ascii="Arial" w:hAnsi="Arial" w:cs="Arial"/>
        </w:rPr>
        <w:t xml:space="preserve">score for General Requirements </w:t>
      </w:r>
      <w:r w:rsidR="00E104A8" w:rsidRPr="008D4AC1">
        <w:rPr>
          <w:rFonts w:ascii="Arial" w:hAnsi="Arial" w:cs="Arial"/>
        </w:rPr>
        <w:t xml:space="preserve">is </w:t>
      </w:r>
      <w:r w:rsidR="002B5926" w:rsidRPr="008D4AC1">
        <w:rPr>
          <w:rFonts w:ascii="Arial" w:hAnsi="Arial" w:cs="Arial"/>
        </w:rPr>
        <w:t xml:space="preserve">below </w:t>
      </w:r>
      <w:r w:rsidR="00E104A8" w:rsidRPr="008D4AC1">
        <w:rPr>
          <w:rFonts w:ascii="Arial" w:hAnsi="Arial" w:cs="Arial"/>
        </w:rPr>
        <w:t>50%</w:t>
      </w:r>
      <w:r w:rsidR="005557DE" w:rsidRPr="008D4AC1">
        <w:rPr>
          <w:rFonts w:ascii="Arial" w:hAnsi="Arial" w:cs="Arial"/>
        </w:rPr>
        <w:t xml:space="preserve"> </w:t>
      </w:r>
      <w:r w:rsidR="00D251BE" w:rsidRPr="008D4AC1">
        <w:rPr>
          <w:rFonts w:ascii="Arial" w:hAnsi="Arial" w:cs="Arial"/>
        </w:rPr>
        <w:t>of the maximum</w:t>
      </w:r>
      <w:r w:rsidR="007D1E82" w:rsidRPr="008D4AC1">
        <w:rPr>
          <w:rFonts w:ascii="Arial" w:hAnsi="Arial" w:cs="Arial"/>
        </w:rPr>
        <w:t xml:space="preserve"> score for</w:t>
      </w:r>
      <w:r w:rsidR="00D251BE" w:rsidRPr="008D4AC1">
        <w:rPr>
          <w:rFonts w:ascii="Arial" w:hAnsi="Arial" w:cs="Arial"/>
        </w:rPr>
        <w:t xml:space="preserve"> General Requirements</w:t>
      </w:r>
      <w:r w:rsidR="00E104A8" w:rsidRPr="008D4AC1">
        <w:rPr>
          <w:rFonts w:ascii="Arial" w:hAnsi="Arial" w:cs="Arial"/>
        </w:rPr>
        <w:t>;</w:t>
      </w:r>
    </w:p>
    <w:p w14:paraId="2E7F698F" w14:textId="1D7ED5AF" w:rsidR="00DD1034" w:rsidRPr="008D4AC1" w:rsidRDefault="00DD1034" w:rsidP="006E6931">
      <w:pPr>
        <w:pStyle w:val="Heading4"/>
        <w:rPr>
          <w:rFonts w:ascii="Arial" w:hAnsi="Arial" w:cs="Arial"/>
        </w:rPr>
      </w:pPr>
      <w:r w:rsidRPr="008D4AC1">
        <w:rPr>
          <w:rFonts w:ascii="Arial" w:hAnsi="Arial" w:cs="Arial"/>
        </w:rPr>
        <w:t xml:space="preserve">eliminate any Proponent whose </w:t>
      </w:r>
      <w:r w:rsidR="004B4B1F" w:rsidRPr="008D4AC1">
        <w:rPr>
          <w:rFonts w:ascii="Arial" w:hAnsi="Arial" w:cs="Arial"/>
        </w:rPr>
        <w:t xml:space="preserve">bid price </w:t>
      </w:r>
      <w:r w:rsidRPr="008D4AC1">
        <w:rPr>
          <w:rFonts w:ascii="Arial" w:hAnsi="Arial" w:cs="Arial"/>
        </w:rPr>
        <w:t xml:space="preserve">is </w:t>
      </w:r>
      <w:r w:rsidR="008178D7" w:rsidRPr="008D4AC1">
        <w:rPr>
          <w:rFonts w:ascii="Arial" w:hAnsi="Arial" w:cs="Arial"/>
        </w:rPr>
        <w:t>2</w:t>
      </w:r>
      <w:r w:rsidR="000005CA" w:rsidRPr="008D4AC1">
        <w:rPr>
          <w:rFonts w:ascii="Arial" w:hAnsi="Arial" w:cs="Arial"/>
        </w:rPr>
        <w:t>5</w:t>
      </w:r>
      <w:r w:rsidRPr="008D4AC1">
        <w:rPr>
          <w:rFonts w:ascii="Arial" w:hAnsi="Arial" w:cs="Arial"/>
        </w:rPr>
        <w:t>%</w:t>
      </w:r>
      <w:r w:rsidR="00CD79FA" w:rsidRPr="008D4AC1">
        <w:rPr>
          <w:rFonts w:ascii="Arial" w:hAnsi="Arial" w:cs="Arial"/>
        </w:rPr>
        <w:t xml:space="preserve"> </w:t>
      </w:r>
      <w:r w:rsidR="008178D7" w:rsidRPr="008D4AC1">
        <w:rPr>
          <w:rFonts w:ascii="Arial" w:hAnsi="Arial" w:cs="Arial"/>
        </w:rPr>
        <w:t xml:space="preserve">more or less expensive </w:t>
      </w:r>
      <w:r w:rsidRPr="008D4AC1">
        <w:rPr>
          <w:rFonts w:ascii="Arial" w:hAnsi="Arial" w:cs="Arial"/>
        </w:rPr>
        <w:t xml:space="preserve">than average </w:t>
      </w:r>
      <w:r w:rsidR="004B4B1F" w:rsidRPr="008D4AC1">
        <w:rPr>
          <w:rFonts w:ascii="Arial" w:hAnsi="Arial" w:cs="Arial"/>
        </w:rPr>
        <w:t xml:space="preserve">bid price of all </w:t>
      </w:r>
      <w:r w:rsidR="00377C93" w:rsidRPr="008D4AC1">
        <w:rPr>
          <w:rFonts w:ascii="Arial" w:hAnsi="Arial" w:cs="Arial"/>
        </w:rPr>
        <w:t xml:space="preserve">other </w:t>
      </w:r>
      <w:r w:rsidR="004B4B1F" w:rsidRPr="008D4AC1">
        <w:rPr>
          <w:rFonts w:ascii="Arial" w:hAnsi="Arial" w:cs="Arial"/>
        </w:rPr>
        <w:t>compliant Proponents</w:t>
      </w:r>
      <w:r w:rsidRPr="008D4AC1">
        <w:rPr>
          <w:rFonts w:ascii="Arial" w:hAnsi="Arial" w:cs="Arial"/>
        </w:rPr>
        <w:t>;</w:t>
      </w:r>
    </w:p>
    <w:p w14:paraId="3765B428" w14:textId="5CB1DD30" w:rsidR="000F27CA" w:rsidRPr="008D4AC1" w:rsidRDefault="000F27CA" w:rsidP="006E6931">
      <w:pPr>
        <w:pStyle w:val="Heading4"/>
        <w:rPr>
          <w:rFonts w:ascii="Arial" w:hAnsi="Arial" w:cs="Arial"/>
        </w:rPr>
      </w:pPr>
      <w:r w:rsidRPr="008D4AC1">
        <w:rPr>
          <w:rFonts w:ascii="Arial" w:hAnsi="Arial" w:cs="Arial"/>
        </w:rPr>
        <w:t>make changes, including substantial changes, to this RFP provided that those changes are issued by way of addenda in the manner set out in this RFP;</w:t>
      </w:r>
    </w:p>
    <w:p w14:paraId="53BD267E" w14:textId="77777777" w:rsidR="000F27CA" w:rsidRPr="008D4AC1" w:rsidRDefault="000F27CA" w:rsidP="006E6931">
      <w:pPr>
        <w:pStyle w:val="Heading4"/>
        <w:rPr>
          <w:rFonts w:ascii="Arial" w:hAnsi="Arial" w:cs="Arial"/>
        </w:rPr>
      </w:pPr>
      <w:r w:rsidRPr="008D4AC1">
        <w:rPr>
          <w:rFonts w:ascii="Arial" w:hAnsi="Arial" w:cs="Arial"/>
        </w:rPr>
        <w:lastRenderedPageBreak/>
        <w:t>accept or reject a Proposal if only one Proposal is submitted;</w:t>
      </w:r>
    </w:p>
    <w:p w14:paraId="1A7A7FF3" w14:textId="77777777" w:rsidR="000F27CA" w:rsidRPr="008D4AC1" w:rsidRDefault="000F27CA" w:rsidP="006E6931">
      <w:pPr>
        <w:pStyle w:val="Heading4"/>
        <w:rPr>
          <w:rFonts w:ascii="Arial" w:hAnsi="Arial" w:cs="Arial"/>
        </w:rPr>
      </w:pPr>
      <w:r w:rsidRPr="008D4AC1">
        <w:rPr>
          <w:rFonts w:ascii="Arial" w:hAnsi="Arial" w:cs="Arial"/>
        </w:rPr>
        <w:t xml:space="preserve">reject a subcontractor proposed by a Proponent within a consortium; </w:t>
      </w:r>
    </w:p>
    <w:p w14:paraId="688B4E63" w14:textId="73833985" w:rsidR="000F27CA" w:rsidRPr="008D4AC1" w:rsidRDefault="000F27CA" w:rsidP="00052199">
      <w:pPr>
        <w:pStyle w:val="Heading4"/>
        <w:rPr>
          <w:rFonts w:ascii="Arial" w:hAnsi="Arial" w:cs="Arial"/>
        </w:rPr>
      </w:pPr>
      <w:r w:rsidRPr="008D4AC1">
        <w:rPr>
          <w:rFonts w:ascii="Arial" w:hAnsi="Arial" w:cs="Arial"/>
        </w:rPr>
        <w:t xml:space="preserve">select any Proponent other than the Proponent whose Proposal reflects the lowest cost to </w:t>
      </w:r>
      <w:r w:rsidR="008D4AC1">
        <w:rPr>
          <w:rFonts w:ascii="Arial" w:hAnsi="Arial" w:cs="Arial"/>
        </w:rPr>
        <w:t>MMC</w:t>
      </w:r>
      <w:r w:rsidRPr="008D4AC1">
        <w:rPr>
          <w:rFonts w:ascii="Arial" w:hAnsi="Arial" w:cs="Arial"/>
        </w:rPr>
        <w:t>;</w:t>
      </w:r>
    </w:p>
    <w:p w14:paraId="434B263F" w14:textId="77777777" w:rsidR="000F27CA" w:rsidRPr="008D4AC1" w:rsidRDefault="000F27CA" w:rsidP="006E6931">
      <w:pPr>
        <w:pStyle w:val="Heading4"/>
        <w:rPr>
          <w:rFonts w:ascii="Arial" w:hAnsi="Arial" w:cs="Arial"/>
        </w:rPr>
      </w:pPr>
      <w:r w:rsidRPr="008D4AC1">
        <w:rPr>
          <w:rFonts w:ascii="Arial" w:hAnsi="Arial" w:cs="Arial"/>
        </w:rPr>
        <w:t xml:space="preserve">cancel this RFP process at any stage and issue a new RFP for the same or similar requirements, including </w:t>
      </w:r>
      <w:proofErr w:type="gramStart"/>
      <w:r w:rsidRPr="008D4AC1">
        <w:rPr>
          <w:rFonts w:ascii="Arial" w:hAnsi="Arial" w:cs="Arial"/>
        </w:rPr>
        <w:t>where</w:t>
      </w:r>
      <w:proofErr w:type="gramEnd"/>
    </w:p>
    <w:p w14:paraId="35072983" w14:textId="6C17F90D" w:rsidR="000F27CA" w:rsidRPr="008D4AC1" w:rsidRDefault="008D4AC1" w:rsidP="00AF7BFC">
      <w:pPr>
        <w:pStyle w:val="Heading5"/>
        <w:rPr>
          <w:rFonts w:ascii="Arial" w:hAnsi="Arial" w:cs="Arial"/>
        </w:rPr>
      </w:pPr>
      <w:r>
        <w:rPr>
          <w:rFonts w:ascii="Arial" w:hAnsi="Arial" w:cs="Arial"/>
        </w:rPr>
        <w:t>MMC</w:t>
      </w:r>
      <w:r w:rsidR="000F27CA" w:rsidRPr="008D4AC1">
        <w:rPr>
          <w:rFonts w:ascii="Arial" w:hAnsi="Arial" w:cs="Arial"/>
        </w:rPr>
        <w:t xml:space="preserve"> determines it would be in the best interest of </w:t>
      </w:r>
      <w:r>
        <w:rPr>
          <w:rFonts w:ascii="Arial" w:hAnsi="Arial" w:cs="Arial"/>
        </w:rPr>
        <w:t>MMC</w:t>
      </w:r>
      <w:r w:rsidR="000F27CA" w:rsidRPr="008D4AC1">
        <w:rPr>
          <w:rFonts w:ascii="Arial" w:hAnsi="Arial" w:cs="Arial"/>
        </w:rPr>
        <w:t xml:space="preserve"> and/or the </w:t>
      </w:r>
      <w:r w:rsidR="00CB3961">
        <w:rPr>
          <w:rFonts w:ascii="Arial" w:hAnsi="Arial" w:cs="Arial"/>
        </w:rPr>
        <w:t>Purchaser</w:t>
      </w:r>
      <w:r w:rsidR="000F27CA" w:rsidRPr="008D4AC1">
        <w:rPr>
          <w:rFonts w:ascii="Arial" w:hAnsi="Arial" w:cs="Arial"/>
        </w:rPr>
        <w:t xml:space="preserve"> not to award an Agreement;</w:t>
      </w:r>
    </w:p>
    <w:p w14:paraId="6ED04C45" w14:textId="172E344A" w:rsidR="000F27CA" w:rsidRPr="008D4AC1" w:rsidRDefault="000F27CA" w:rsidP="00AF7BFC">
      <w:pPr>
        <w:pStyle w:val="Heading5"/>
        <w:rPr>
          <w:rFonts w:ascii="Arial" w:hAnsi="Arial" w:cs="Arial"/>
        </w:rPr>
      </w:pPr>
      <w:r w:rsidRPr="008D4AC1">
        <w:rPr>
          <w:rFonts w:ascii="Arial" w:hAnsi="Arial" w:cs="Arial"/>
        </w:rPr>
        <w:t xml:space="preserve">the Proposal prices exceed the bid prices </w:t>
      </w:r>
      <w:r w:rsidR="001A46FB" w:rsidRPr="008D4AC1">
        <w:rPr>
          <w:rFonts w:ascii="Arial" w:hAnsi="Arial" w:cs="Arial"/>
        </w:rPr>
        <w:t xml:space="preserve">previously </w:t>
      </w:r>
      <w:r w:rsidRPr="008D4AC1">
        <w:rPr>
          <w:rFonts w:ascii="Arial" w:hAnsi="Arial" w:cs="Arial"/>
        </w:rPr>
        <w:t xml:space="preserve">received by </w:t>
      </w:r>
      <w:r w:rsidR="008D4AC1">
        <w:rPr>
          <w:rFonts w:ascii="Arial" w:hAnsi="Arial" w:cs="Arial"/>
        </w:rPr>
        <w:t>MMC</w:t>
      </w:r>
      <w:r w:rsidRPr="008D4AC1">
        <w:rPr>
          <w:rFonts w:ascii="Arial" w:hAnsi="Arial" w:cs="Arial"/>
        </w:rPr>
        <w:t xml:space="preserve"> for </w:t>
      </w:r>
      <w:r w:rsidR="001A46FB" w:rsidRPr="008D4AC1">
        <w:rPr>
          <w:rFonts w:ascii="Arial" w:hAnsi="Arial" w:cs="Arial"/>
        </w:rPr>
        <w:t>Se</w:t>
      </w:r>
      <w:r w:rsidR="00D664AF" w:rsidRPr="008D4AC1">
        <w:rPr>
          <w:rFonts w:ascii="Arial" w:hAnsi="Arial" w:cs="Arial"/>
        </w:rPr>
        <w:t>rvices</w:t>
      </w:r>
      <w:r w:rsidRPr="008D4AC1">
        <w:rPr>
          <w:rFonts w:ascii="Arial" w:hAnsi="Arial" w:cs="Arial"/>
        </w:rPr>
        <w:t xml:space="preserve"> of a similar nature;</w:t>
      </w:r>
    </w:p>
    <w:p w14:paraId="480AF06C" w14:textId="7FD2E52F" w:rsidR="000F27CA" w:rsidRPr="008D4AC1" w:rsidRDefault="000F27CA" w:rsidP="00E71CBD">
      <w:pPr>
        <w:pStyle w:val="Heading5"/>
        <w:rPr>
          <w:rFonts w:ascii="Arial" w:hAnsi="Arial" w:cs="Arial"/>
        </w:rPr>
      </w:pPr>
      <w:r w:rsidRPr="008D4AC1">
        <w:rPr>
          <w:rFonts w:ascii="Arial" w:hAnsi="Arial" w:cs="Arial"/>
        </w:rPr>
        <w:t xml:space="preserve">the Proposal prices exceed the costs the </w:t>
      </w:r>
      <w:r w:rsidR="00CB3961">
        <w:rPr>
          <w:rFonts w:ascii="Arial" w:hAnsi="Arial" w:cs="Arial"/>
        </w:rPr>
        <w:t>Purchaser</w:t>
      </w:r>
      <w:r w:rsidRPr="008D4AC1">
        <w:rPr>
          <w:rFonts w:ascii="Arial" w:hAnsi="Arial" w:cs="Arial"/>
        </w:rPr>
        <w:t xml:space="preserve"> would incur by doing the work, or most of the work, with its own resources;</w:t>
      </w:r>
    </w:p>
    <w:p w14:paraId="66B634BA" w14:textId="77777777" w:rsidR="000F27CA" w:rsidRPr="008D4AC1" w:rsidRDefault="000F27CA" w:rsidP="006E6931">
      <w:pPr>
        <w:pStyle w:val="Heading5"/>
        <w:rPr>
          <w:rFonts w:ascii="Arial" w:hAnsi="Arial" w:cs="Arial"/>
        </w:rPr>
      </w:pPr>
      <w:r w:rsidRPr="008D4AC1">
        <w:rPr>
          <w:rFonts w:ascii="Arial" w:hAnsi="Arial" w:cs="Arial"/>
        </w:rPr>
        <w:t xml:space="preserve">the Proposal prices exceed the funds available for the proposed </w:t>
      </w:r>
      <w:r w:rsidR="001C248C" w:rsidRPr="008D4AC1">
        <w:rPr>
          <w:rFonts w:ascii="Arial" w:hAnsi="Arial" w:cs="Arial"/>
        </w:rPr>
        <w:t>Services</w:t>
      </w:r>
      <w:r w:rsidRPr="008D4AC1">
        <w:rPr>
          <w:rFonts w:ascii="Arial" w:hAnsi="Arial" w:cs="Arial"/>
        </w:rPr>
        <w:t>; or</w:t>
      </w:r>
    </w:p>
    <w:p w14:paraId="7711A712" w14:textId="77777777" w:rsidR="000F27CA" w:rsidRPr="008D4AC1" w:rsidRDefault="000F27CA" w:rsidP="0008484E">
      <w:pPr>
        <w:pStyle w:val="Heading5"/>
        <w:rPr>
          <w:rFonts w:ascii="Arial" w:hAnsi="Arial" w:cs="Arial"/>
        </w:rPr>
      </w:pPr>
      <w:r w:rsidRPr="008D4AC1">
        <w:rPr>
          <w:rFonts w:ascii="Arial" w:hAnsi="Arial" w:cs="Arial"/>
        </w:rPr>
        <w:t xml:space="preserve">the funding for the acquisition of the proposed </w:t>
      </w:r>
      <w:r w:rsidR="001C248C" w:rsidRPr="008D4AC1">
        <w:rPr>
          <w:rFonts w:ascii="Arial" w:hAnsi="Arial" w:cs="Arial"/>
        </w:rPr>
        <w:t>Services</w:t>
      </w:r>
      <w:r w:rsidRPr="008D4AC1">
        <w:rPr>
          <w:rFonts w:ascii="Arial" w:hAnsi="Arial" w:cs="Arial"/>
        </w:rPr>
        <w:t xml:space="preserve"> has been revoked, modified, or has not been approved;</w:t>
      </w:r>
    </w:p>
    <w:p w14:paraId="7B436621" w14:textId="7F2380E9" w:rsidR="000F27CA" w:rsidRPr="008D4AC1" w:rsidRDefault="000F27CA" w:rsidP="000239FD">
      <w:pPr>
        <w:pStyle w:val="Heading4"/>
        <w:numPr>
          <w:ilvl w:val="0"/>
          <w:numId w:val="0"/>
        </w:numPr>
        <w:ind w:left="720"/>
        <w:rPr>
          <w:rFonts w:ascii="Arial" w:hAnsi="Arial" w:cs="Arial"/>
        </w:rPr>
      </w:pPr>
      <w:r w:rsidRPr="008D4AC1">
        <w:rPr>
          <w:rFonts w:ascii="Arial" w:hAnsi="Arial" w:cs="Arial"/>
        </w:rPr>
        <w:t xml:space="preserve">and where </w:t>
      </w:r>
      <w:r w:rsidR="008D4AC1">
        <w:rPr>
          <w:rFonts w:ascii="Arial" w:hAnsi="Arial" w:cs="Arial"/>
        </w:rPr>
        <w:t>MMC</w:t>
      </w:r>
      <w:r w:rsidRPr="008D4AC1">
        <w:rPr>
          <w:rFonts w:ascii="Arial" w:hAnsi="Arial" w:cs="Arial"/>
        </w:rPr>
        <w:t xml:space="preserve"> cancels this RFP, </w:t>
      </w:r>
      <w:r w:rsidR="008D4AC1">
        <w:rPr>
          <w:rFonts w:ascii="Arial" w:hAnsi="Arial" w:cs="Arial"/>
        </w:rPr>
        <w:t>MMC</w:t>
      </w:r>
      <w:r w:rsidRPr="008D4AC1">
        <w:rPr>
          <w:rFonts w:ascii="Arial" w:hAnsi="Arial" w:cs="Arial"/>
        </w:rPr>
        <w:t xml:space="preserve"> may do so without providing reasons, and </w:t>
      </w:r>
      <w:r w:rsidR="008D4AC1">
        <w:rPr>
          <w:rFonts w:ascii="Arial" w:hAnsi="Arial" w:cs="Arial"/>
        </w:rPr>
        <w:t>MMC</w:t>
      </w:r>
      <w:r w:rsidRPr="008D4AC1">
        <w:rPr>
          <w:rFonts w:ascii="Arial" w:hAnsi="Arial" w:cs="Arial"/>
        </w:rPr>
        <w:t xml:space="preserve"> may thereafter issue a new request for proposals, request for qualifications, sole source or do nothing; </w:t>
      </w:r>
    </w:p>
    <w:p w14:paraId="63B20549" w14:textId="77777777" w:rsidR="000F27CA" w:rsidRPr="008D4AC1" w:rsidRDefault="000F27CA" w:rsidP="006E6931">
      <w:pPr>
        <w:pStyle w:val="Heading4"/>
        <w:rPr>
          <w:rFonts w:ascii="Arial" w:hAnsi="Arial" w:cs="Arial"/>
        </w:rPr>
      </w:pPr>
      <w:r w:rsidRPr="008D4AC1">
        <w:rPr>
          <w:rFonts w:ascii="Arial" w:hAnsi="Arial" w:cs="Arial"/>
        </w:rPr>
        <w:t>discuss with any Proponent different or additional terms to those contained in this RFP or in any Proponent’s Proposal; and</w:t>
      </w:r>
    </w:p>
    <w:p w14:paraId="3F81A0C1" w14:textId="3DFC0056" w:rsidR="000F27CA" w:rsidRPr="008D4AC1" w:rsidRDefault="000F27CA" w:rsidP="00AF7BFC">
      <w:pPr>
        <w:pStyle w:val="Heading4"/>
        <w:rPr>
          <w:rFonts w:ascii="Arial" w:hAnsi="Arial" w:cs="Arial"/>
        </w:rPr>
      </w:pPr>
      <w:r w:rsidRPr="008D4AC1">
        <w:rPr>
          <w:rFonts w:ascii="Arial" w:hAnsi="Arial" w:cs="Arial"/>
        </w:rPr>
        <w:t xml:space="preserve">reject any or all Proposals in its absolute discretion, including where a Proponent has launched legal proceedings against </w:t>
      </w:r>
      <w:r w:rsidR="008D4AC1">
        <w:rPr>
          <w:rFonts w:ascii="Arial" w:hAnsi="Arial" w:cs="Arial"/>
        </w:rPr>
        <w:t>MMC</w:t>
      </w:r>
      <w:r w:rsidRPr="008D4AC1">
        <w:rPr>
          <w:rFonts w:ascii="Arial" w:hAnsi="Arial" w:cs="Arial"/>
        </w:rPr>
        <w:t xml:space="preserve"> and/or the </w:t>
      </w:r>
      <w:r w:rsidR="00CB3961">
        <w:rPr>
          <w:rFonts w:ascii="Arial" w:hAnsi="Arial" w:cs="Arial"/>
        </w:rPr>
        <w:t>Purchaser</w:t>
      </w:r>
      <w:r w:rsidRPr="008D4AC1">
        <w:rPr>
          <w:rFonts w:ascii="Arial" w:hAnsi="Arial" w:cs="Arial"/>
        </w:rPr>
        <w:t xml:space="preserve"> or is otherwise engaged in a dispute with </w:t>
      </w:r>
      <w:r w:rsidR="008D4AC1">
        <w:rPr>
          <w:rFonts w:ascii="Arial" w:hAnsi="Arial" w:cs="Arial"/>
        </w:rPr>
        <w:t>MMC</w:t>
      </w:r>
      <w:r w:rsidRPr="008D4AC1">
        <w:rPr>
          <w:rFonts w:ascii="Arial" w:hAnsi="Arial" w:cs="Arial"/>
        </w:rPr>
        <w:t xml:space="preserve"> and/or the </w:t>
      </w:r>
      <w:r w:rsidR="00CB3961">
        <w:rPr>
          <w:rFonts w:ascii="Arial" w:hAnsi="Arial" w:cs="Arial"/>
        </w:rPr>
        <w:t>Purchaser</w:t>
      </w:r>
      <w:r w:rsidRPr="008D4AC1">
        <w:rPr>
          <w:rFonts w:ascii="Arial" w:hAnsi="Arial" w:cs="Arial"/>
        </w:rPr>
        <w:t>.</w:t>
      </w:r>
    </w:p>
    <w:p w14:paraId="6B00E0C8" w14:textId="0FC2A5E8" w:rsidR="000F27CA" w:rsidRPr="008D4AC1" w:rsidRDefault="000F27CA" w:rsidP="00AF7BFC">
      <w:pPr>
        <w:pStyle w:val="BodyText"/>
        <w:rPr>
          <w:rFonts w:ascii="Arial" w:hAnsi="Arial" w:cs="Arial"/>
        </w:rPr>
      </w:pPr>
      <w:r w:rsidRPr="008D4AC1">
        <w:rPr>
          <w:rFonts w:ascii="Arial" w:hAnsi="Arial" w:cs="Arial"/>
        </w:rPr>
        <w:t xml:space="preserve">By submitting a Proposal, the Proponent authorizes the collection by </w:t>
      </w:r>
      <w:r w:rsidR="008D4AC1">
        <w:rPr>
          <w:rFonts w:ascii="Arial" w:hAnsi="Arial" w:cs="Arial"/>
        </w:rPr>
        <w:t>MMC</w:t>
      </w:r>
      <w:r w:rsidRPr="008D4AC1">
        <w:rPr>
          <w:rFonts w:ascii="Arial" w:hAnsi="Arial" w:cs="Arial"/>
        </w:rPr>
        <w:t xml:space="preserve"> of the information identified in this RFP, which </w:t>
      </w:r>
      <w:r w:rsidR="008D4AC1">
        <w:rPr>
          <w:rFonts w:ascii="Arial" w:hAnsi="Arial" w:cs="Arial"/>
        </w:rPr>
        <w:t>MMC</w:t>
      </w:r>
      <w:r w:rsidRPr="008D4AC1">
        <w:rPr>
          <w:rFonts w:ascii="Arial" w:hAnsi="Arial" w:cs="Arial"/>
        </w:rPr>
        <w:t xml:space="preserve"> may request from any third party.</w:t>
      </w:r>
    </w:p>
    <w:p w14:paraId="1BBC3C3D" w14:textId="38DE67CF" w:rsidR="000F27CA" w:rsidRPr="008D4AC1" w:rsidRDefault="000F27CA" w:rsidP="00C9536B">
      <w:pPr>
        <w:pStyle w:val="Heading2"/>
        <w:tabs>
          <w:tab w:val="clear" w:pos="3131"/>
          <w:tab w:val="num" w:pos="567"/>
        </w:tabs>
        <w:ind w:hanging="3131"/>
        <w:rPr>
          <w:rFonts w:ascii="Arial" w:hAnsi="Arial" w:cs="Arial"/>
        </w:rPr>
      </w:pPr>
      <w:bookmarkStart w:id="197" w:name="_Toc239223183"/>
      <w:bookmarkStart w:id="198" w:name="_Ref239268720"/>
      <w:bookmarkStart w:id="199" w:name="_Ref239268723"/>
      <w:bookmarkStart w:id="200" w:name="_Ref315159514"/>
      <w:bookmarkStart w:id="201" w:name="_Ref315159517"/>
      <w:bookmarkStart w:id="202" w:name="_Ref315159828"/>
      <w:bookmarkStart w:id="203" w:name="_Ref315159836"/>
      <w:bookmarkStart w:id="204" w:name="_Ref315159875"/>
      <w:bookmarkStart w:id="205" w:name="_Ref395164794"/>
      <w:bookmarkStart w:id="206" w:name="_Toc6999802"/>
      <w:bookmarkStart w:id="207" w:name="_Toc30755679"/>
      <w:bookmarkStart w:id="208" w:name="_Toc132101397"/>
      <w:r w:rsidRPr="008D4AC1">
        <w:rPr>
          <w:rFonts w:ascii="Arial" w:hAnsi="Arial" w:cs="Arial"/>
        </w:rPr>
        <w:t xml:space="preserve">Rights of </w:t>
      </w:r>
      <w:r w:rsidR="008D4AC1">
        <w:rPr>
          <w:rFonts w:ascii="Arial" w:hAnsi="Arial" w:cs="Arial"/>
        </w:rPr>
        <w:t>MMC</w:t>
      </w:r>
      <w:r w:rsidRPr="008D4AC1">
        <w:rPr>
          <w:rFonts w:ascii="Arial" w:hAnsi="Arial" w:cs="Arial"/>
        </w:rPr>
        <w:t xml:space="preserve"> – Preferred Proponent</w:t>
      </w:r>
      <w:bookmarkEnd w:id="197"/>
      <w:bookmarkEnd w:id="198"/>
      <w:bookmarkEnd w:id="199"/>
      <w:bookmarkEnd w:id="200"/>
      <w:bookmarkEnd w:id="201"/>
      <w:bookmarkEnd w:id="202"/>
      <w:bookmarkEnd w:id="203"/>
      <w:bookmarkEnd w:id="204"/>
      <w:bookmarkEnd w:id="205"/>
      <w:bookmarkEnd w:id="206"/>
      <w:bookmarkEnd w:id="207"/>
      <w:bookmarkEnd w:id="208"/>
    </w:p>
    <w:p w14:paraId="1F5FB313" w14:textId="13A072DD" w:rsidR="000F27CA" w:rsidRPr="008D4AC1" w:rsidRDefault="000F27CA" w:rsidP="00AF7BFC">
      <w:pPr>
        <w:pStyle w:val="BodyText"/>
        <w:rPr>
          <w:rFonts w:ascii="Arial" w:hAnsi="Arial" w:cs="Arial"/>
        </w:rPr>
      </w:pPr>
      <w:r w:rsidRPr="008D4AC1">
        <w:rPr>
          <w:rFonts w:ascii="Arial" w:hAnsi="Arial" w:cs="Arial"/>
        </w:rPr>
        <w:t>In the event that the Preferred Proponent fails or refuses to execute the Agreement within</w:t>
      </w:r>
      <w:r w:rsidR="00C6247E" w:rsidRPr="008D4AC1">
        <w:rPr>
          <w:rFonts w:ascii="Arial" w:hAnsi="Arial" w:cs="Arial"/>
        </w:rPr>
        <w:t xml:space="preserve"> ten (10) </w:t>
      </w:r>
      <w:r w:rsidRPr="008D4AC1">
        <w:rPr>
          <w:rFonts w:ascii="Arial" w:hAnsi="Arial" w:cs="Arial"/>
        </w:rPr>
        <w:t xml:space="preserve">Business Days from being notified of its position as the Preferred Proponent, </w:t>
      </w:r>
      <w:r w:rsidR="008D4AC1">
        <w:rPr>
          <w:rFonts w:ascii="Arial" w:hAnsi="Arial" w:cs="Arial"/>
        </w:rPr>
        <w:t>MMC</w:t>
      </w:r>
      <w:r w:rsidRPr="008D4AC1">
        <w:rPr>
          <w:rFonts w:ascii="Arial" w:hAnsi="Arial" w:cs="Arial"/>
        </w:rPr>
        <w:t xml:space="preserve"> may, in its sole discretion:</w:t>
      </w:r>
    </w:p>
    <w:p w14:paraId="35659B3F" w14:textId="3681F0C6" w:rsidR="000F27CA" w:rsidRPr="008D4AC1" w:rsidRDefault="000F27CA" w:rsidP="000239FD">
      <w:pPr>
        <w:pStyle w:val="Heading4"/>
        <w:rPr>
          <w:rFonts w:ascii="Arial" w:hAnsi="Arial" w:cs="Arial"/>
        </w:rPr>
      </w:pPr>
      <w:r w:rsidRPr="008D4AC1">
        <w:rPr>
          <w:rFonts w:ascii="Arial" w:hAnsi="Arial" w:cs="Arial"/>
        </w:rPr>
        <w:t xml:space="preserve">extend the period for concluding the Agreement, provided that if substantial progress towards executing the Agreement is not achieved within a reasonable period of time from such extension, </w:t>
      </w:r>
      <w:r w:rsidR="008D4AC1">
        <w:rPr>
          <w:rFonts w:ascii="Arial" w:hAnsi="Arial" w:cs="Arial"/>
        </w:rPr>
        <w:t>MMC</w:t>
      </w:r>
      <w:r w:rsidRPr="008D4AC1">
        <w:rPr>
          <w:rFonts w:ascii="Arial" w:hAnsi="Arial" w:cs="Arial"/>
        </w:rPr>
        <w:t xml:space="preserve"> may, in its sole discretion, terminate the discussions;</w:t>
      </w:r>
    </w:p>
    <w:p w14:paraId="16019455" w14:textId="77777777" w:rsidR="000F27CA" w:rsidRPr="008D4AC1" w:rsidRDefault="000F27CA" w:rsidP="006E6931">
      <w:pPr>
        <w:pStyle w:val="Heading4"/>
        <w:rPr>
          <w:rFonts w:ascii="Arial" w:hAnsi="Arial" w:cs="Arial"/>
        </w:rPr>
      </w:pPr>
      <w:r w:rsidRPr="008D4AC1">
        <w:rPr>
          <w:rFonts w:ascii="Arial" w:hAnsi="Arial" w:cs="Arial"/>
        </w:rPr>
        <w:lastRenderedPageBreak/>
        <w:t>exclude the Preferred Proponent’s Proposal from further consideration and begin discussions with the next highest-ranked Proponent without becoming obligated to offer to negotiate with all Proponents; and</w:t>
      </w:r>
    </w:p>
    <w:p w14:paraId="55A44F8D" w14:textId="77777777" w:rsidR="000F27CA" w:rsidRPr="008D4AC1" w:rsidRDefault="000F27CA" w:rsidP="004C7D0A">
      <w:pPr>
        <w:pStyle w:val="Heading4"/>
        <w:rPr>
          <w:rFonts w:ascii="Arial" w:hAnsi="Arial" w:cs="Arial"/>
        </w:rPr>
      </w:pPr>
      <w:r w:rsidRPr="008D4AC1">
        <w:rPr>
          <w:rFonts w:ascii="Arial" w:hAnsi="Arial" w:cs="Arial"/>
        </w:rPr>
        <w:t xml:space="preserve">exercise any other applicable right set out in this RFP, including but not limited to, cancelling the </w:t>
      </w:r>
      <w:proofErr w:type="gramStart"/>
      <w:r w:rsidRPr="008D4AC1">
        <w:rPr>
          <w:rFonts w:ascii="Arial" w:hAnsi="Arial" w:cs="Arial"/>
        </w:rPr>
        <w:t>RFP</w:t>
      </w:r>
      <w:proofErr w:type="gramEnd"/>
      <w:r w:rsidRPr="008D4AC1">
        <w:rPr>
          <w:rFonts w:ascii="Arial" w:hAnsi="Arial" w:cs="Arial"/>
        </w:rPr>
        <w:t xml:space="preserve"> and issuing a new RFP for the same or similar </w:t>
      </w:r>
      <w:r w:rsidR="001C248C" w:rsidRPr="008D4AC1">
        <w:rPr>
          <w:rFonts w:ascii="Arial" w:hAnsi="Arial" w:cs="Arial"/>
        </w:rPr>
        <w:t>Services</w:t>
      </w:r>
      <w:r w:rsidRPr="008D4AC1">
        <w:rPr>
          <w:rFonts w:ascii="Arial" w:hAnsi="Arial" w:cs="Arial"/>
        </w:rPr>
        <w:t>.</w:t>
      </w:r>
    </w:p>
    <w:p w14:paraId="1B8CC9CA" w14:textId="146D6E48" w:rsidR="000F27CA" w:rsidRPr="008D4AC1" w:rsidRDefault="008D4AC1" w:rsidP="00AF7BFC">
      <w:pPr>
        <w:pStyle w:val="BodyText"/>
        <w:rPr>
          <w:rFonts w:ascii="Arial" w:hAnsi="Arial" w:cs="Arial"/>
        </w:rPr>
      </w:pPr>
      <w:r>
        <w:rPr>
          <w:rFonts w:ascii="Arial" w:hAnsi="Arial" w:cs="Arial"/>
        </w:rPr>
        <w:t>MMC</w:t>
      </w:r>
      <w:r w:rsidR="000F27CA" w:rsidRPr="008D4AC1">
        <w:rPr>
          <w:rFonts w:ascii="Arial" w:hAnsi="Arial" w:cs="Arial"/>
        </w:rPr>
        <w:t xml:space="preserve"> may also cancel this RFP in the event the Preferred Proponent fails to obtain any of the permits, licences and approvals required pursuant to this RFP.</w:t>
      </w:r>
    </w:p>
    <w:p w14:paraId="0325FDA3" w14:textId="14453ED5" w:rsidR="000F27CA" w:rsidRPr="008D4AC1" w:rsidRDefault="000F27CA" w:rsidP="00C9536B">
      <w:pPr>
        <w:pStyle w:val="Heading2"/>
        <w:tabs>
          <w:tab w:val="clear" w:pos="3131"/>
          <w:tab w:val="num" w:pos="567"/>
        </w:tabs>
        <w:ind w:hanging="3131"/>
        <w:rPr>
          <w:rFonts w:ascii="Arial" w:hAnsi="Arial" w:cs="Arial"/>
        </w:rPr>
      </w:pPr>
      <w:bookmarkStart w:id="209" w:name="_Toc239223184"/>
      <w:bookmarkStart w:id="210" w:name="_Toc6999803"/>
      <w:bookmarkStart w:id="211" w:name="_Toc30755680"/>
      <w:bookmarkStart w:id="212" w:name="_Toc132101398"/>
      <w:r w:rsidRPr="008D4AC1">
        <w:rPr>
          <w:rFonts w:ascii="Arial" w:hAnsi="Arial" w:cs="Arial"/>
        </w:rPr>
        <w:t>Proponent’s Costs</w:t>
      </w:r>
      <w:bookmarkEnd w:id="209"/>
      <w:bookmarkEnd w:id="210"/>
      <w:bookmarkEnd w:id="211"/>
      <w:bookmarkEnd w:id="212"/>
    </w:p>
    <w:p w14:paraId="638012FB" w14:textId="48B5F022" w:rsidR="000F27CA" w:rsidRPr="008D4AC1" w:rsidRDefault="000F27CA" w:rsidP="007C31D7">
      <w:pPr>
        <w:pStyle w:val="BodyText"/>
        <w:rPr>
          <w:rFonts w:ascii="Arial" w:hAnsi="Arial" w:cs="Arial"/>
        </w:rPr>
      </w:pPr>
      <w:r w:rsidRPr="008D4AC1">
        <w:rPr>
          <w:rFonts w:ascii="Arial" w:hAnsi="Arial" w:cs="Arial"/>
        </w:rPr>
        <w:t xml:space="preserve">Every Proponent </w:t>
      </w:r>
      <w:r w:rsidR="002553AB" w:rsidRPr="008D4AC1">
        <w:rPr>
          <w:rFonts w:ascii="Arial" w:hAnsi="Arial" w:cs="Arial"/>
        </w:rPr>
        <w:t>must</w:t>
      </w:r>
      <w:r w:rsidRPr="008D4AC1">
        <w:rPr>
          <w:rFonts w:ascii="Arial" w:hAnsi="Arial" w:cs="Arial"/>
        </w:rPr>
        <w:t xml:space="preserve"> bear all costs and expenses incurred by the Proponent relating to any aspect of its participation in this RFP process, including all costs and expenses relating to the Proponent’s participation in:</w:t>
      </w:r>
    </w:p>
    <w:p w14:paraId="43650CF0" w14:textId="77777777" w:rsidR="000F27CA" w:rsidRPr="008D4AC1" w:rsidRDefault="000F27CA" w:rsidP="006E6931">
      <w:pPr>
        <w:pStyle w:val="Heading4"/>
        <w:rPr>
          <w:rFonts w:ascii="Arial" w:hAnsi="Arial" w:cs="Arial"/>
        </w:rPr>
      </w:pPr>
      <w:r w:rsidRPr="008D4AC1">
        <w:rPr>
          <w:rFonts w:ascii="Arial" w:hAnsi="Arial" w:cs="Arial"/>
        </w:rPr>
        <w:t xml:space="preserve">the preparation, </w:t>
      </w:r>
      <w:proofErr w:type="gramStart"/>
      <w:r w:rsidRPr="008D4AC1">
        <w:rPr>
          <w:rFonts w:ascii="Arial" w:hAnsi="Arial" w:cs="Arial"/>
        </w:rPr>
        <w:t>presentation</w:t>
      </w:r>
      <w:proofErr w:type="gramEnd"/>
      <w:r w:rsidRPr="008D4AC1">
        <w:rPr>
          <w:rFonts w:ascii="Arial" w:hAnsi="Arial" w:cs="Arial"/>
        </w:rPr>
        <w:t xml:space="preserve"> and submission of its Proposal;</w:t>
      </w:r>
    </w:p>
    <w:p w14:paraId="16AE374B" w14:textId="30563E70" w:rsidR="000F27CA" w:rsidRPr="008D4AC1" w:rsidRDefault="000F27CA" w:rsidP="006E6931">
      <w:pPr>
        <w:pStyle w:val="Heading4"/>
        <w:rPr>
          <w:rFonts w:ascii="Arial" w:hAnsi="Arial" w:cs="Arial"/>
        </w:rPr>
      </w:pPr>
      <w:r w:rsidRPr="008D4AC1">
        <w:rPr>
          <w:rFonts w:ascii="Arial" w:hAnsi="Arial" w:cs="Arial"/>
        </w:rPr>
        <w:t>the Proponent’s attendance at any meeting in relation to the RFP process, including any oral presentation or demonstration;</w:t>
      </w:r>
    </w:p>
    <w:p w14:paraId="348C0580" w14:textId="77777777" w:rsidR="000F27CA" w:rsidRPr="008D4AC1" w:rsidRDefault="000F27CA" w:rsidP="006E6931">
      <w:pPr>
        <w:pStyle w:val="Heading4"/>
        <w:rPr>
          <w:rFonts w:ascii="Arial" w:hAnsi="Arial" w:cs="Arial"/>
        </w:rPr>
      </w:pPr>
      <w:r w:rsidRPr="008D4AC1">
        <w:rPr>
          <w:rFonts w:ascii="Arial" w:hAnsi="Arial" w:cs="Arial"/>
        </w:rPr>
        <w:t>the conduct of any due diligence on its part, including any information gathering activity;</w:t>
      </w:r>
    </w:p>
    <w:p w14:paraId="7ABBBD63" w14:textId="77A60D06" w:rsidR="000F27CA" w:rsidRPr="008D4AC1" w:rsidRDefault="000F27CA" w:rsidP="006E6931">
      <w:pPr>
        <w:pStyle w:val="Heading4"/>
        <w:rPr>
          <w:rFonts w:ascii="Arial" w:hAnsi="Arial" w:cs="Arial"/>
        </w:rPr>
      </w:pPr>
      <w:r w:rsidRPr="008D4AC1">
        <w:rPr>
          <w:rFonts w:ascii="Arial" w:hAnsi="Arial" w:cs="Arial"/>
        </w:rPr>
        <w:t>the preparation of the Proponent’s own questions prior to the Closing Time; and</w:t>
      </w:r>
    </w:p>
    <w:p w14:paraId="0F5D8085" w14:textId="384EA42E" w:rsidR="000F27CA" w:rsidRPr="008D4AC1" w:rsidRDefault="000F27CA" w:rsidP="006E6931">
      <w:pPr>
        <w:pStyle w:val="Heading4"/>
        <w:rPr>
          <w:rFonts w:ascii="Arial" w:hAnsi="Arial" w:cs="Arial"/>
        </w:rPr>
      </w:pPr>
      <w:r w:rsidRPr="008D4AC1">
        <w:rPr>
          <w:rFonts w:ascii="Arial" w:hAnsi="Arial" w:cs="Arial"/>
        </w:rPr>
        <w:t>any discussion or negotiation, if any, in respect of the Agreement.</w:t>
      </w:r>
    </w:p>
    <w:p w14:paraId="1118240B" w14:textId="583C2EB4" w:rsidR="000F27CA" w:rsidRPr="008D4AC1" w:rsidRDefault="000F27CA" w:rsidP="00C9536B">
      <w:pPr>
        <w:pStyle w:val="Heading2"/>
        <w:tabs>
          <w:tab w:val="clear" w:pos="3131"/>
          <w:tab w:val="num" w:pos="567"/>
        </w:tabs>
        <w:ind w:hanging="3131"/>
        <w:rPr>
          <w:rFonts w:ascii="Arial" w:hAnsi="Arial" w:cs="Arial"/>
        </w:rPr>
      </w:pPr>
      <w:bookmarkStart w:id="213" w:name="_Toc239223185"/>
      <w:bookmarkStart w:id="214" w:name="_Toc6999804"/>
      <w:bookmarkStart w:id="215" w:name="_Toc30755681"/>
      <w:bookmarkStart w:id="216" w:name="_Toc132101399"/>
      <w:r w:rsidRPr="008D4AC1">
        <w:rPr>
          <w:rFonts w:ascii="Arial" w:hAnsi="Arial" w:cs="Arial"/>
        </w:rPr>
        <w:t>No Liability</w:t>
      </w:r>
      <w:bookmarkEnd w:id="213"/>
      <w:bookmarkEnd w:id="214"/>
      <w:bookmarkEnd w:id="215"/>
      <w:bookmarkEnd w:id="216"/>
    </w:p>
    <w:p w14:paraId="662B7689" w14:textId="77777777" w:rsidR="000F27CA" w:rsidRPr="008D4AC1" w:rsidRDefault="000F27CA" w:rsidP="007C31D7">
      <w:pPr>
        <w:pStyle w:val="BodyText"/>
        <w:rPr>
          <w:rFonts w:ascii="Arial" w:hAnsi="Arial" w:cs="Arial"/>
        </w:rPr>
      </w:pPr>
      <w:r w:rsidRPr="008D4AC1">
        <w:rPr>
          <w:rFonts w:ascii="Arial" w:hAnsi="Arial" w:cs="Arial"/>
        </w:rPr>
        <w:t>The Proponent agrees that:</w:t>
      </w:r>
    </w:p>
    <w:p w14:paraId="2C6F5CFB" w14:textId="06CA1B87" w:rsidR="000F27CA" w:rsidRPr="008D4AC1" w:rsidRDefault="000F27CA" w:rsidP="0011436F">
      <w:pPr>
        <w:pStyle w:val="Heading4"/>
        <w:rPr>
          <w:rFonts w:ascii="Arial" w:hAnsi="Arial" w:cs="Arial"/>
        </w:rPr>
      </w:pPr>
      <w:r w:rsidRPr="008D4AC1">
        <w:rPr>
          <w:rFonts w:ascii="Arial" w:hAnsi="Arial" w:cs="Arial"/>
        </w:rPr>
        <w:t xml:space="preserve">any action or proceeding relating to this RFP process </w:t>
      </w:r>
      <w:r w:rsidR="002553AB" w:rsidRPr="008D4AC1">
        <w:rPr>
          <w:rFonts w:ascii="Arial" w:hAnsi="Arial" w:cs="Arial"/>
        </w:rPr>
        <w:t>will</w:t>
      </w:r>
      <w:r w:rsidRPr="008D4AC1">
        <w:rPr>
          <w:rFonts w:ascii="Arial" w:hAnsi="Arial" w:cs="Arial"/>
        </w:rPr>
        <w:t xml:space="preserve"> be brought in any court of competent jurisdiction in the Province of Ontario and for that purpose the Proponent irrevocably and unconditionally attorns and submits to the jurisdiction of that Ontario court.</w:t>
      </w:r>
    </w:p>
    <w:p w14:paraId="474EE2A6" w14:textId="128EAEFC" w:rsidR="000F27CA" w:rsidRPr="008D4AC1" w:rsidRDefault="000F27CA" w:rsidP="0011436F">
      <w:pPr>
        <w:pStyle w:val="Heading4"/>
        <w:rPr>
          <w:rFonts w:ascii="Arial" w:hAnsi="Arial" w:cs="Arial"/>
        </w:rPr>
      </w:pPr>
      <w:r w:rsidRPr="008D4AC1">
        <w:rPr>
          <w:rFonts w:ascii="Arial" w:hAnsi="Arial" w:cs="Arial"/>
        </w:rPr>
        <w:t xml:space="preserve">it irrevocably waives any right to and </w:t>
      </w:r>
      <w:r w:rsidR="002553AB" w:rsidRPr="008D4AC1">
        <w:rPr>
          <w:rFonts w:ascii="Arial" w:hAnsi="Arial" w:cs="Arial"/>
        </w:rPr>
        <w:t>will</w:t>
      </w:r>
      <w:r w:rsidRPr="008D4AC1">
        <w:rPr>
          <w:rFonts w:ascii="Arial" w:hAnsi="Arial" w:cs="Arial"/>
        </w:rPr>
        <w:t xml:space="preserve"> not oppose any Ontario action or proceeding relating to this RFP process on any jurisdictional basis.</w:t>
      </w:r>
    </w:p>
    <w:p w14:paraId="3859CF80" w14:textId="06DBC215" w:rsidR="000F27CA" w:rsidRPr="008D4AC1" w:rsidRDefault="000F27CA" w:rsidP="0011436F">
      <w:pPr>
        <w:pStyle w:val="Heading4"/>
        <w:rPr>
          <w:rFonts w:ascii="Arial" w:hAnsi="Arial" w:cs="Arial"/>
        </w:rPr>
      </w:pPr>
      <w:r w:rsidRPr="008D4AC1">
        <w:rPr>
          <w:rFonts w:ascii="Arial" w:hAnsi="Arial" w:cs="Arial"/>
        </w:rPr>
        <w:t xml:space="preserve">it </w:t>
      </w:r>
      <w:r w:rsidR="002553AB" w:rsidRPr="008D4AC1">
        <w:rPr>
          <w:rFonts w:ascii="Arial" w:hAnsi="Arial" w:cs="Arial"/>
        </w:rPr>
        <w:t>will</w:t>
      </w:r>
      <w:r w:rsidRPr="008D4AC1">
        <w:rPr>
          <w:rFonts w:ascii="Arial" w:hAnsi="Arial" w:cs="Arial"/>
        </w:rPr>
        <w:t xml:space="preserve"> not oppose the enforcement against it, in any other jurisdiction, of any judgement or order duly obtained from an Ontario court as contemplated by this RFP.</w:t>
      </w:r>
    </w:p>
    <w:p w14:paraId="687A2921" w14:textId="4F0A1C5A" w:rsidR="000F27CA" w:rsidRPr="008D4AC1" w:rsidRDefault="000F27CA" w:rsidP="007A568C">
      <w:pPr>
        <w:pStyle w:val="BodyText"/>
        <w:rPr>
          <w:rFonts w:ascii="Arial" w:hAnsi="Arial" w:cs="Arial"/>
        </w:rPr>
      </w:pPr>
      <w:r w:rsidRPr="008D4AC1">
        <w:rPr>
          <w:rFonts w:ascii="Arial" w:hAnsi="Arial" w:cs="Arial"/>
        </w:rPr>
        <w:t xml:space="preserve">The Proponent further agrees that if </w:t>
      </w:r>
      <w:r w:rsidR="008D4AC1">
        <w:rPr>
          <w:rFonts w:ascii="Arial" w:hAnsi="Arial" w:cs="Arial"/>
        </w:rPr>
        <w:t>MMC</w:t>
      </w:r>
      <w:r w:rsidRPr="008D4AC1">
        <w:rPr>
          <w:rFonts w:ascii="Arial" w:hAnsi="Arial" w:cs="Arial"/>
        </w:rPr>
        <w:t xml:space="preserve"> commits a material breach of </w:t>
      </w:r>
      <w:r w:rsidR="003676C5" w:rsidRPr="008D4AC1">
        <w:rPr>
          <w:rFonts w:ascii="Arial" w:hAnsi="Arial" w:cs="Arial"/>
        </w:rPr>
        <w:t xml:space="preserve">the terms of </w:t>
      </w:r>
      <w:r w:rsidRPr="008D4AC1">
        <w:rPr>
          <w:rFonts w:ascii="Arial" w:hAnsi="Arial" w:cs="Arial"/>
        </w:rPr>
        <w:t xml:space="preserve">this RFP, the liability to the Proponent, and the aggregate amount of damages recoverable against </w:t>
      </w:r>
      <w:r w:rsidR="008D4AC1">
        <w:rPr>
          <w:rFonts w:ascii="Arial" w:hAnsi="Arial" w:cs="Arial"/>
        </w:rPr>
        <w:t>MMC</w:t>
      </w:r>
      <w:r w:rsidRPr="008D4AC1">
        <w:rPr>
          <w:rFonts w:ascii="Arial" w:hAnsi="Arial" w:cs="Arial"/>
        </w:rPr>
        <w:t xml:space="preserve"> </w:t>
      </w:r>
      <w:bookmarkStart w:id="217" w:name="_Hlk11341144"/>
      <w:r w:rsidR="003676C5" w:rsidRPr="008D4AC1">
        <w:rPr>
          <w:rFonts w:ascii="Arial" w:hAnsi="Arial" w:cs="Arial"/>
        </w:rPr>
        <w:t xml:space="preserve">or any </w:t>
      </w:r>
      <w:r w:rsidR="00CB3961">
        <w:rPr>
          <w:rFonts w:ascii="Arial" w:hAnsi="Arial" w:cs="Arial"/>
        </w:rPr>
        <w:t>Purchaser</w:t>
      </w:r>
      <w:r w:rsidR="003676C5" w:rsidRPr="008D4AC1">
        <w:rPr>
          <w:rFonts w:ascii="Arial" w:hAnsi="Arial" w:cs="Arial"/>
        </w:rPr>
        <w:t xml:space="preserve"> </w:t>
      </w:r>
      <w:bookmarkEnd w:id="217"/>
      <w:r w:rsidRPr="008D4AC1">
        <w:rPr>
          <w:rFonts w:ascii="Arial" w:hAnsi="Arial" w:cs="Arial"/>
        </w:rPr>
        <w:t xml:space="preserve">for any matter relating to or arising from that material breach, whether based upon an action or claim in contract, warranty, equity, negligence, intended conduct or otherwise, including any action or claim arising from the acts or omissions, </w:t>
      </w:r>
      <w:r w:rsidRPr="008D4AC1">
        <w:rPr>
          <w:rFonts w:ascii="Arial" w:hAnsi="Arial" w:cs="Arial"/>
        </w:rPr>
        <w:lastRenderedPageBreak/>
        <w:t xml:space="preserve">negligent or otherwise, of </w:t>
      </w:r>
      <w:r w:rsidR="008D4AC1">
        <w:rPr>
          <w:rFonts w:ascii="Arial" w:hAnsi="Arial" w:cs="Arial"/>
        </w:rPr>
        <w:t>MMC</w:t>
      </w:r>
      <w:r w:rsidR="003676C5" w:rsidRPr="008D4AC1">
        <w:rPr>
          <w:rFonts w:ascii="Arial" w:hAnsi="Arial" w:cs="Arial"/>
        </w:rPr>
        <w:t xml:space="preserve"> or any </w:t>
      </w:r>
      <w:r w:rsidR="00CB3961">
        <w:rPr>
          <w:rFonts w:ascii="Arial" w:hAnsi="Arial" w:cs="Arial"/>
        </w:rPr>
        <w:t>Purchaser</w:t>
      </w:r>
      <w:r w:rsidRPr="008D4AC1">
        <w:rPr>
          <w:rFonts w:ascii="Arial" w:hAnsi="Arial" w:cs="Arial"/>
        </w:rPr>
        <w:t xml:space="preserve">, </w:t>
      </w:r>
      <w:r w:rsidR="002553AB" w:rsidRPr="008D4AC1">
        <w:rPr>
          <w:rFonts w:ascii="Arial" w:hAnsi="Arial" w:cs="Arial"/>
        </w:rPr>
        <w:t>will</w:t>
      </w:r>
      <w:r w:rsidRPr="008D4AC1">
        <w:rPr>
          <w:rFonts w:ascii="Arial" w:hAnsi="Arial" w:cs="Arial"/>
        </w:rPr>
        <w:t xml:space="preserve"> be no greater than the Proposal preparation costs that the Proponent seeking damages from </w:t>
      </w:r>
      <w:r w:rsidR="008D4AC1">
        <w:rPr>
          <w:rFonts w:ascii="Arial" w:hAnsi="Arial" w:cs="Arial"/>
        </w:rPr>
        <w:t>MMC</w:t>
      </w:r>
      <w:r w:rsidRPr="008D4AC1">
        <w:rPr>
          <w:rFonts w:ascii="Arial" w:hAnsi="Arial" w:cs="Arial"/>
        </w:rPr>
        <w:t xml:space="preserve"> </w:t>
      </w:r>
      <w:r w:rsidR="003676C5" w:rsidRPr="008D4AC1">
        <w:rPr>
          <w:rFonts w:ascii="Arial" w:hAnsi="Arial" w:cs="Arial"/>
        </w:rPr>
        <w:t xml:space="preserve">or any </w:t>
      </w:r>
      <w:r w:rsidR="00CB3961">
        <w:rPr>
          <w:rFonts w:ascii="Arial" w:hAnsi="Arial" w:cs="Arial"/>
        </w:rPr>
        <w:t>Purchaser</w:t>
      </w:r>
      <w:r w:rsidR="003676C5" w:rsidRPr="008D4AC1">
        <w:rPr>
          <w:rFonts w:ascii="Arial" w:hAnsi="Arial" w:cs="Arial"/>
        </w:rPr>
        <w:t xml:space="preserve"> can </w:t>
      </w:r>
      <w:r w:rsidRPr="008D4AC1">
        <w:rPr>
          <w:rFonts w:ascii="Arial" w:hAnsi="Arial" w:cs="Arial"/>
        </w:rPr>
        <w:t>demonstrate.</w:t>
      </w:r>
    </w:p>
    <w:p w14:paraId="3188C9B4" w14:textId="7340EE92" w:rsidR="000F27CA" w:rsidRPr="008D4AC1" w:rsidRDefault="000F27CA" w:rsidP="00C9536B">
      <w:pPr>
        <w:pStyle w:val="Heading2"/>
        <w:tabs>
          <w:tab w:val="clear" w:pos="3131"/>
          <w:tab w:val="num" w:pos="567"/>
        </w:tabs>
        <w:ind w:hanging="3131"/>
        <w:rPr>
          <w:rFonts w:ascii="Arial" w:hAnsi="Arial" w:cs="Arial"/>
        </w:rPr>
      </w:pPr>
      <w:bookmarkStart w:id="218" w:name="_Toc239223186"/>
      <w:bookmarkStart w:id="219" w:name="_Toc6999805"/>
      <w:bookmarkStart w:id="220" w:name="_Toc30755682"/>
      <w:bookmarkStart w:id="221" w:name="_Toc132101400"/>
      <w:r w:rsidRPr="008D4AC1">
        <w:rPr>
          <w:rFonts w:ascii="Arial" w:hAnsi="Arial" w:cs="Arial"/>
        </w:rPr>
        <w:t>Assignment</w:t>
      </w:r>
      <w:bookmarkEnd w:id="218"/>
      <w:bookmarkEnd w:id="219"/>
      <w:bookmarkEnd w:id="220"/>
      <w:bookmarkEnd w:id="221"/>
    </w:p>
    <w:p w14:paraId="67AEDBC0" w14:textId="540A0090" w:rsidR="000F27CA" w:rsidRPr="008D4AC1" w:rsidRDefault="000F27CA" w:rsidP="00AF7BFC">
      <w:pPr>
        <w:pStyle w:val="BodyText"/>
        <w:rPr>
          <w:rFonts w:ascii="Arial" w:hAnsi="Arial" w:cs="Arial"/>
        </w:rPr>
      </w:pPr>
      <w:r w:rsidRPr="008D4AC1">
        <w:rPr>
          <w:rFonts w:ascii="Arial" w:hAnsi="Arial" w:cs="Arial"/>
        </w:rPr>
        <w:t xml:space="preserve">The Proponent </w:t>
      </w:r>
      <w:r w:rsidR="00DD1034" w:rsidRPr="008D4AC1">
        <w:rPr>
          <w:rFonts w:ascii="Arial" w:hAnsi="Arial" w:cs="Arial"/>
        </w:rPr>
        <w:t>can</w:t>
      </w:r>
      <w:r w:rsidRPr="008D4AC1">
        <w:rPr>
          <w:rFonts w:ascii="Arial" w:hAnsi="Arial" w:cs="Arial"/>
        </w:rPr>
        <w:t xml:space="preserve">not assign any of its rights or obligations hereunder during the RFP process without the prior written consent of </w:t>
      </w:r>
      <w:r w:rsidR="008D4AC1">
        <w:rPr>
          <w:rFonts w:ascii="Arial" w:hAnsi="Arial" w:cs="Arial"/>
        </w:rPr>
        <w:t>MMC</w:t>
      </w:r>
      <w:r w:rsidRPr="008D4AC1">
        <w:rPr>
          <w:rFonts w:ascii="Arial" w:hAnsi="Arial" w:cs="Arial"/>
        </w:rPr>
        <w:t xml:space="preserve">. Any act in derogation of the foregoing </w:t>
      </w:r>
      <w:r w:rsidR="00DD1034" w:rsidRPr="008D4AC1">
        <w:rPr>
          <w:rFonts w:ascii="Arial" w:hAnsi="Arial" w:cs="Arial"/>
        </w:rPr>
        <w:t>is</w:t>
      </w:r>
      <w:r w:rsidRPr="008D4AC1">
        <w:rPr>
          <w:rFonts w:ascii="Arial" w:hAnsi="Arial" w:cs="Arial"/>
        </w:rPr>
        <w:t xml:space="preserve"> null and void.</w:t>
      </w:r>
    </w:p>
    <w:p w14:paraId="3A313B07" w14:textId="0D627A7F" w:rsidR="000F27CA" w:rsidRPr="008D4AC1" w:rsidRDefault="000F27CA" w:rsidP="00C9536B">
      <w:pPr>
        <w:pStyle w:val="Heading2"/>
        <w:tabs>
          <w:tab w:val="clear" w:pos="3131"/>
          <w:tab w:val="num" w:pos="567"/>
        </w:tabs>
        <w:ind w:hanging="3131"/>
        <w:rPr>
          <w:rFonts w:ascii="Arial" w:hAnsi="Arial" w:cs="Arial"/>
        </w:rPr>
      </w:pPr>
      <w:bookmarkStart w:id="222" w:name="_Toc239223187"/>
      <w:bookmarkStart w:id="223" w:name="_Toc6999806"/>
      <w:bookmarkStart w:id="224" w:name="_Toc30755683"/>
      <w:bookmarkStart w:id="225" w:name="_Toc132101401"/>
      <w:r w:rsidRPr="008D4AC1">
        <w:rPr>
          <w:rFonts w:ascii="Arial" w:hAnsi="Arial" w:cs="Arial"/>
        </w:rPr>
        <w:t>Entire RFP</w:t>
      </w:r>
      <w:bookmarkEnd w:id="222"/>
      <w:bookmarkEnd w:id="223"/>
      <w:bookmarkEnd w:id="224"/>
      <w:bookmarkEnd w:id="225"/>
    </w:p>
    <w:p w14:paraId="0DB25310" w14:textId="77777777" w:rsidR="000F27CA" w:rsidRPr="008D4AC1" w:rsidRDefault="000F27CA" w:rsidP="00661455">
      <w:pPr>
        <w:pStyle w:val="BodyText"/>
        <w:rPr>
          <w:rFonts w:ascii="Arial" w:hAnsi="Arial" w:cs="Arial"/>
        </w:rPr>
      </w:pPr>
      <w:r w:rsidRPr="008D4AC1">
        <w:rPr>
          <w:rFonts w:ascii="Arial" w:hAnsi="Arial" w:cs="Arial"/>
        </w:rPr>
        <w:t xml:space="preserve">This RFP and all Schedules </w:t>
      </w:r>
      <w:r w:rsidR="00C753D8" w:rsidRPr="008D4AC1">
        <w:rPr>
          <w:rFonts w:ascii="Arial" w:hAnsi="Arial" w:cs="Arial"/>
        </w:rPr>
        <w:t xml:space="preserve">hereto </w:t>
      </w:r>
      <w:r w:rsidRPr="008D4AC1">
        <w:rPr>
          <w:rFonts w:ascii="Arial" w:hAnsi="Arial" w:cs="Arial"/>
        </w:rPr>
        <w:t>form an integral part of this RFP.</w:t>
      </w:r>
    </w:p>
    <w:p w14:paraId="0D294649" w14:textId="35E57309" w:rsidR="000F27CA" w:rsidRPr="008D4AC1" w:rsidRDefault="000F27CA" w:rsidP="00C9536B">
      <w:pPr>
        <w:pStyle w:val="Heading2"/>
        <w:tabs>
          <w:tab w:val="clear" w:pos="3131"/>
          <w:tab w:val="num" w:pos="567"/>
        </w:tabs>
        <w:ind w:hanging="3131"/>
        <w:rPr>
          <w:rFonts w:ascii="Arial" w:hAnsi="Arial" w:cs="Arial"/>
        </w:rPr>
      </w:pPr>
      <w:bookmarkStart w:id="226" w:name="_Toc239223188"/>
      <w:bookmarkStart w:id="227" w:name="_Toc6999807"/>
      <w:bookmarkStart w:id="228" w:name="_Toc30755684"/>
      <w:bookmarkStart w:id="229" w:name="_Toc132101402"/>
      <w:r w:rsidRPr="008D4AC1">
        <w:rPr>
          <w:rFonts w:ascii="Arial" w:hAnsi="Arial" w:cs="Arial"/>
        </w:rPr>
        <w:t>Priority of Documents</w:t>
      </w:r>
      <w:bookmarkEnd w:id="226"/>
      <w:bookmarkEnd w:id="227"/>
      <w:bookmarkEnd w:id="228"/>
      <w:bookmarkEnd w:id="229"/>
    </w:p>
    <w:p w14:paraId="037A1E36" w14:textId="221EFC45" w:rsidR="000F27CA" w:rsidRPr="008D4AC1" w:rsidRDefault="000F27CA" w:rsidP="00661455">
      <w:pPr>
        <w:pStyle w:val="BodyText"/>
        <w:rPr>
          <w:rFonts w:ascii="Arial" w:hAnsi="Arial" w:cs="Arial"/>
        </w:rPr>
      </w:pPr>
      <w:r w:rsidRPr="008D4AC1">
        <w:rPr>
          <w:rFonts w:ascii="Arial" w:hAnsi="Arial" w:cs="Arial"/>
        </w:rPr>
        <w:t>In the event of any inconsistencies between the terms, conditions, and provisions of the main part of the RFP and the Schedules, the RFP prevail</w:t>
      </w:r>
      <w:r w:rsidR="002553AB" w:rsidRPr="008D4AC1">
        <w:rPr>
          <w:rFonts w:ascii="Arial" w:hAnsi="Arial" w:cs="Arial"/>
        </w:rPr>
        <w:t>s</w:t>
      </w:r>
      <w:r w:rsidRPr="008D4AC1">
        <w:rPr>
          <w:rFonts w:ascii="Arial" w:hAnsi="Arial" w:cs="Arial"/>
        </w:rPr>
        <w:t xml:space="preserve"> over the Schedules during the RFP process.</w:t>
      </w:r>
    </w:p>
    <w:p w14:paraId="7EE5C03A" w14:textId="167963E6" w:rsidR="000F27CA" w:rsidRPr="008D4AC1" w:rsidRDefault="000F27CA" w:rsidP="00C9536B">
      <w:pPr>
        <w:pStyle w:val="Heading2"/>
        <w:tabs>
          <w:tab w:val="clear" w:pos="3131"/>
          <w:tab w:val="num" w:pos="567"/>
        </w:tabs>
        <w:ind w:hanging="3131"/>
        <w:rPr>
          <w:rFonts w:ascii="Arial" w:hAnsi="Arial" w:cs="Arial"/>
        </w:rPr>
      </w:pPr>
      <w:bookmarkStart w:id="230" w:name="_Toc239223189"/>
      <w:bookmarkStart w:id="231" w:name="_Toc6999808"/>
      <w:bookmarkStart w:id="232" w:name="_Toc30755685"/>
      <w:bookmarkStart w:id="233" w:name="_Toc132101403"/>
      <w:r w:rsidRPr="008D4AC1">
        <w:rPr>
          <w:rFonts w:ascii="Arial" w:hAnsi="Arial" w:cs="Arial"/>
        </w:rPr>
        <w:t>Governing Law</w:t>
      </w:r>
      <w:bookmarkEnd w:id="230"/>
      <w:bookmarkEnd w:id="231"/>
      <w:bookmarkEnd w:id="232"/>
      <w:bookmarkEnd w:id="233"/>
    </w:p>
    <w:p w14:paraId="4F0C5D44" w14:textId="19C0B93D" w:rsidR="002E3A38" w:rsidRPr="008D4AC1" w:rsidRDefault="000F27CA" w:rsidP="00661455">
      <w:pPr>
        <w:pStyle w:val="BodyText"/>
        <w:rPr>
          <w:rFonts w:ascii="Arial" w:hAnsi="Arial" w:cs="Arial"/>
        </w:rPr>
      </w:pPr>
      <w:r w:rsidRPr="008D4AC1">
        <w:rPr>
          <w:rFonts w:ascii="Arial" w:hAnsi="Arial" w:cs="Arial"/>
        </w:rPr>
        <w:t xml:space="preserve">The RFP, the Proponent’s Proposal, and any resulting Agreement </w:t>
      </w:r>
      <w:r w:rsidR="002553AB" w:rsidRPr="008D4AC1">
        <w:rPr>
          <w:rFonts w:ascii="Arial" w:hAnsi="Arial" w:cs="Arial"/>
        </w:rPr>
        <w:t>are</w:t>
      </w:r>
      <w:r w:rsidRPr="008D4AC1">
        <w:rPr>
          <w:rFonts w:ascii="Arial" w:hAnsi="Arial" w:cs="Arial"/>
        </w:rPr>
        <w:t xml:space="preserve"> governed by the laws of </w:t>
      </w:r>
      <w:r w:rsidR="00C753D8" w:rsidRPr="008D4AC1">
        <w:rPr>
          <w:rFonts w:ascii="Arial" w:hAnsi="Arial" w:cs="Arial"/>
        </w:rPr>
        <w:t xml:space="preserve">the Province of </w:t>
      </w:r>
      <w:r w:rsidRPr="008D4AC1">
        <w:rPr>
          <w:rFonts w:ascii="Arial" w:hAnsi="Arial" w:cs="Arial"/>
        </w:rPr>
        <w:t>Ontario and the federal laws of Canada applicable therein.</w:t>
      </w:r>
    </w:p>
    <w:p w14:paraId="66F47646" w14:textId="77777777" w:rsidR="002E3A38" w:rsidRPr="008D4AC1" w:rsidRDefault="002E3A38">
      <w:pPr>
        <w:jc w:val="left"/>
        <w:rPr>
          <w:rFonts w:ascii="Arial" w:hAnsi="Arial" w:cs="Arial"/>
          <w:bCs/>
          <w:iCs/>
          <w:lang w:eastAsia="en-US"/>
        </w:rPr>
      </w:pPr>
      <w:r w:rsidRPr="008D4AC1">
        <w:rPr>
          <w:rFonts w:ascii="Arial" w:hAnsi="Arial" w:cs="Arial"/>
        </w:rPr>
        <w:br w:type="page"/>
      </w:r>
    </w:p>
    <w:p w14:paraId="2862DEA2" w14:textId="2E3158AD" w:rsidR="00D664AF" w:rsidRPr="008D4AC1" w:rsidRDefault="000F27CA" w:rsidP="00D8138F">
      <w:pPr>
        <w:pStyle w:val="Heading1"/>
        <w:spacing w:before="0"/>
        <w:ind w:left="720"/>
        <w:rPr>
          <w:rFonts w:ascii="Arial" w:hAnsi="Arial" w:cs="Arial"/>
        </w:rPr>
      </w:pPr>
      <w:bookmarkStart w:id="234" w:name="_Toc239223190"/>
      <w:bookmarkStart w:id="235" w:name="_Ref239268854"/>
      <w:bookmarkStart w:id="236" w:name="_Ref239272211"/>
      <w:bookmarkStart w:id="237" w:name="_Ref239272214"/>
      <w:bookmarkStart w:id="238" w:name="_Ref239272248"/>
      <w:bookmarkStart w:id="239" w:name="_Ref239272250"/>
      <w:bookmarkStart w:id="240" w:name="_Ref239272283"/>
      <w:bookmarkStart w:id="241" w:name="_Ref239272443"/>
      <w:bookmarkStart w:id="242" w:name="_Ref255500835"/>
      <w:bookmarkStart w:id="243" w:name="_Ref255500843"/>
      <w:bookmarkStart w:id="244" w:name="_Toc6999809"/>
      <w:bookmarkStart w:id="245" w:name="_Toc30755686"/>
      <w:bookmarkStart w:id="246" w:name="_Toc132101404"/>
      <w:r w:rsidRPr="008D4AC1">
        <w:rPr>
          <w:rFonts w:ascii="Arial" w:hAnsi="Arial" w:cs="Arial"/>
        </w:rPr>
        <w:lastRenderedPageBreak/>
        <w:t>General Requirements</w:t>
      </w:r>
      <w:bookmarkEnd w:id="234"/>
      <w:bookmarkEnd w:id="235"/>
      <w:bookmarkEnd w:id="236"/>
      <w:bookmarkEnd w:id="237"/>
      <w:bookmarkEnd w:id="238"/>
      <w:bookmarkEnd w:id="239"/>
      <w:bookmarkEnd w:id="240"/>
      <w:bookmarkEnd w:id="241"/>
      <w:bookmarkEnd w:id="242"/>
      <w:bookmarkEnd w:id="243"/>
      <w:bookmarkEnd w:id="244"/>
      <w:bookmarkEnd w:id="245"/>
      <w:bookmarkEnd w:id="246"/>
    </w:p>
    <w:p w14:paraId="7403BA06" w14:textId="0234B924" w:rsidR="000F27CA" w:rsidRPr="008D4AC1" w:rsidRDefault="000F27CA" w:rsidP="00FA0E2F">
      <w:pPr>
        <w:pStyle w:val="BodyText"/>
        <w:rPr>
          <w:rFonts w:ascii="Arial" w:hAnsi="Arial" w:cs="Arial"/>
          <w:b/>
          <w:bCs w:val="0"/>
        </w:rPr>
      </w:pPr>
      <w:r w:rsidRPr="008D4AC1">
        <w:rPr>
          <w:rFonts w:ascii="Arial" w:hAnsi="Arial" w:cs="Arial"/>
        </w:rPr>
        <w:t xml:space="preserve">The General Requirements set out in </w:t>
      </w:r>
      <w:r w:rsidR="00B82E9C" w:rsidRPr="008D4AC1">
        <w:rPr>
          <w:rFonts w:ascii="Arial" w:hAnsi="Arial" w:cs="Arial"/>
        </w:rPr>
        <w:t xml:space="preserve">this RFP, including all related schedules, </w:t>
      </w:r>
      <w:r w:rsidRPr="008D4AC1">
        <w:rPr>
          <w:rFonts w:ascii="Arial" w:hAnsi="Arial" w:cs="Arial"/>
        </w:rPr>
        <w:t xml:space="preserve">will be scored and failure by a Proponent to meet any requirement will affect the Proponent’s evaluation and final score under </w:t>
      </w:r>
      <w:r w:rsidR="002B3922" w:rsidRPr="008D4AC1">
        <w:rPr>
          <w:rFonts w:ascii="Arial" w:hAnsi="Arial" w:cs="Arial"/>
        </w:rPr>
        <w:t>Article 4</w:t>
      </w:r>
      <w:r w:rsidRPr="008D4AC1">
        <w:rPr>
          <w:rFonts w:ascii="Arial" w:hAnsi="Arial" w:cs="Arial"/>
        </w:rPr>
        <w:t xml:space="preserve"> </w:t>
      </w:r>
      <w:r w:rsidR="002B3922" w:rsidRPr="008D4AC1">
        <w:rPr>
          <w:rFonts w:ascii="Arial" w:hAnsi="Arial" w:cs="Arial"/>
        </w:rPr>
        <w:t>Evaluation Process</w:t>
      </w:r>
      <w:r w:rsidRPr="008D4AC1">
        <w:rPr>
          <w:rFonts w:ascii="Arial" w:hAnsi="Arial" w:cs="Arial"/>
        </w:rPr>
        <w:t>.</w:t>
      </w:r>
    </w:p>
    <w:p w14:paraId="1D0F5367" w14:textId="21067FC4" w:rsidR="000F27CA" w:rsidRPr="008D4AC1" w:rsidRDefault="000F27CA" w:rsidP="00BE0B86">
      <w:pPr>
        <w:pStyle w:val="Heading2"/>
        <w:tabs>
          <w:tab w:val="clear" w:pos="3131"/>
          <w:tab w:val="num" w:pos="567"/>
        </w:tabs>
        <w:ind w:hanging="3131"/>
        <w:rPr>
          <w:rFonts w:ascii="Arial" w:hAnsi="Arial" w:cs="Arial"/>
        </w:rPr>
      </w:pPr>
      <w:bookmarkStart w:id="247" w:name="_Toc132101405"/>
      <w:r w:rsidRPr="008D4AC1">
        <w:rPr>
          <w:rFonts w:ascii="Arial" w:hAnsi="Arial" w:cs="Arial"/>
        </w:rPr>
        <w:t>General</w:t>
      </w:r>
      <w:bookmarkEnd w:id="247"/>
    </w:p>
    <w:p w14:paraId="6FFF52A8" w14:textId="73304986" w:rsidR="00A87867" w:rsidRPr="008D4AC1" w:rsidRDefault="00A87867" w:rsidP="00A87867">
      <w:pPr>
        <w:pStyle w:val="BodyText"/>
        <w:rPr>
          <w:rFonts w:ascii="Arial" w:hAnsi="Arial" w:cs="Arial"/>
        </w:rPr>
      </w:pPr>
      <w:r w:rsidRPr="008D4AC1">
        <w:rPr>
          <w:rFonts w:ascii="Arial" w:hAnsi="Arial" w:cs="Arial"/>
        </w:rPr>
        <w:t xml:space="preserve">Every Proponent must provide its responses to the RFP using the </w:t>
      </w:r>
      <w:r w:rsidR="0005746F" w:rsidRPr="008D4AC1">
        <w:rPr>
          <w:rFonts w:ascii="Arial" w:hAnsi="Arial" w:cs="Arial"/>
        </w:rPr>
        <w:t xml:space="preserve">Schedule </w:t>
      </w:r>
      <w:r w:rsidR="00A14D74" w:rsidRPr="008D4AC1">
        <w:rPr>
          <w:rFonts w:ascii="Arial" w:hAnsi="Arial" w:cs="Arial"/>
        </w:rPr>
        <w:t>E</w:t>
      </w:r>
      <w:r w:rsidR="0005746F" w:rsidRPr="008D4AC1">
        <w:rPr>
          <w:rFonts w:ascii="Arial" w:hAnsi="Arial" w:cs="Arial"/>
        </w:rPr>
        <w:t xml:space="preserve"> - </w:t>
      </w:r>
      <w:r w:rsidR="00227AD5" w:rsidRPr="008D4AC1">
        <w:rPr>
          <w:rFonts w:ascii="Arial" w:hAnsi="Arial" w:cs="Arial"/>
        </w:rPr>
        <w:t xml:space="preserve">RFP </w:t>
      </w:r>
      <w:r w:rsidR="00B55F2C" w:rsidRPr="008D4AC1">
        <w:rPr>
          <w:rFonts w:ascii="Arial" w:hAnsi="Arial" w:cs="Arial"/>
        </w:rPr>
        <w:t>Response</w:t>
      </w:r>
      <w:r w:rsidR="00227AD5" w:rsidRPr="008D4AC1">
        <w:rPr>
          <w:rFonts w:ascii="Arial" w:hAnsi="Arial" w:cs="Arial"/>
        </w:rPr>
        <w:t xml:space="preserve"> Appendices</w:t>
      </w:r>
      <w:r w:rsidR="00DF761A" w:rsidRPr="008D4AC1">
        <w:rPr>
          <w:rFonts w:ascii="Arial" w:hAnsi="Arial" w:cs="Arial"/>
        </w:rPr>
        <w:t>, including</w:t>
      </w:r>
      <w:r w:rsidRPr="008D4AC1">
        <w:rPr>
          <w:rFonts w:ascii="Arial" w:hAnsi="Arial" w:cs="Arial"/>
        </w:rPr>
        <w:t xml:space="preserve"> any </w:t>
      </w:r>
      <w:r w:rsidR="0008186B" w:rsidRPr="008D4AC1">
        <w:rPr>
          <w:rFonts w:ascii="Arial" w:hAnsi="Arial" w:cs="Arial"/>
        </w:rPr>
        <w:t>Appendices</w:t>
      </w:r>
      <w:r w:rsidR="00B82E9C" w:rsidRPr="008D4AC1">
        <w:rPr>
          <w:rFonts w:ascii="Arial" w:hAnsi="Arial" w:cs="Arial"/>
        </w:rPr>
        <w:t xml:space="preserve"> </w:t>
      </w:r>
      <w:r w:rsidRPr="008D4AC1">
        <w:rPr>
          <w:rFonts w:ascii="Arial" w:hAnsi="Arial" w:cs="Arial"/>
        </w:rPr>
        <w:t xml:space="preserve">attached thereto or as otherwise directed to be attached within the corresponding attachment requirement questions. </w:t>
      </w:r>
    </w:p>
    <w:p w14:paraId="3112F8BC" w14:textId="0EC49606" w:rsidR="000F27CA" w:rsidRPr="008D4AC1" w:rsidRDefault="000F27CA" w:rsidP="00BE0B86">
      <w:pPr>
        <w:pStyle w:val="Heading2"/>
        <w:tabs>
          <w:tab w:val="clear" w:pos="3131"/>
          <w:tab w:val="num" w:pos="567"/>
        </w:tabs>
        <w:ind w:hanging="3131"/>
        <w:rPr>
          <w:rFonts w:ascii="Arial" w:hAnsi="Arial" w:cs="Arial"/>
        </w:rPr>
      </w:pPr>
      <w:bookmarkStart w:id="248" w:name="_Ref279429456"/>
      <w:bookmarkStart w:id="249" w:name="_Toc132101406"/>
      <w:r w:rsidRPr="008D4AC1">
        <w:rPr>
          <w:rFonts w:ascii="Arial" w:hAnsi="Arial" w:cs="Arial"/>
        </w:rPr>
        <w:t>Forms and Schedules</w:t>
      </w:r>
      <w:bookmarkEnd w:id="248"/>
      <w:bookmarkEnd w:id="249"/>
    </w:p>
    <w:p w14:paraId="3FDD07F5" w14:textId="028F1923" w:rsidR="000F27CA" w:rsidRPr="008D4AC1" w:rsidRDefault="000F27CA" w:rsidP="00937CA1">
      <w:pPr>
        <w:pStyle w:val="BodyText"/>
        <w:rPr>
          <w:rFonts w:ascii="Arial" w:hAnsi="Arial" w:cs="Arial"/>
        </w:rPr>
      </w:pPr>
      <w:r w:rsidRPr="008D4AC1">
        <w:rPr>
          <w:rFonts w:ascii="Arial" w:hAnsi="Arial" w:cs="Arial"/>
        </w:rPr>
        <w:t xml:space="preserve">Proposals </w:t>
      </w:r>
      <w:r w:rsidR="00B838C6" w:rsidRPr="008D4AC1">
        <w:rPr>
          <w:rFonts w:ascii="Arial" w:hAnsi="Arial" w:cs="Arial"/>
        </w:rPr>
        <w:t>must</w:t>
      </w:r>
      <w:r w:rsidRPr="008D4AC1">
        <w:rPr>
          <w:rFonts w:ascii="Arial" w:hAnsi="Arial" w:cs="Arial"/>
        </w:rPr>
        <w:t xml:space="preserve"> be submitted in accordance with the instructions set out in this RFP. Proposals </w:t>
      </w:r>
      <w:r w:rsidR="00366610" w:rsidRPr="008D4AC1">
        <w:rPr>
          <w:rFonts w:ascii="Arial" w:hAnsi="Arial" w:cs="Arial"/>
        </w:rPr>
        <w:t>must</w:t>
      </w:r>
      <w:r w:rsidRPr="008D4AC1">
        <w:rPr>
          <w:rFonts w:ascii="Arial" w:hAnsi="Arial" w:cs="Arial"/>
        </w:rPr>
        <w:t xml:space="preserve"> be completed without delineations, alterations, or erasures. In the event of a discrepancy between the original copy of a Proposal and any of the copies, the original prevail</w:t>
      </w:r>
      <w:r w:rsidR="00DD1034" w:rsidRPr="008D4AC1">
        <w:rPr>
          <w:rFonts w:ascii="Arial" w:hAnsi="Arial" w:cs="Arial"/>
        </w:rPr>
        <w:t>s</w:t>
      </w:r>
      <w:r w:rsidRPr="008D4AC1">
        <w:rPr>
          <w:rFonts w:ascii="Arial" w:hAnsi="Arial" w:cs="Arial"/>
        </w:rPr>
        <w:t>.</w:t>
      </w:r>
    </w:p>
    <w:p w14:paraId="289BC51B" w14:textId="19918105" w:rsidR="009D050C" w:rsidRPr="008D4AC1" w:rsidRDefault="007F579E" w:rsidP="00BE0B86">
      <w:pPr>
        <w:pStyle w:val="Heading2"/>
        <w:tabs>
          <w:tab w:val="clear" w:pos="3131"/>
          <w:tab w:val="num" w:pos="567"/>
        </w:tabs>
        <w:ind w:hanging="3131"/>
        <w:rPr>
          <w:rFonts w:ascii="Arial" w:hAnsi="Arial" w:cs="Arial"/>
        </w:rPr>
      </w:pPr>
      <w:bookmarkStart w:id="250" w:name="_Toc41390572"/>
      <w:bookmarkStart w:id="251" w:name="_Ref32409061"/>
      <w:bookmarkStart w:id="252" w:name="_Ref4495891"/>
      <w:bookmarkStart w:id="253" w:name="_Ref514928888"/>
      <w:bookmarkStart w:id="254" w:name="_Ref514928863"/>
      <w:bookmarkStart w:id="255" w:name="_Ref514914941"/>
      <w:bookmarkStart w:id="256" w:name="_Ref514914329"/>
      <w:bookmarkStart w:id="257" w:name="_Ref514330287"/>
      <w:bookmarkStart w:id="258" w:name="_Ref514330279"/>
      <w:bookmarkStart w:id="259" w:name="_Ref514056262"/>
      <w:bookmarkStart w:id="260" w:name="_Ref514056254"/>
      <w:bookmarkStart w:id="261" w:name="_Ref514056235"/>
      <w:bookmarkStart w:id="262" w:name="_Ref513806949"/>
      <w:bookmarkStart w:id="263" w:name="_Ref513806931"/>
      <w:bookmarkStart w:id="264" w:name="_Ref513722761"/>
      <w:bookmarkStart w:id="265" w:name="_Ref513722747"/>
      <w:bookmarkStart w:id="266" w:name="_Ref513636850"/>
      <w:bookmarkStart w:id="267" w:name="_Toc491770059"/>
      <w:bookmarkStart w:id="268" w:name="_Toc132101407"/>
      <w:r w:rsidRPr="008D4AC1">
        <w:rPr>
          <w:rFonts w:ascii="Arial" w:hAnsi="Arial" w:cs="Arial"/>
        </w:rPr>
        <w:t xml:space="preserve">Bid </w:t>
      </w:r>
      <w:r w:rsidR="004E2399" w:rsidRPr="008D4AC1">
        <w:rPr>
          <w:rFonts w:ascii="Arial" w:hAnsi="Arial" w:cs="Arial"/>
        </w:rPr>
        <w:t xml:space="preserve">and Performance </w:t>
      </w:r>
      <w:r w:rsidRPr="008D4AC1">
        <w:rPr>
          <w:rFonts w:ascii="Arial" w:hAnsi="Arial" w:cs="Arial"/>
        </w:rPr>
        <w:t>Security</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sidRPr="008D4AC1">
        <w:rPr>
          <w:rFonts w:ascii="Arial" w:hAnsi="Arial" w:cs="Arial"/>
        </w:rPr>
        <w:t xml:space="preserve"> </w:t>
      </w:r>
    </w:p>
    <w:p w14:paraId="0EDDF6DD" w14:textId="2622D0FC" w:rsidR="009D050C" w:rsidRPr="0097320C" w:rsidRDefault="00CE2C03" w:rsidP="0097320C">
      <w:pPr>
        <w:pStyle w:val="Heading3"/>
        <w:numPr>
          <w:ilvl w:val="0"/>
          <w:numId w:val="0"/>
        </w:numPr>
        <w:rPr>
          <w:rFonts w:ascii="Arial" w:hAnsi="Arial" w:cs="Arial"/>
          <w:b w:val="0"/>
        </w:rPr>
      </w:pPr>
      <w:r w:rsidRPr="008D4AC1">
        <w:rPr>
          <w:rFonts w:ascii="Arial" w:hAnsi="Arial" w:cs="Arial"/>
        </w:rPr>
        <w:t>Bid Security</w:t>
      </w:r>
    </w:p>
    <w:p w14:paraId="6885608D" w14:textId="77777777" w:rsidR="0097320C" w:rsidRDefault="0097320C" w:rsidP="0052664D">
      <w:pPr>
        <w:spacing w:after="240"/>
        <w:rPr>
          <w:rFonts w:ascii="Arial" w:hAnsi="Arial" w:cs="Arial"/>
          <w:bCs/>
          <w:iCs/>
          <w:lang w:eastAsia="en-US"/>
        </w:rPr>
      </w:pPr>
      <w:r>
        <w:rPr>
          <w:rFonts w:ascii="Arial" w:hAnsi="Arial" w:cs="Arial"/>
          <w:bCs/>
          <w:iCs/>
          <w:lang w:eastAsia="en-US"/>
        </w:rPr>
        <w:t>Not applicable.</w:t>
      </w:r>
    </w:p>
    <w:p w14:paraId="60784EEF" w14:textId="77777777" w:rsidR="00AC5F26" w:rsidRPr="008D4AC1" w:rsidRDefault="00386A96" w:rsidP="00496F6F">
      <w:pPr>
        <w:pStyle w:val="Heading3"/>
        <w:numPr>
          <w:ilvl w:val="0"/>
          <w:numId w:val="0"/>
        </w:numPr>
        <w:rPr>
          <w:rFonts w:ascii="Arial" w:hAnsi="Arial" w:cs="Arial"/>
        </w:rPr>
      </w:pPr>
      <w:r w:rsidRPr="008D4AC1">
        <w:rPr>
          <w:rFonts w:ascii="Arial" w:hAnsi="Arial" w:cs="Arial"/>
        </w:rPr>
        <w:t>Performance Security</w:t>
      </w:r>
      <w:r w:rsidR="00C12221" w:rsidRPr="008D4AC1">
        <w:rPr>
          <w:rFonts w:ascii="Arial" w:hAnsi="Arial" w:cs="Arial"/>
        </w:rPr>
        <w:t xml:space="preserve"> </w:t>
      </w:r>
    </w:p>
    <w:p w14:paraId="15454E80" w14:textId="77777777" w:rsidR="0097320C" w:rsidRDefault="0097320C" w:rsidP="0097320C">
      <w:pPr>
        <w:spacing w:after="240"/>
        <w:rPr>
          <w:rFonts w:ascii="Arial" w:hAnsi="Arial" w:cs="Arial"/>
          <w:bCs/>
          <w:iCs/>
          <w:lang w:eastAsia="en-US"/>
        </w:rPr>
      </w:pPr>
      <w:bookmarkStart w:id="269" w:name="_Toc132101408"/>
      <w:r>
        <w:rPr>
          <w:rFonts w:ascii="Arial" w:hAnsi="Arial" w:cs="Arial"/>
          <w:bCs/>
          <w:iCs/>
          <w:lang w:eastAsia="en-US"/>
        </w:rPr>
        <w:t>Not applicable.</w:t>
      </w:r>
    </w:p>
    <w:p w14:paraId="1D871CAB" w14:textId="77777777" w:rsidR="00945C8D" w:rsidRPr="008D4AC1" w:rsidRDefault="00945C8D" w:rsidP="00BE0B86">
      <w:pPr>
        <w:pStyle w:val="Heading2"/>
        <w:tabs>
          <w:tab w:val="clear" w:pos="3131"/>
          <w:tab w:val="num" w:pos="567"/>
        </w:tabs>
        <w:ind w:hanging="3131"/>
        <w:rPr>
          <w:rFonts w:ascii="Arial" w:hAnsi="Arial" w:cs="Arial"/>
        </w:rPr>
      </w:pPr>
      <w:r w:rsidRPr="008D4AC1">
        <w:rPr>
          <w:rFonts w:ascii="Arial" w:hAnsi="Arial" w:cs="Arial"/>
        </w:rPr>
        <w:t>Conflict of Interest</w:t>
      </w:r>
      <w:bookmarkEnd w:id="269"/>
    </w:p>
    <w:p w14:paraId="63639DB7" w14:textId="6F4FAAAF" w:rsidR="00945C8D" w:rsidRPr="008D4AC1" w:rsidRDefault="008D4AC1" w:rsidP="00945C8D">
      <w:pPr>
        <w:pStyle w:val="Heading3"/>
        <w:numPr>
          <w:ilvl w:val="0"/>
          <w:numId w:val="0"/>
        </w:numPr>
        <w:rPr>
          <w:rFonts w:ascii="Arial" w:hAnsi="Arial" w:cs="Arial"/>
          <w:b w:val="0"/>
        </w:rPr>
      </w:pPr>
      <w:r>
        <w:rPr>
          <w:rFonts w:ascii="Arial" w:hAnsi="Arial" w:cs="Arial"/>
          <w:b w:val="0"/>
        </w:rPr>
        <w:t>MMC</w:t>
      </w:r>
      <w:r w:rsidR="00945C8D" w:rsidRPr="008D4AC1">
        <w:rPr>
          <w:rFonts w:ascii="Arial" w:hAnsi="Arial" w:cs="Arial"/>
          <w:b w:val="0"/>
        </w:rPr>
        <w:t xml:space="preserve"> requires the prospective Proponent(s) to declare any Conflict of Interest or other Unfair Advantage in performing or observing the contractual obligations that are set out in this document in their RFP response by fully completing the Unfair Advantage and Conflict of Interest Schedule that is provided with this RFP</w:t>
      </w:r>
      <w:r w:rsidR="00B77070" w:rsidRPr="008D4AC1">
        <w:rPr>
          <w:rFonts w:ascii="Arial" w:hAnsi="Arial" w:cs="Arial"/>
          <w:b w:val="0"/>
        </w:rPr>
        <w:t xml:space="preserve"> in Appendix </w:t>
      </w:r>
      <w:r w:rsidR="00B55525" w:rsidRPr="008D4AC1">
        <w:rPr>
          <w:rFonts w:ascii="Arial" w:hAnsi="Arial" w:cs="Arial"/>
          <w:b w:val="0"/>
        </w:rPr>
        <w:t xml:space="preserve">1 - </w:t>
      </w:r>
      <w:r w:rsidR="00226630" w:rsidRPr="008D4AC1">
        <w:rPr>
          <w:rFonts w:ascii="Arial" w:hAnsi="Arial" w:cs="Arial"/>
          <w:b w:val="0"/>
        </w:rPr>
        <w:t>Proposal Submission Form</w:t>
      </w:r>
      <w:r w:rsidR="00945C8D" w:rsidRPr="008D4AC1">
        <w:rPr>
          <w:rFonts w:ascii="Arial" w:hAnsi="Arial" w:cs="Arial"/>
          <w:b w:val="0"/>
        </w:rPr>
        <w:t>.</w:t>
      </w:r>
    </w:p>
    <w:p w14:paraId="7FA66E43" w14:textId="77777777" w:rsidR="000F27CA" w:rsidRPr="008D4AC1" w:rsidRDefault="000F27CA" w:rsidP="00BE0B86">
      <w:pPr>
        <w:pStyle w:val="Heading2"/>
        <w:tabs>
          <w:tab w:val="clear" w:pos="3131"/>
          <w:tab w:val="num" w:pos="567"/>
        </w:tabs>
        <w:ind w:hanging="3131"/>
        <w:rPr>
          <w:rFonts w:ascii="Arial" w:hAnsi="Arial" w:cs="Arial"/>
        </w:rPr>
      </w:pPr>
      <w:bookmarkStart w:id="270" w:name="_Toc132101409"/>
      <w:r w:rsidRPr="008D4AC1">
        <w:rPr>
          <w:rFonts w:ascii="Arial" w:hAnsi="Arial" w:cs="Arial"/>
        </w:rPr>
        <w:t>Technical Issues</w:t>
      </w:r>
      <w:bookmarkEnd w:id="270"/>
    </w:p>
    <w:p w14:paraId="2EE0F90D" w14:textId="77777777" w:rsidR="000F27CA" w:rsidRPr="008D4AC1" w:rsidRDefault="000F27CA" w:rsidP="002C64C8">
      <w:pPr>
        <w:pStyle w:val="BodyText"/>
        <w:rPr>
          <w:rFonts w:ascii="Arial" w:hAnsi="Arial" w:cs="Arial"/>
        </w:rPr>
      </w:pPr>
      <w:r w:rsidRPr="008D4AC1">
        <w:rPr>
          <w:rFonts w:ascii="Arial" w:hAnsi="Arial" w:cs="Arial"/>
        </w:rPr>
        <w:t>In preparing its Proposal, the Proponent should adhere to the following:</w:t>
      </w:r>
    </w:p>
    <w:p w14:paraId="07BF332E" w14:textId="77777777" w:rsidR="000F27CA" w:rsidRPr="008D4AC1" w:rsidRDefault="000F27CA" w:rsidP="00917299">
      <w:pPr>
        <w:pStyle w:val="Heading4"/>
        <w:numPr>
          <w:ilvl w:val="2"/>
          <w:numId w:val="16"/>
        </w:numPr>
        <w:ind w:left="851" w:hanging="306"/>
        <w:rPr>
          <w:rFonts w:ascii="Arial" w:hAnsi="Arial" w:cs="Arial"/>
        </w:rPr>
      </w:pPr>
      <w:r w:rsidRPr="008D4AC1">
        <w:rPr>
          <w:rFonts w:ascii="Arial" w:hAnsi="Arial" w:cs="Arial"/>
        </w:rPr>
        <w:t>all pages should be numbered;</w:t>
      </w:r>
    </w:p>
    <w:p w14:paraId="4D1B1BD0" w14:textId="77777777" w:rsidR="000F27CA" w:rsidRPr="008D4AC1" w:rsidRDefault="000F27CA" w:rsidP="00917299">
      <w:pPr>
        <w:pStyle w:val="Heading4"/>
        <w:numPr>
          <w:ilvl w:val="2"/>
          <w:numId w:val="16"/>
        </w:numPr>
        <w:ind w:left="851" w:hanging="306"/>
        <w:rPr>
          <w:rFonts w:ascii="Arial" w:hAnsi="Arial" w:cs="Arial"/>
        </w:rPr>
      </w:pPr>
      <w:r w:rsidRPr="008D4AC1">
        <w:rPr>
          <w:rFonts w:ascii="Arial" w:hAnsi="Arial" w:cs="Arial"/>
        </w:rPr>
        <w:t>avoid using symbols in the file name such as &amp;, #, etc.;</w:t>
      </w:r>
    </w:p>
    <w:p w14:paraId="2406EBEE" w14:textId="77777777" w:rsidR="000F27CA" w:rsidRPr="008D4AC1" w:rsidRDefault="000F27CA" w:rsidP="00917299">
      <w:pPr>
        <w:pStyle w:val="Heading4"/>
        <w:numPr>
          <w:ilvl w:val="2"/>
          <w:numId w:val="16"/>
        </w:numPr>
        <w:ind w:left="851" w:hanging="306"/>
        <w:rPr>
          <w:rFonts w:ascii="Arial" w:hAnsi="Arial" w:cs="Arial"/>
        </w:rPr>
      </w:pPr>
      <w:r w:rsidRPr="008D4AC1">
        <w:rPr>
          <w:rFonts w:ascii="Arial" w:hAnsi="Arial" w:cs="Arial"/>
        </w:rPr>
        <w:t>each document size should not exceed 5 MB; information may be split up into separate documents, if necessary;</w:t>
      </w:r>
    </w:p>
    <w:p w14:paraId="3895DC7B" w14:textId="77777777" w:rsidR="000F27CA" w:rsidRPr="008D4AC1" w:rsidRDefault="000F27CA" w:rsidP="00917299">
      <w:pPr>
        <w:pStyle w:val="Heading4"/>
        <w:numPr>
          <w:ilvl w:val="2"/>
          <w:numId w:val="16"/>
        </w:numPr>
        <w:ind w:left="851" w:hanging="306"/>
        <w:rPr>
          <w:rFonts w:ascii="Arial" w:hAnsi="Arial" w:cs="Arial"/>
        </w:rPr>
      </w:pPr>
      <w:r w:rsidRPr="008D4AC1">
        <w:rPr>
          <w:rFonts w:ascii="Arial" w:hAnsi="Arial" w:cs="Arial"/>
        </w:rPr>
        <w:t>avoid using scanned copies of documents, where possible, which tend to increase the size of the document;</w:t>
      </w:r>
    </w:p>
    <w:p w14:paraId="68383E69" w14:textId="77777777" w:rsidR="000F27CA" w:rsidRPr="008D4AC1" w:rsidRDefault="000F27CA" w:rsidP="00917299">
      <w:pPr>
        <w:pStyle w:val="Heading4"/>
        <w:numPr>
          <w:ilvl w:val="2"/>
          <w:numId w:val="16"/>
        </w:numPr>
        <w:ind w:left="851" w:hanging="306"/>
        <w:rPr>
          <w:rFonts w:ascii="Arial" w:hAnsi="Arial" w:cs="Arial"/>
        </w:rPr>
      </w:pPr>
      <w:r w:rsidRPr="008D4AC1">
        <w:rPr>
          <w:rFonts w:ascii="Arial" w:hAnsi="Arial" w:cs="Arial"/>
        </w:rPr>
        <w:lastRenderedPageBreak/>
        <w:t xml:space="preserve">any embedded literature links within a Proposal should be a direct link to the </w:t>
      </w:r>
      <w:r w:rsidR="00D664AF" w:rsidRPr="008D4AC1">
        <w:rPr>
          <w:rFonts w:ascii="Arial" w:hAnsi="Arial" w:cs="Arial"/>
        </w:rPr>
        <w:t>services</w:t>
      </w:r>
      <w:r w:rsidRPr="008D4AC1">
        <w:rPr>
          <w:rFonts w:ascii="Arial" w:hAnsi="Arial" w:cs="Arial"/>
        </w:rPr>
        <w:t xml:space="preserve"> page rather than the Proponent’s main website. Where literature links are not possible, a PDF document may also be incorporated within the Proposal. PDF literature documents should be named as follows: “Proponent Name – </w:t>
      </w:r>
      <w:r w:rsidR="001C248C" w:rsidRPr="008D4AC1">
        <w:rPr>
          <w:rFonts w:ascii="Arial" w:hAnsi="Arial" w:cs="Arial"/>
        </w:rPr>
        <w:t>Services</w:t>
      </w:r>
      <w:r w:rsidRPr="008D4AC1">
        <w:rPr>
          <w:rFonts w:ascii="Arial" w:hAnsi="Arial" w:cs="Arial"/>
        </w:rPr>
        <w:t xml:space="preserve"> Category”; </w:t>
      </w:r>
    </w:p>
    <w:p w14:paraId="50BF3948" w14:textId="0911B217" w:rsidR="000F27CA" w:rsidRPr="008D4AC1" w:rsidRDefault="000F27CA" w:rsidP="00917299">
      <w:pPr>
        <w:pStyle w:val="Heading4"/>
        <w:numPr>
          <w:ilvl w:val="2"/>
          <w:numId w:val="16"/>
        </w:numPr>
        <w:ind w:left="851" w:hanging="306"/>
        <w:rPr>
          <w:rFonts w:ascii="Arial" w:hAnsi="Arial" w:cs="Arial"/>
        </w:rPr>
      </w:pPr>
      <w:r w:rsidRPr="008D4AC1">
        <w:rPr>
          <w:rFonts w:ascii="Arial" w:hAnsi="Arial" w:cs="Arial"/>
        </w:rPr>
        <w:t>the Schedules provided, as appropriate, should be used for completing the Proposal;</w:t>
      </w:r>
    </w:p>
    <w:p w14:paraId="530551A7" w14:textId="77777777" w:rsidR="000F27CA" w:rsidRPr="008D4AC1" w:rsidRDefault="000F27CA" w:rsidP="00917299">
      <w:pPr>
        <w:pStyle w:val="Heading4"/>
        <w:numPr>
          <w:ilvl w:val="2"/>
          <w:numId w:val="16"/>
        </w:numPr>
        <w:ind w:left="851" w:hanging="306"/>
        <w:rPr>
          <w:rFonts w:ascii="Arial" w:hAnsi="Arial" w:cs="Arial"/>
        </w:rPr>
      </w:pPr>
      <w:r w:rsidRPr="008D4AC1">
        <w:rPr>
          <w:rFonts w:ascii="Arial" w:hAnsi="Arial" w:cs="Arial"/>
        </w:rPr>
        <w:t>the Proposal should be complete in all respects;</w:t>
      </w:r>
    </w:p>
    <w:p w14:paraId="0E1A4CFC" w14:textId="73BCBF52" w:rsidR="000F27CA" w:rsidRPr="008D4AC1" w:rsidRDefault="000F27CA" w:rsidP="00917299">
      <w:pPr>
        <w:pStyle w:val="Heading4"/>
        <w:numPr>
          <w:ilvl w:val="2"/>
          <w:numId w:val="16"/>
        </w:numPr>
        <w:ind w:left="851" w:hanging="306"/>
        <w:rPr>
          <w:rFonts w:ascii="Arial" w:hAnsi="Arial" w:cs="Arial"/>
        </w:rPr>
      </w:pPr>
      <w:r w:rsidRPr="008D4AC1">
        <w:rPr>
          <w:rFonts w:ascii="Arial" w:hAnsi="Arial" w:cs="Arial"/>
        </w:rPr>
        <w:t>adhere to the Proposal format requirements described above;</w:t>
      </w:r>
      <w:r w:rsidR="003E3516" w:rsidRPr="008D4AC1">
        <w:rPr>
          <w:rFonts w:ascii="Arial" w:hAnsi="Arial" w:cs="Arial"/>
        </w:rPr>
        <w:t xml:space="preserve"> and</w:t>
      </w:r>
    </w:p>
    <w:p w14:paraId="220826CE" w14:textId="28D541C1" w:rsidR="000F27CA" w:rsidRPr="008D4AC1" w:rsidRDefault="000F27CA" w:rsidP="00917299">
      <w:pPr>
        <w:pStyle w:val="Heading4"/>
        <w:numPr>
          <w:ilvl w:val="2"/>
          <w:numId w:val="16"/>
        </w:numPr>
        <w:ind w:left="851" w:hanging="306"/>
        <w:rPr>
          <w:rFonts w:ascii="Arial" w:hAnsi="Arial" w:cs="Arial"/>
        </w:rPr>
      </w:pPr>
      <w:r w:rsidRPr="008D4AC1">
        <w:rPr>
          <w:rFonts w:ascii="Arial" w:hAnsi="Arial" w:cs="Arial"/>
        </w:rPr>
        <w:t xml:space="preserve">respond to the requirements </w:t>
      </w:r>
      <w:r w:rsidR="00945C8D" w:rsidRPr="008D4AC1">
        <w:rPr>
          <w:rFonts w:ascii="Arial" w:hAnsi="Arial" w:cs="Arial"/>
        </w:rPr>
        <w:t xml:space="preserve">described </w:t>
      </w:r>
      <w:r w:rsidRPr="008D4AC1">
        <w:rPr>
          <w:rFonts w:ascii="Arial" w:hAnsi="Arial" w:cs="Arial"/>
        </w:rPr>
        <w:t xml:space="preserve">in </w:t>
      </w:r>
      <w:r w:rsidR="00E776C0" w:rsidRPr="008D4AC1">
        <w:rPr>
          <w:rFonts w:ascii="Arial" w:hAnsi="Arial" w:cs="Arial"/>
        </w:rPr>
        <w:t xml:space="preserve">Response </w:t>
      </w:r>
      <w:r w:rsidR="00BB1F7A" w:rsidRPr="008D4AC1">
        <w:rPr>
          <w:rFonts w:ascii="Arial" w:hAnsi="Arial" w:cs="Arial"/>
        </w:rPr>
        <w:t>Envelopes</w:t>
      </w:r>
      <w:r w:rsidRPr="008D4AC1">
        <w:rPr>
          <w:rFonts w:ascii="Arial" w:hAnsi="Arial" w:cs="Arial"/>
        </w:rPr>
        <w:t>, or</w:t>
      </w:r>
      <w:r w:rsidR="00786321" w:rsidRPr="008D4AC1">
        <w:rPr>
          <w:rFonts w:ascii="Arial" w:hAnsi="Arial" w:cs="Arial"/>
        </w:rPr>
        <w:t xml:space="preserve"> as may be directed in this RFP</w:t>
      </w:r>
      <w:r w:rsidR="003E3516" w:rsidRPr="008D4AC1">
        <w:rPr>
          <w:rFonts w:ascii="Arial" w:hAnsi="Arial" w:cs="Arial"/>
        </w:rPr>
        <w:t>.</w:t>
      </w:r>
    </w:p>
    <w:p w14:paraId="18485C83" w14:textId="272648CB" w:rsidR="002E3A38" w:rsidRPr="008D4AC1" w:rsidRDefault="002E3A38">
      <w:pPr>
        <w:jc w:val="left"/>
        <w:rPr>
          <w:rFonts w:ascii="Arial" w:hAnsi="Arial" w:cs="Arial"/>
        </w:rPr>
      </w:pPr>
      <w:r w:rsidRPr="008D4AC1">
        <w:rPr>
          <w:rFonts w:ascii="Arial" w:hAnsi="Arial" w:cs="Arial"/>
        </w:rPr>
        <w:br w:type="page"/>
      </w:r>
    </w:p>
    <w:p w14:paraId="0C4E1DB9" w14:textId="580868EC" w:rsidR="00D664AF" w:rsidRPr="008D4AC1" w:rsidRDefault="000F27CA" w:rsidP="000568F2">
      <w:pPr>
        <w:pStyle w:val="Heading1"/>
        <w:spacing w:before="0"/>
        <w:ind w:left="720"/>
        <w:rPr>
          <w:rFonts w:ascii="Arial" w:hAnsi="Arial" w:cs="Arial"/>
        </w:rPr>
      </w:pPr>
      <w:bookmarkStart w:id="271" w:name="_Toc239223217"/>
      <w:bookmarkStart w:id="272" w:name="_Ref239272022"/>
      <w:bookmarkStart w:id="273" w:name="_Ref239272025"/>
      <w:bookmarkStart w:id="274" w:name="_Ref239272059"/>
      <w:bookmarkStart w:id="275" w:name="_Ref239272062"/>
      <w:bookmarkStart w:id="276" w:name="_Ref239272094"/>
      <w:bookmarkStart w:id="277" w:name="_Ref239272097"/>
      <w:bookmarkStart w:id="278" w:name="_Ref239272129"/>
      <w:bookmarkStart w:id="279" w:name="_Ref239272133"/>
      <w:bookmarkStart w:id="280" w:name="_Ref239272172"/>
      <w:bookmarkStart w:id="281" w:name="_Ref239272175"/>
      <w:bookmarkStart w:id="282" w:name="_Ref257220850"/>
      <w:bookmarkStart w:id="283" w:name="_Toc6999811"/>
      <w:bookmarkStart w:id="284" w:name="_Toc30755688"/>
      <w:bookmarkStart w:id="285" w:name="_Toc132101410"/>
      <w:r w:rsidRPr="008D4AC1">
        <w:rPr>
          <w:rFonts w:ascii="Arial" w:hAnsi="Arial" w:cs="Arial"/>
        </w:rPr>
        <w:lastRenderedPageBreak/>
        <w:t>Evaluation Process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14:paraId="2BD70040" w14:textId="41CD30E5" w:rsidR="000F27CA" w:rsidRPr="008D4AC1" w:rsidRDefault="000F27CA" w:rsidP="00496F6F">
      <w:pPr>
        <w:pStyle w:val="Heading2"/>
        <w:tabs>
          <w:tab w:val="clear" w:pos="3131"/>
          <w:tab w:val="num" w:pos="567"/>
        </w:tabs>
        <w:ind w:hanging="3131"/>
        <w:rPr>
          <w:rFonts w:ascii="Arial" w:hAnsi="Arial" w:cs="Arial"/>
        </w:rPr>
      </w:pPr>
      <w:bookmarkStart w:id="286" w:name="_Toc239223218"/>
      <w:bookmarkStart w:id="287" w:name="_Toc6999812"/>
      <w:bookmarkStart w:id="288" w:name="_Toc30755689"/>
      <w:bookmarkStart w:id="289" w:name="_Toc132101411"/>
      <w:r w:rsidRPr="008D4AC1">
        <w:rPr>
          <w:rFonts w:ascii="Arial" w:hAnsi="Arial" w:cs="Arial"/>
        </w:rPr>
        <w:t>General</w:t>
      </w:r>
      <w:bookmarkEnd w:id="286"/>
      <w:bookmarkEnd w:id="287"/>
      <w:bookmarkEnd w:id="288"/>
      <w:bookmarkEnd w:id="289"/>
    </w:p>
    <w:p w14:paraId="72315A02" w14:textId="5AC13B55" w:rsidR="008B3FE6" w:rsidRPr="008D4AC1" w:rsidRDefault="000F27CA" w:rsidP="00F721E8">
      <w:pPr>
        <w:pStyle w:val="BodyText"/>
        <w:rPr>
          <w:rFonts w:ascii="Arial" w:hAnsi="Arial" w:cs="Arial"/>
        </w:rPr>
      </w:pPr>
      <w:r w:rsidRPr="008D4AC1">
        <w:rPr>
          <w:rFonts w:ascii="Arial" w:hAnsi="Arial" w:cs="Arial"/>
        </w:rPr>
        <w:t>The evaluation of the Proposals will be conducted by the Evaluation Team in several stages, as described below</w:t>
      </w:r>
      <w:r w:rsidR="005F5FE9" w:rsidRPr="008D4AC1">
        <w:rPr>
          <w:rFonts w:ascii="Arial" w:hAnsi="Arial" w:cs="Arial"/>
        </w:rPr>
        <w:t xml:space="preserve">. </w:t>
      </w:r>
      <w:r w:rsidRPr="008D4AC1">
        <w:rPr>
          <w:rFonts w:ascii="Arial" w:hAnsi="Arial" w:cs="Arial"/>
        </w:rPr>
        <w:t xml:space="preserve">The specific needs and objectives of each </w:t>
      </w:r>
      <w:r w:rsidR="00CB3961">
        <w:rPr>
          <w:rFonts w:ascii="Arial" w:hAnsi="Arial" w:cs="Arial"/>
        </w:rPr>
        <w:t>Purchaser</w:t>
      </w:r>
      <w:r w:rsidRPr="008D4AC1">
        <w:rPr>
          <w:rFonts w:ascii="Arial" w:hAnsi="Arial" w:cs="Arial"/>
        </w:rPr>
        <w:t xml:space="preserve"> in respect of the </w:t>
      </w:r>
      <w:r w:rsidR="001C248C" w:rsidRPr="008D4AC1">
        <w:rPr>
          <w:rFonts w:ascii="Arial" w:hAnsi="Arial" w:cs="Arial"/>
        </w:rPr>
        <w:t>Services</w:t>
      </w:r>
      <w:r w:rsidRPr="008D4AC1">
        <w:rPr>
          <w:rFonts w:ascii="Arial" w:hAnsi="Arial" w:cs="Arial"/>
        </w:rPr>
        <w:t xml:space="preserve"> may differ slightly from each other and ha</w:t>
      </w:r>
      <w:r w:rsidR="008C6055" w:rsidRPr="008D4AC1">
        <w:rPr>
          <w:rFonts w:ascii="Arial" w:hAnsi="Arial" w:cs="Arial"/>
        </w:rPr>
        <w:t>ve</w:t>
      </w:r>
      <w:r w:rsidRPr="008D4AC1">
        <w:rPr>
          <w:rFonts w:ascii="Arial" w:hAnsi="Arial" w:cs="Arial"/>
        </w:rPr>
        <w:t xml:space="preserve"> been documented as such in this RFP, as applicable. </w:t>
      </w:r>
      <w:r w:rsidR="008D4AC1">
        <w:rPr>
          <w:rFonts w:ascii="Arial" w:hAnsi="Arial" w:cs="Arial"/>
        </w:rPr>
        <w:t>MMC</w:t>
      </w:r>
      <w:r w:rsidRPr="008D4AC1">
        <w:rPr>
          <w:rFonts w:ascii="Arial" w:hAnsi="Arial" w:cs="Arial"/>
        </w:rPr>
        <w:t xml:space="preserve"> will determine the membership of the Evaluation Team, in its sole discretion, which may include external consultants and advisors. The stages and the points allocated to each stage of the evaluation process are as follows:</w:t>
      </w:r>
    </w:p>
    <w:tbl>
      <w:tblPr>
        <w:tblW w:w="0" w:type="auto"/>
        <w:tblInd w:w="8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4771"/>
        <w:gridCol w:w="3748"/>
      </w:tblGrid>
      <w:tr w:rsidR="00FA2A73" w:rsidRPr="008D4AC1" w14:paraId="2595ECC3" w14:textId="5931BCF4" w:rsidTr="0052664D">
        <w:trPr>
          <w:trHeight w:val="345"/>
          <w:tblHeader/>
        </w:trPr>
        <w:tc>
          <w:tcPr>
            <w:tcW w:w="8519" w:type="dxa"/>
            <w:gridSpan w:val="2"/>
            <w:shd w:val="clear" w:color="auto" w:fill="999999"/>
            <w:vAlign w:val="center"/>
          </w:tcPr>
          <w:p w14:paraId="642AB428" w14:textId="27CDAE88" w:rsidR="00FA2A73" w:rsidRPr="008D4AC1" w:rsidRDefault="00FA2A73" w:rsidP="008B3FE6">
            <w:pPr>
              <w:keepNext/>
              <w:spacing w:before="120" w:after="120"/>
              <w:jc w:val="center"/>
              <w:rPr>
                <w:rFonts w:ascii="Arial" w:hAnsi="Arial" w:cs="Arial"/>
                <w:b/>
                <w:bCs/>
              </w:rPr>
            </w:pPr>
            <w:r w:rsidRPr="008D4AC1">
              <w:rPr>
                <w:rFonts w:ascii="Arial" w:hAnsi="Arial" w:cs="Arial"/>
                <w:b/>
                <w:bCs/>
              </w:rPr>
              <w:t>Description and Scoring</w:t>
            </w:r>
          </w:p>
        </w:tc>
      </w:tr>
      <w:tr w:rsidR="00FA2A73" w:rsidRPr="00264E77" w14:paraId="789B999A" w14:textId="554E425D" w:rsidTr="0052664D">
        <w:trPr>
          <w:trHeight w:val="525"/>
        </w:trPr>
        <w:tc>
          <w:tcPr>
            <w:tcW w:w="4771" w:type="dxa"/>
            <w:shd w:val="clear" w:color="auto" w:fill="auto"/>
            <w:vAlign w:val="center"/>
          </w:tcPr>
          <w:p w14:paraId="03A8AA58" w14:textId="37E4C1F1" w:rsidR="00FA2A73" w:rsidRPr="00264E77" w:rsidRDefault="00FA2A73" w:rsidP="008B3FE6">
            <w:pPr>
              <w:keepNext/>
              <w:jc w:val="left"/>
              <w:rPr>
                <w:rFonts w:ascii="Arial" w:hAnsi="Arial" w:cs="Arial"/>
                <w:bCs/>
              </w:rPr>
            </w:pPr>
            <w:r w:rsidRPr="00264E77">
              <w:rPr>
                <w:rFonts w:ascii="Arial" w:hAnsi="Arial" w:cs="Arial"/>
                <w:bCs/>
              </w:rPr>
              <w:t xml:space="preserve">Stage I – Mandatory Requirements </w:t>
            </w:r>
          </w:p>
        </w:tc>
        <w:tc>
          <w:tcPr>
            <w:tcW w:w="3748" w:type="dxa"/>
            <w:shd w:val="clear" w:color="auto" w:fill="auto"/>
            <w:vAlign w:val="center"/>
          </w:tcPr>
          <w:p w14:paraId="3654CFD7" w14:textId="4D0A1BA9" w:rsidR="00FA2A73" w:rsidRPr="00264E77" w:rsidRDefault="00FA2A73" w:rsidP="003E3516">
            <w:pPr>
              <w:keepNext/>
              <w:jc w:val="center"/>
              <w:rPr>
                <w:rFonts w:ascii="Arial" w:hAnsi="Arial" w:cs="Arial"/>
                <w:bCs/>
              </w:rPr>
            </w:pPr>
            <w:r w:rsidRPr="00264E77">
              <w:rPr>
                <w:rFonts w:ascii="Arial" w:hAnsi="Arial" w:cs="Arial"/>
                <w:bCs/>
              </w:rPr>
              <w:t>Pass/Fail</w:t>
            </w:r>
          </w:p>
        </w:tc>
      </w:tr>
      <w:tr w:rsidR="00FA2A73" w:rsidRPr="00264E77" w14:paraId="0BC742A9" w14:textId="6EB62DB7" w:rsidTr="0052664D">
        <w:trPr>
          <w:trHeight w:val="483"/>
        </w:trPr>
        <w:tc>
          <w:tcPr>
            <w:tcW w:w="4771" w:type="dxa"/>
            <w:shd w:val="clear" w:color="auto" w:fill="auto"/>
            <w:vAlign w:val="center"/>
          </w:tcPr>
          <w:p w14:paraId="0460AC86" w14:textId="286C1B49" w:rsidR="00FA2A73" w:rsidRPr="00264E77" w:rsidRDefault="00FA2A73" w:rsidP="008B3FE6">
            <w:pPr>
              <w:jc w:val="left"/>
              <w:rPr>
                <w:rFonts w:ascii="Arial" w:hAnsi="Arial" w:cs="Arial"/>
                <w:bCs/>
              </w:rPr>
            </w:pPr>
            <w:r w:rsidRPr="00264E77">
              <w:rPr>
                <w:rFonts w:ascii="Arial" w:hAnsi="Arial" w:cs="Arial"/>
                <w:bCs/>
              </w:rPr>
              <w:t>Stage II – General Requirements</w:t>
            </w:r>
          </w:p>
        </w:tc>
        <w:tc>
          <w:tcPr>
            <w:tcW w:w="3748" w:type="dxa"/>
            <w:shd w:val="clear" w:color="auto" w:fill="auto"/>
            <w:vAlign w:val="center"/>
          </w:tcPr>
          <w:p w14:paraId="5E04B1AD" w14:textId="40F17503" w:rsidR="00FA2A73" w:rsidRPr="00B40847" w:rsidRDefault="0097320C" w:rsidP="003E3516">
            <w:pPr>
              <w:jc w:val="center"/>
              <w:rPr>
                <w:rFonts w:ascii="Arial" w:hAnsi="Arial" w:cs="Arial"/>
                <w:bCs/>
              </w:rPr>
            </w:pPr>
            <w:r w:rsidRPr="00B40847">
              <w:rPr>
                <w:rFonts w:ascii="Arial" w:hAnsi="Arial" w:cs="Arial"/>
                <w:bCs/>
              </w:rPr>
              <w:t>40</w:t>
            </w:r>
            <w:r w:rsidR="00FA2A73" w:rsidRPr="00B40847">
              <w:rPr>
                <w:rFonts w:ascii="Arial" w:hAnsi="Arial" w:cs="Arial"/>
                <w:bCs/>
              </w:rPr>
              <w:t xml:space="preserve"> points</w:t>
            </w:r>
          </w:p>
        </w:tc>
      </w:tr>
      <w:tr w:rsidR="00FA2A73" w:rsidRPr="00264E77" w14:paraId="3EE117D8" w14:textId="75211EC6" w:rsidTr="0052664D">
        <w:trPr>
          <w:trHeight w:val="420"/>
        </w:trPr>
        <w:tc>
          <w:tcPr>
            <w:tcW w:w="4771" w:type="dxa"/>
            <w:shd w:val="clear" w:color="auto" w:fill="auto"/>
            <w:vAlign w:val="center"/>
          </w:tcPr>
          <w:p w14:paraId="09528C68" w14:textId="05A506A0" w:rsidR="00FA2A73" w:rsidRPr="00264E77" w:rsidRDefault="00FA2A73" w:rsidP="008B3FE6">
            <w:pPr>
              <w:jc w:val="left"/>
              <w:rPr>
                <w:rFonts w:ascii="Arial" w:hAnsi="Arial" w:cs="Arial"/>
                <w:bCs/>
              </w:rPr>
            </w:pPr>
            <w:r w:rsidRPr="00264E77">
              <w:rPr>
                <w:rFonts w:ascii="Arial" w:hAnsi="Arial" w:cs="Arial"/>
                <w:bCs/>
              </w:rPr>
              <w:t>Stage III – Pricing</w:t>
            </w:r>
          </w:p>
        </w:tc>
        <w:tc>
          <w:tcPr>
            <w:tcW w:w="3748" w:type="dxa"/>
            <w:shd w:val="clear" w:color="auto" w:fill="auto"/>
            <w:vAlign w:val="center"/>
          </w:tcPr>
          <w:p w14:paraId="12A68579" w14:textId="680FADDD" w:rsidR="00FA2A73" w:rsidRPr="00B40847" w:rsidRDefault="0097320C" w:rsidP="003E3516">
            <w:pPr>
              <w:jc w:val="center"/>
              <w:rPr>
                <w:rFonts w:ascii="Arial" w:hAnsi="Arial" w:cs="Arial"/>
                <w:bCs/>
              </w:rPr>
            </w:pPr>
            <w:r w:rsidRPr="00B40847">
              <w:rPr>
                <w:rFonts w:ascii="Arial" w:hAnsi="Arial" w:cs="Arial"/>
                <w:bCs/>
              </w:rPr>
              <w:t>60</w:t>
            </w:r>
            <w:r w:rsidR="00FA2A73" w:rsidRPr="00B40847">
              <w:rPr>
                <w:rFonts w:ascii="Arial" w:hAnsi="Arial" w:cs="Arial"/>
                <w:bCs/>
              </w:rPr>
              <w:t xml:space="preserve"> points</w:t>
            </w:r>
          </w:p>
        </w:tc>
      </w:tr>
      <w:tr w:rsidR="00FA2A73" w:rsidRPr="00264E77" w14:paraId="681E7D43" w14:textId="195B2A08" w:rsidTr="0052664D">
        <w:trPr>
          <w:trHeight w:val="525"/>
        </w:trPr>
        <w:tc>
          <w:tcPr>
            <w:tcW w:w="4771" w:type="dxa"/>
            <w:shd w:val="clear" w:color="auto" w:fill="auto"/>
            <w:vAlign w:val="center"/>
          </w:tcPr>
          <w:p w14:paraId="5C5C9DCC" w14:textId="3F3B2A4C" w:rsidR="00FA2A73" w:rsidRPr="00264E77" w:rsidRDefault="00FA2A73" w:rsidP="008B3FE6">
            <w:pPr>
              <w:jc w:val="left"/>
              <w:rPr>
                <w:rFonts w:ascii="Arial" w:hAnsi="Arial" w:cs="Arial"/>
                <w:bCs/>
              </w:rPr>
            </w:pPr>
            <w:r w:rsidRPr="00264E77">
              <w:rPr>
                <w:rFonts w:ascii="Arial" w:hAnsi="Arial" w:cs="Arial"/>
                <w:bCs/>
              </w:rPr>
              <w:t>Stage IV – Reference Validation</w:t>
            </w:r>
          </w:p>
        </w:tc>
        <w:tc>
          <w:tcPr>
            <w:tcW w:w="3748" w:type="dxa"/>
            <w:shd w:val="clear" w:color="auto" w:fill="auto"/>
            <w:vAlign w:val="center"/>
          </w:tcPr>
          <w:p w14:paraId="59683BCA" w14:textId="38210D41" w:rsidR="00FA2A73" w:rsidRPr="00264E77" w:rsidRDefault="00FA2A73" w:rsidP="003E3516">
            <w:pPr>
              <w:jc w:val="center"/>
              <w:rPr>
                <w:rFonts w:ascii="Arial" w:hAnsi="Arial" w:cs="Arial"/>
                <w:bCs/>
              </w:rPr>
            </w:pPr>
            <w:r w:rsidRPr="00264E77">
              <w:rPr>
                <w:rFonts w:ascii="Arial" w:hAnsi="Arial" w:cs="Arial"/>
                <w:bCs/>
              </w:rPr>
              <w:t>Pass/Fail</w:t>
            </w:r>
          </w:p>
        </w:tc>
      </w:tr>
    </w:tbl>
    <w:p w14:paraId="33F1B096" w14:textId="72AE6126" w:rsidR="000F27CA" w:rsidRPr="008D4AC1" w:rsidRDefault="000F27CA" w:rsidP="00496F6F">
      <w:pPr>
        <w:pStyle w:val="Heading2"/>
        <w:tabs>
          <w:tab w:val="clear" w:pos="3131"/>
          <w:tab w:val="num" w:pos="567"/>
        </w:tabs>
        <w:ind w:hanging="3131"/>
        <w:rPr>
          <w:rFonts w:ascii="Arial" w:hAnsi="Arial" w:cs="Arial"/>
        </w:rPr>
      </w:pPr>
      <w:bookmarkStart w:id="290" w:name="_Toc239223220"/>
      <w:bookmarkStart w:id="291" w:name="_Ref239224272"/>
      <w:bookmarkStart w:id="292" w:name="_Ref239224274"/>
      <w:bookmarkStart w:id="293" w:name="_Ref239262976"/>
      <w:bookmarkStart w:id="294" w:name="_Toc6999813"/>
      <w:bookmarkStart w:id="295" w:name="_Toc30755690"/>
      <w:bookmarkStart w:id="296" w:name="_Toc132101412"/>
      <w:r w:rsidRPr="008D4AC1">
        <w:rPr>
          <w:rFonts w:ascii="Arial" w:hAnsi="Arial" w:cs="Arial"/>
        </w:rPr>
        <w:t>Stage I - Mandatory Requirements (Pass/Fail)</w:t>
      </w:r>
      <w:bookmarkEnd w:id="290"/>
      <w:bookmarkEnd w:id="291"/>
      <w:bookmarkEnd w:id="292"/>
      <w:bookmarkEnd w:id="293"/>
      <w:bookmarkEnd w:id="294"/>
      <w:bookmarkEnd w:id="295"/>
      <w:bookmarkEnd w:id="296"/>
    </w:p>
    <w:p w14:paraId="5A10351F" w14:textId="6B72C944" w:rsidR="007C64E5" w:rsidRPr="008D4AC1" w:rsidRDefault="000F27CA" w:rsidP="007C64E5">
      <w:pPr>
        <w:pStyle w:val="BodyText"/>
        <w:rPr>
          <w:rFonts w:ascii="Arial" w:hAnsi="Arial" w:cs="Arial"/>
          <w:bCs w:val="0"/>
          <w:iCs w:val="0"/>
        </w:rPr>
      </w:pPr>
      <w:r w:rsidRPr="008D4AC1">
        <w:rPr>
          <w:rFonts w:ascii="Arial" w:hAnsi="Arial" w:cs="Arial"/>
        </w:rPr>
        <w:t>Proposals that do not meet the mandatory requirements will be disqualified.</w:t>
      </w:r>
      <w:r w:rsidR="007C64E5" w:rsidRPr="008D4AC1">
        <w:rPr>
          <w:rFonts w:ascii="Arial" w:hAnsi="Arial" w:cs="Arial"/>
        </w:rPr>
        <w:t xml:space="preserve"> </w:t>
      </w:r>
      <w:r w:rsidR="007C64E5" w:rsidRPr="008D4AC1">
        <w:rPr>
          <w:rFonts w:ascii="Arial" w:hAnsi="Arial" w:cs="Arial"/>
          <w:bCs w:val="0"/>
          <w:iCs w:val="0"/>
        </w:rPr>
        <w:t xml:space="preserve">Proponents are to respond to the Mandatory Requirements of this RFP in the </w:t>
      </w:r>
      <w:r w:rsidR="00272C7F" w:rsidRPr="008D4AC1">
        <w:rPr>
          <w:rFonts w:ascii="Arial" w:hAnsi="Arial" w:cs="Arial"/>
          <w:bCs w:val="0"/>
          <w:i/>
          <w:u w:val="single"/>
        </w:rPr>
        <w:t xml:space="preserve">OTP </w:t>
      </w:r>
      <w:r w:rsidR="007C64E5" w:rsidRPr="008D4AC1">
        <w:rPr>
          <w:rFonts w:ascii="Arial" w:hAnsi="Arial" w:cs="Arial"/>
          <w:bCs w:val="0"/>
          <w:i/>
          <w:u w:val="single"/>
        </w:rPr>
        <w:t>Qualification Envelope</w:t>
      </w:r>
      <w:r w:rsidR="004343BC" w:rsidRPr="008D4AC1">
        <w:rPr>
          <w:rFonts w:ascii="Arial" w:hAnsi="Arial" w:cs="Arial"/>
          <w:bCs w:val="0"/>
          <w:iCs w:val="0"/>
        </w:rPr>
        <w:t xml:space="preserve">, </w:t>
      </w:r>
      <w:r w:rsidR="007C64E5" w:rsidRPr="008D4AC1">
        <w:rPr>
          <w:rFonts w:ascii="Arial" w:hAnsi="Arial" w:cs="Arial"/>
          <w:bCs w:val="0"/>
          <w:iCs w:val="0"/>
        </w:rPr>
        <w:t>or as otherwise directed in the RFP.</w:t>
      </w:r>
    </w:p>
    <w:p w14:paraId="4915A010" w14:textId="7E389BA7" w:rsidR="00DA05E7" w:rsidRPr="008D4AC1" w:rsidRDefault="00987D4B" w:rsidP="00DA05E7">
      <w:pPr>
        <w:pStyle w:val="BodyText"/>
        <w:jc w:val="left"/>
        <w:rPr>
          <w:rFonts w:ascii="Arial" w:hAnsi="Arial" w:cs="Arial"/>
          <w:bCs w:val="0"/>
          <w:iCs w:val="0"/>
        </w:rPr>
      </w:pPr>
      <w:r w:rsidRPr="008D4AC1">
        <w:rPr>
          <w:rFonts w:ascii="Arial" w:hAnsi="Arial" w:cs="Arial"/>
          <w:bCs w:val="0"/>
          <w:iCs w:val="0"/>
        </w:rPr>
        <w:t xml:space="preserve">Please refer to </w:t>
      </w:r>
      <w:r w:rsidR="00DB67F8" w:rsidRPr="008D4AC1">
        <w:rPr>
          <w:rFonts w:ascii="Arial" w:hAnsi="Arial" w:cs="Arial"/>
          <w:bCs w:val="0"/>
          <w:iCs w:val="0"/>
          <w:u w:val="single"/>
        </w:rPr>
        <w:t>Sc</w:t>
      </w:r>
      <w:r w:rsidR="00972A98" w:rsidRPr="008D4AC1">
        <w:rPr>
          <w:rFonts w:ascii="Arial" w:hAnsi="Arial" w:cs="Arial"/>
          <w:bCs w:val="0"/>
          <w:iCs w:val="0"/>
          <w:u w:val="single"/>
        </w:rPr>
        <w:t>h</w:t>
      </w:r>
      <w:r w:rsidR="00DB67F8" w:rsidRPr="008D4AC1">
        <w:rPr>
          <w:rFonts w:ascii="Arial" w:hAnsi="Arial" w:cs="Arial"/>
          <w:bCs w:val="0"/>
          <w:iCs w:val="0"/>
          <w:u w:val="single"/>
        </w:rPr>
        <w:t xml:space="preserve">edule </w:t>
      </w:r>
      <w:r w:rsidR="00F253E3" w:rsidRPr="008D4AC1">
        <w:rPr>
          <w:rFonts w:ascii="Arial" w:hAnsi="Arial" w:cs="Arial"/>
          <w:bCs w:val="0"/>
          <w:iCs w:val="0"/>
          <w:u w:val="single"/>
        </w:rPr>
        <w:t>E</w:t>
      </w:r>
      <w:r w:rsidR="00DA05E7" w:rsidRPr="008D4AC1">
        <w:rPr>
          <w:rFonts w:ascii="Arial" w:hAnsi="Arial" w:cs="Arial"/>
          <w:bCs w:val="0"/>
          <w:iCs w:val="0"/>
          <w:u w:val="single"/>
        </w:rPr>
        <w:t xml:space="preserve"> </w:t>
      </w:r>
      <w:r w:rsidR="00B55F2C" w:rsidRPr="008D4AC1">
        <w:rPr>
          <w:rFonts w:ascii="Arial" w:hAnsi="Arial" w:cs="Arial"/>
          <w:bCs w:val="0"/>
          <w:iCs w:val="0"/>
          <w:u w:val="single"/>
        </w:rPr>
        <w:t>–</w:t>
      </w:r>
      <w:r w:rsidR="00DA05E7" w:rsidRPr="008D4AC1">
        <w:rPr>
          <w:rFonts w:ascii="Arial" w:hAnsi="Arial" w:cs="Arial"/>
          <w:bCs w:val="0"/>
          <w:iCs w:val="0"/>
          <w:u w:val="single"/>
        </w:rPr>
        <w:t xml:space="preserve"> </w:t>
      </w:r>
      <w:r w:rsidR="00B55F2C" w:rsidRPr="008D4AC1">
        <w:rPr>
          <w:rFonts w:ascii="Arial" w:hAnsi="Arial" w:cs="Arial"/>
          <w:bCs w:val="0"/>
          <w:iCs w:val="0"/>
          <w:u w:val="single"/>
        </w:rPr>
        <w:t xml:space="preserve">RFP Response Appendices - </w:t>
      </w:r>
      <w:r w:rsidR="00DA05E7" w:rsidRPr="008D4AC1">
        <w:rPr>
          <w:rFonts w:ascii="Arial" w:hAnsi="Arial" w:cs="Arial"/>
          <w:bCs w:val="0"/>
          <w:iCs w:val="0"/>
          <w:u w:val="single"/>
        </w:rPr>
        <w:t xml:space="preserve">Mandatory </w:t>
      </w:r>
      <w:r w:rsidR="00972A98" w:rsidRPr="008D4AC1">
        <w:rPr>
          <w:rFonts w:ascii="Arial" w:hAnsi="Arial" w:cs="Arial"/>
          <w:bCs w:val="0"/>
          <w:iCs w:val="0"/>
          <w:u w:val="single"/>
        </w:rPr>
        <w:t>Requirements</w:t>
      </w:r>
      <w:r w:rsidR="007C1566" w:rsidRPr="008D4AC1">
        <w:rPr>
          <w:rFonts w:ascii="Arial" w:hAnsi="Arial" w:cs="Arial"/>
          <w:bCs w:val="0"/>
          <w:iCs w:val="0"/>
        </w:rPr>
        <w:t>.</w:t>
      </w:r>
    </w:p>
    <w:p w14:paraId="714693A6" w14:textId="5A843C8A" w:rsidR="00F81C93" w:rsidRPr="008D4AC1" w:rsidRDefault="00F81C93" w:rsidP="00496F6F">
      <w:pPr>
        <w:pStyle w:val="Heading2"/>
        <w:tabs>
          <w:tab w:val="clear" w:pos="3131"/>
          <w:tab w:val="num" w:pos="567"/>
        </w:tabs>
        <w:ind w:hanging="3131"/>
        <w:rPr>
          <w:rFonts w:ascii="Arial" w:hAnsi="Arial" w:cs="Arial"/>
        </w:rPr>
      </w:pPr>
      <w:bookmarkStart w:id="297" w:name="_Toc132101413"/>
      <w:r w:rsidRPr="008D4AC1">
        <w:rPr>
          <w:rFonts w:ascii="Arial" w:hAnsi="Arial" w:cs="Arial"/>
        </w:rPr>
        <w:t>Rectification Process</w:t>
      </w:r>
      <w:bookmarkEnd w:id="297"/>
    </w:p>
    <w:p w14:paraId="709BBE95" w14:textId="0E51B352" w:rsidR="006F7D61" w:rsidRPr="008D4AC1" w:rsidRDefault="008D4AC1" w:rsidP="00F81C93">
      <w:pPr>
        <w:pStyle w:val="BodyText"/>
        <w:rPr>
          <w:rFonts w:ascii="Arial" w:hAnsi="Arial" w:cs="Arial"/>
          <w:bCs w:val="0"/>
          <w:iCs w:val="0"/>
        </w:rPr>
      </w:pPr>
      <w:r>
        <w:rPr>
          <w:rFonts w:ascii="Arial" w:hAnsi="Arial" w:cs="Arial"/>
          <w:bCs w:val="0"/>
          <w:iCs w:val="0"/>
        </w:rPr>
        <w:t>MMC</w:t>
      </w:r>
      <w:r w:rsidR="006F7D61" w:rsidRPr="008D4AC1">
        <w:rPr>
          <w:rFonts w:ascii="Arial" w:hAnsi="Arial" w:cs="Arial"/>
          <w:bCs w:val="0"/>
          <w:iCs w:val="0"/>
        </w:rPr>
        <w:t xml:space="preserve"> has allowed for a rectification period of certain Mandatory Requirements. The Mandatory Requirements that are subject to rectification for the purposes of this RFP are outlined in Schedule E – RFP Response Appendices. </w:t>
      </w:r>
      <w:r>
        <w:rPr>
          <w:rFonts w:ascii="Arial" w:hAnsi="Arial" w:cs="Arial"/>
          <w:bCs w:val="0"/>
          <w:iCs w:val="0"/>
        </w:rPr>
        <w:t>MMC</w:t>
      </w:r>
      <w:r w:rsidR="006F7D61" w:rsidRPr="008D4AC1">
        <w:rPr>
          <w:rFonts w:ascii="Arial" w:hAnsi="Arial" w:cs="Arial"/>
          <w:bCs w:val="0"/>
          <w:iCs w:val="0"/>
        </w:rPr>
        <w:t xml:space="preserve"> will not accept any other documents for rectification outside of those explicitly </w:t>
      </w:r>
      <w:r w:rsidR="00541B3C" w:rsidRPr="008D4AC1">
        <w:rPr>
          <w:rFonts w:ascii="Arial" w:hAnsi="Arial" w:cs="Arial"/>
          <w:bCs w:val="0"/>
          <w:iCs w:val="0"/>
        </w:rPr>
        <w:t>identified</w:t>
      </w:r>
      <w:r w:rsidR="006F7D61" w:rsidRPr="008D4AC1">
        <w:rPr>
          <w:rFonts w:ascii="Arial" w:hAnsi="Arial" w:cs="Arial"/>
          <w:bCs w:val="0"/>
          <w:iCs w:val="0"/>
        </w:rPr>
        <w:t xml:space="preserve">. </w:t>
      </w:r>
    </w:p>
    <w:p w14:paraId="0E8269C0" w14:textId="0584F5C0" w:rsidR="006F7D61" w:rsidRPr="008D4AC1" w:rsidRDefault="006F7D61" w:rsidP="00F81C93">
      <w:pPr>
        <w:pStyle w:val="BodyText"/>
        <w:rPr>
          <w:rFonts w:ascii="Arial" w:hAnsi="Arial" w:cs="Arial"/>
          <w:bCs w:val="0"/>
          <w:iCs w:val="0"/>
        </w:rPr>
      </w:pPr>
      <w:r w:rsidRPr="008D4AC1">
        <w:rPr>
          <w:rFonts w:ascii="Arial" w:hAnsi="Arial" w:cs="Arial"/>
          <w:bCs w:val="0"/>
          <w:iCs w:val="0"/>
        </w:rPr>
        <w:t xml:space="preserve">The Bid Administrator for this RFP process will issue a formal written request for rectification via the </w:t>
      </w:r>
      <w:bookmarkStart w:id="298" w:name="_Hlk68186591"/>
      <w:r w:rsidRPr="008D4AC1">
        <w:rPr>
          <w:rFonts w:ascii="Arial" w:hAnsi="Arial" w:cs="Arial"/>
          <w:bCs w:val="0"/>
        </w:rPr>
        <w:t>secure messaging functionality</w:t>
      </w:r>
      <w:r w:rsidRPr="008D4AC1">
        <w:rPr>
          <w:rFonts w:ascii="Arial" w:hAnsi="Arial" w:cs="Arial"/>
          <w:bCs w:val="0"/>
          <w:iCs w:val="0"/>
        </w:rPr>
        <w:t xml:space="preserve"> on </w:t>
      </w:r>
      <w:r w:rsidR="00541B3C" w:rsidRPr="008D4AC1">
        <w:rPr>
          <w:rFonts w:ascii="Arial" w:hAnsi="Arial" w:cs="Arial"/>
        </w:rPr>
        <w:t>Ontario Tenders Portal (“</w:t>
      </w:r>
      <w:r w:rsidR="00541B3C" w:rsidRPr="008D4AC1">
        <w:rPr>
          <w:rFonts w:ascii="Arial" w:hAnsi="Arial" w:cs="Arial"/>
          <w:b/>
        </w:rPr>
        <w:t>OTP</w:t>
      </w:r>
      <w:r w:rsidR="00541B3C" w:rsidRPr="008D4AC1">
        <w:rPr>
          <w:rFonts w:ascii="Arial" w:hAnsi="Arial" w:cs="Arial"/>
        </w:rPr>
        <w:t xml:space="preserve">”) </w:t>
      </w:r>
      <w:bookmarkEnd w:id="298"/>
      <w:r w:rsidRPr="008D4AC1">
        <w:rPr>
          <w:rFonts w:ascii="Arial" w:hAnsi="Arial" w:cs="Arial"/>
          <w:bCs w:val="0"/>
          <w:iCs w:val="0"/>
        </w:rPr>
        <w:t xml:space="preserve">for the outlined items </w:t>
      </w:r>
      <w:r w:rsidR="008A6110" w:rsidRPr="008D4AC1">
        <w:rPr>
          <w:rFonts w:ascii="Arial" w:hAnsi="Arial" w:cs="Arial"/>
          <w:bCs w:val="0"/>
          <w:iCs w:val="0"/>
        </w:rPr>
        <w:t xml:space="preserve">following </w:t>
      </w:r>
      <w:r w:rsidRPr="008D4AC1">
        <w:rPr>
          <w:rFonts w:ascii="Arial" w:hAnsi="Arial" w:cs="Arial"/>
          <w:bCs w:val="0"/>
          <w:iCs w:val="0"/>
        </w:rPr>
        <w:t xml:space="preserve">the RFP closing deadline. </w:t>
      </w:r>
      <w:r w:rsidR="00541B3C" w:rsidRPr="008D4AC1">
        <w:rPr>
          <w:rFonts w:ascii="Arial" w:hAnsi="Arial" w:cs="Arial"/>
          <w:bCs w:val="0"/>
          <w:iCs w:val="0"/>
        </w:rPr>
        <w:t xml:space="preserve">The request for rectification will outline all requirements and time frame for response to comply with the rectification period process. </w:t>
      </w:r>
      <w:r w:rsidRPr="008D4AC1">
        <w:rPr>
          <w:rFonts w:ascii="Arial" w:hAnsi="Arial" w:cs="Arial"/>
          <w:bCs w:val="0"/>
          <w:iCs w:val="0"/>
        </w:rPr>
        <w:t xml:space="preserve"> </w:t>
      </w:r>
    </w:p>
    <w:p w14:paraId="52A2D2DB" w14:textId="1F02F787" w:rsidR="006F7D61" w:rsidRPr="008D4AC1" w:rsidRDefault="006F7D61" w:rsidP="00F81C93">
      <w:pPr>
        <w:pStyle w:val="BodyText"/>
        <w:rPr>
          <w:rFonts w:ascii="Arial" w:hAnsi="Arial" w:cs="Arial"/>
          <w:bCs w:val="0"/>
          <w:iCs w:val="0"/>
        </w:rPr>
      </w:pPr>
      <w:r w:rsidRPr="008D4AC1">
        <w:rPr>
          <w:rFonts w:ascii="Arial" w:hAnsi="Arial" w:cs="Arial"/>
          <w:bCs w:val="0"/>
          <w:iCs w:val="0"/>
        </w:rPr>
        <w:t xml:space="preserve">Failure to provide the rectifiable items within the outlined timeframe will result in the item being marked as a failure to provide a Mandatory Requirement and the Proposal will be deemed disqualified from proceeding </w:t>
      </w:r>
      <w:r w:rsidR="00541B3C" w:rsidRPr="008D4AC1">
        <w:rPr>
          <w:rFonts w:ascii="Arial" w:hAnsi="Arial" w:cs="Arial"/>
          <w:bCs w:val="0"/>
          <w:iCs w:val="0"/>
        </w:rPr>
        <w:t>to</w:t>
      </w:r>
      <w:r w:rsidRPr="008D4AC1">
        <w:rPr>
          <w:rFonts w:ascii="Arial" w:hAnsi="Arial" w:cs="Arial"/>
          <w:bCs w:val="0"/>
          <w:iCs w:val="0"/>
        </w:rPr>
        <w:t xml:space="preserve"> the </w:t>
      </w:r>
      <w:r w:rsidR="00541B3C" w:rsidRPr="008D4AC1">
        <w:rPr>
          <w:rFonts w:ascii="Arial" w:hAnsi="Arial" w:cs="Arial"/>
          <w:bCs w:val="0"/>
          <w:iCs w:val="0"/>
        </w:rPr>
        <w:t xml:space="preserve">next stages of the </w:t>
      </w:r>
      <w:r w:rsidRPr="008D4AC1">
        <w:rPr>
          <w:rFonts w:ascii="Arial" w:hAnsi="Arial" w:cs="Arial"/>
          <w:bCs w:val="0"/>
          <w:iCs w:val="0"/>
        </w:rPr>
        <w:t xml:space="preserve">evaluation process. </w:t>
      </w:r>
    </w:p>
    <w:p w14:paraId="3AD2BCCE" w14:textId="479D7880" w:rsidR="008C6055" w:rsidRPr="008D4AC1" w:rsidRDefault="008D4AC1" w:rsidP="00541B3C">
      <w:pPr>
        <w:pStyle w:val="BodyText"/>
        <w:rPr>
          <w:rFonts w:ascii="Arial" w:hAnsi="Arial" w:cs="Arial"/>
        </w:rPr>
      </w:pPr>
      <w:r>
        <w:rPr>
          <w:rFonts w:ascii="Arial" w:hAnsi="Arial" w:cs="Arial"/>
        </w:rPr>
        <w:lastRenderedPageBreak/>
        <w:t>MMC</w:t>
      </w:r>
      <w:r w:rsidR="008C6055" w:rsidRPr="008D4AC1">
        <w:rPr>
          <w:rFonts w:ascii="Arial" w:hAnsi="Arial" w:cs="Arial"/>
        </w:rPr>
        <w:t xml:space="preserve"> is under no duty to </w:t>
      </w:r>
      <w:r w:rsidR="00541B3C" w:rsidRPr="008D4AC1">
        <w:rPr>
          <w:rFonts w:ascii="Arial" w:hAnsi="Arial" w:cs="Arial"/>
        </w:rPr>
        <w:t xml:space="preserve">notify or alert any Proponent to errors or omissions </w:t>
      </w:r>
      <w:r w:rsidR="00085B02" w:rsidRPr="008D4AC1">
        <w:rPr>
          <w:rFonts w:ascii="Arial" w:hAnsi="Arial" w:cs="Arial"/>
        </w:rPr>
        <w:t>in regard to</w:t>
      </w:r>
      <w:r w:rsidR="00541B3C" w:rsidRPr="008D4AC1">
        <w:rPr>
          <w:rFonts w:ascii="Arial" w:hAnsi="Arial" w:cs="Arial"/>
        </w:rPr>
        <w:t xml:space="preserve"> items not outlined as Mandatory Requirements for rectification</w:t>
      </w:r>
      <w:r w:rsidR="008C6055" w:rsidRPr="008D4AC1">
        <w:rPr>
          <w:rFonts w:ascii="Arial" w:hAnsi="Arial" w:cs="Arial"/>
        </w:rPr>
        <w:t>. Proponents remain responsible for the content and accuracy of their Proposals.</w:t>
      </w:r>
    </w:p>
    <w:p w14:paraId="41A1FCCF" w14:textId="3DDBEE49" w:rsidR="000F27CA" w:rsidRPr="008D4AC1" w:rsidRDefault="000F27CA" w:rsidP="00496F6F">
      <w:pPr>
        <w:pStyle w:val="Heading2"/>
        <w:tabs>
          <w:tab w:val="clear" w:pos="3131"/>
          <w:tab w:val="num" w:pos="567"/>
        </w:tabs>
        <w:ind w:hanging="3131"/>
        <w:rPr>
          <w:rFonts w:ascii="Arial" w:hAnsi="Arial" w:cs="Arial"/>
        </w:rPr>
      </w:pPr>
      <w:bookmarkStart w:id="299" w:name="_Toc239223221"/>
      <w:bookmarkStart w:id="300" w:name="_Ref239263003"/>
      <w:bookmarkStart w:id="301" w:name="_Ref239263020"/>
      <w:bookmarkStart w:id="302" w:name="_Ref239263023"/>
      <w:bookmarkStart w:id="303" w:name="_Toc6999814"/>
      <w:bookmarkStart w:id="304" w:name="_Toc30755691"/>
      <w:bookmarkStart w:id="305" w:name="_Toc132101414"/>
      <w:r w:rsidRPr="008D4AC1">
        <w:rPr>
          <w:rFonts w:ascii="Arial" w:hAnsi="Arial" w:cs="Arial"/>
        </w:rPr>
        <w:t>Stage II – General Requirements</w:t>
      </w:r>
      <w:bookmarkEnd w:id="299"/>
      <w:bookmarkEnd w:id="300"/>
      <w:bookmarkEnd w:id="301"/>
      <w:bookmarkEnd w:id="302"/>
      <w:bookmarkEnd w:id="303"/>
      <w:bookmarkEnd w:id="304"/>
      <w:bookmarkEnd w:id="305"/>
    </w:p>
    <w:p w14:paraId="2FF0F409" w14:textId="7102B9E9" w:rsidR="00E66607" w:rsidRPr="008D4AC1" w:rsidRDefault="00E66607" w:rsidP="00F36800">
      <w:pPr>
        <w:pStyle w:val="BodyText"/>
        <w:rPr>
          <w:rFonts w:ascii="Arial" w:hAnsi="Arial" w:cs="Arial"/>
          <w:bCs w:val="0"/>
          <w:iCs w:val="0"/>
        </w:rPr>
      </w:pPr>
      <w:r w:rsidRPr="008D4AC1">
        <w:rPr>
          <w:rFonts w:ascii="Arial" w:hAnsi="Arial" w:cs="Arial"/>
          <w:bCs w:val="0"/>
          <w:iCs w:val="0"/>
        </w:rPr>
        <w:t xml:space="preserve">Proponents are </w:t>
      </w:r>
      <w:r w:rsidR="007932E0" w:rsidRPr="008D4AC1">
        <w:rPr>
          <w:rFonts w:ascii="Arial" w:hAnsi="Arial" w:cs="Arial"/>
          <w:bCs w:val="0"/>
          <w:iCs w:val="0"/>
        </w:rPr>
        <w:t xml:space="preserve">required to </w:t>
      </w:r>
      <w:r w:rsidR="00771394" w:rsidRPr="008D4AC1">
        <w:rPr>
          <w:rFonts w:ascii="Arial" w:hAnsi="Arial" w:cs="Arial"/>
          <w:bCs w:val="0"/>
          <w:iCs w:val="0"/>
        </w:rPr>
        <w:t>provide their</w:t>
      </w:r>
      <w:r w:rsidRPr="008D4AC1">
        <w:rPr>
          <w:rFonts w:ascii="Arial" w:hAnsi="Arial" w:cs="Arial"/>
          <w:bCs w:val="0"/>
          <w:iCs w:val="0"/>
        </w:rPr>
        <w:t xml:space="preserve"> respo</w:t>
      </w:r>
      <w:r w:rsidR="00771394" w:rsidRPr="008D4AC1">
        <w:rPr>
          <w:rFonts w:ascii="Arial" w:hAnsi="Arial" w:cs="Arial"/>
          <w:bCs w:val="0"/>
          <w:iCs w:val="0"/>
        </w:rPr>
        <w:t>nse</w:t>
      </w:r>
      <w:r w:rsidRPr="008D4AC1">
        <w:rPr>
          <w:rFonts w:ascii="Arial" w:hAnsi="Arial" w:cs="Arial"/>
          <w:bCs w:val="0"/>
          <w:iCs w:val="0"/>
        </w:rPr>
        <w:t xml:space="preserve"> to the General Requirements of this RFP </w:t>
      </w:r>
      <w:r w:rsidR="00771394" w:rsidRPr="008D4AC1">
        <w:rPr>
          <w:rFonts w:ascii="Arial" w:hAnsi="Arial" w:cs="Arial"/>
          <w:bCs w:val="0"/>
          <w:iCs w:val="0"/>
        </w:rPr>
        <w:t xml:space="preserve">using </w:t>
      </w:r>
      <w:r w:rsidR="00B4487B" w:rsidRPr="008D4AC1">
        <w:rPr>
          <w:rFonts w:ascii="Arial" w:hAnsi="Arial" w:cs="Arial"/>
          <w:bCs w:val="0"/>
          <w:iCs w:val="0"/>
          <w:u w:val="single"/>
        </w:rPr>
        <w:t xml:space="preserve">Schedule </w:t>
      </w:r>
      <w:r w:rsidR="00F253E3" w:rsidRPr="008D4AC1">
        <w:rPr>
          <w:rFonts w:ascii="Arial" w:hAnsi="Arial" w:cs="Arial"/>
          <w:bCs w:val="0"/>
          <w:iCs w:val="0"/>
          <w:u w:val="single"/>
        </w:rPr>
        <w:t>E</w:t>
      </w:r>
      <w:r w:rsidR="00B4487B" w:rsidRPr="008D4AC1">
        <w:rPr>
          <w:rFonts w:ascii="Arial" w:hAnsi="Arial" w:cs="Arial"/>
          <w:bCs w:val="0"/>
          <w:iCs w:val="0"/>
          <w:u w:val="single"/>
        </w:rPr>
        <w:t xml:space="preserve"> – RFP Response Appendices</w:t>
      </w:r>
      <w:r w:rsidR="00D37DDE" w:rsidRPr="008D4AC1">
        <w:rPr>
          <w:rFonts w:ascii="Arial" w:hAnsi="Arial" w:cs="Arial"/>
          <w:bCs w:val="0"/>
          <w:iCs w:val="0"/>
          <w:u w:val="single"/>
        </w:rPr>
        <w:t xml:space="preserve"> – General Requirements</w:t>
      </w:r>
      <w:r w:rsidR="003E2E37" w:rsidRPr="008D4AC1">
        <w:rPr>
          <w:rFonts w:ascii="Arial" w:hAnsi="Arial" w:cs="Arial"/>
          <w:bCs w:val="0"/>
          <w:iCs w:val="0"/>
        </w:rPr>
        <w:t xml:space="preserve">, including </w:t>
      </w:r>
      <w:r w:rsidR="00771394" w:rsidRPr="008D4AC1">
        <w:rPr>
          <w:rFonts w:ascii="Arial" w:hAnsi="Arial" w:cs="Arial"/>
          <w:bCs w:val="0"/>
          <w:iCs w:val="0"/>
          <w:u w:val="single"/>
        </w:rPr>
        <w:t>Appendix</w:t>
      </w:r>
      <w:r w:rsidR="00D37DDE" w:rsidRPr="008D4AC1">
        <w:rPr>
          <w:rFonts w:ascii="Arial" w:hAnsi="Arial" w:cs="Arial"/>
          <w:bCs w:val="0"/>
          <w:iCs w:val="0"/>
          <w:u w:val="single"/>
        </w:rPr>
        <w:t xml:space="preserve"> </w:t>
      </w:r>
      <w:r w:rsidR="00E93641">
        <w:rPr>
          <w:rFonts w:ascii="Arial" w:hAnsi="Arial" w:cs="Arial"/>
          <w:bCs w:val="0"/>
          <w:iCs w:val="0"/>
          <w:u w:val="single"/>
        </w:rPr>
        <w:t>2</w:t>
      </w:r>
      <w:r w:rsidR="00771394" w:rsidRPr="008D4AC1">
        <w:rPr>
          <w:rFonts w:ascii="Arial" w:hAnsi="Arial" w:cs="Arial"/>
          <w:bCs w:val="0"/>
          <w:iCs w:val="0"/>
          <w:u w:val="single"/>
        </w:rPr>
        <w:t xml:space="preserve"> </w:t>
      </w:r>
      <w:r w:rsidR="001E4CF3" w:rsidRPr="008D4AC1">
        <w:rPr>
          <w:rFonts w:ascii="Arial" w:hAnsi="Arial" w:cs="Arial"/>
          <w:u w:val="single"/>
        </w:rPr>
        <w:t>- Evaluated Criteria</w:t>
      </w:r>
      <w:r w:rsidR="001E4CF3" w:rsidRPr="008D4AC1">
        <w:rPr>
          <w:rFonts w:ascii="Arial" w:hAnsi="Arial" w:cs="Arial"/>
          <w:bCs w:val="0"/>
          <w:iCs w:val="0"/>
        </w:rPr>
        <w:t xml:space="preserve"> and upload </w:t>
      </w:r>
      <w:r w:rsidR="00710AA4" w:rsidRPr="008D4AC1">
        <w:rPr>
          <w:rFonts w:ascii="Arial" w:hAnsi="Arial" w:cs="Arial"/>
          <w:bCs w:val="0"/>
          <w:iCs w:val="0"/>
        </w:rPr>
        <w:t>the response</w:t>
      </w:r>
      <w:r w:rsidR="001E4CF3" w:rsidRPr="008D4AC1">
        <w:rPr>
          <w:rFonts w:ascii="Arial" w:hAnsi="Arial" w:cs="Arial"/>
          <w:bCs w:val="0"/>
          <w:iCs w:val="0"/>
        </w:rPr>
        <w:t xml:space="preserve"> to</w:t>
      </w:r>
      <w:r w:rsidRPr="008D4AC1">
        <w:rPr>
          <w:rFonts w:ascii="Arial" w:hAnsi="Arial" w:cs="Arial"/>
          <w:bCs w:val="0"/>
          <w:iCs w:val="0"/>
        </w:rPr>
        <w:t xml:space="preserve"> the </w:t>
      </w:r>
      <w:r w:rsidR="00955732" w:rsidRPr="008D4AC1">
        <w:rPr>
          <w:rFonts w:ascii="Arial" w:hAnsi="Arial" w:cs="Arial"/>
          <w:bCs w:val="0"/>
          <w:i/>
          <w:u w:val="single"/>
        </w:rPr>
        <w:t xml:space="preserve">OTP </w:t>
      </w:r>
      <w:r w:rsidRPr="008D4AC1">
        <w:rPr>
          <w:rFonts w:ascii="Arial" w:hAnsi="Arial" w:cs="Arial"/>
          <w:bCs w:val="0"/>
          <w:i/>
          <w:u w:val="single"/>
        </w:rPr>
        <w:t>Technical Envelope</w:t>
      </w:r>
      <w:r w:rsidRPr="008D4AC1">
        <w:rPr>
          <w:rFonts w:ascii="Arial" w:hAnsi="Arial" w:cs="Arial"/>
          <w:bCs w:val="0"/>
          <w:iCs w:val="0"/>
        </w:rPr>
        <w:t xml:space="preserve"> or as otherwise directed in the RFP. </w:t>
      </w:r>
    </w:p>
    <w:p w14:paraId="77140C6B" w14:textId="35528449" w:rsidR="00F752CF" w:rsidRPr="008D4AC1" w:rsidRDefault="00F752CF" w:rsidP="004F5BEA">
      <w:pPr>
        <w:pStyle w:val="BodyText"/>
        <w:rPr>
          <w:rFonts w:ascii="Arial" w:hAnsi="Arial" w:cs="Arial"/>
          <w:bCs w:val="0"/>
          <w:iCs w:val="0"/>
        </w:rPr>
      </w:pPr>
      <w:r w:rsidRPr="008D4AC1">
        <w:rPr>
          <w:rFonts w:ascii="Arial" w:hAnsi="Arial" w:cs="Arial"/>
          <w:bCs w:val="0"/>
          <w:iCs w:val="0"/>
        </w:rPr>
        <w:t xml:space="preserve">As part of the evaluation of general requirements, </w:t>
      </w:r>
      <w:r w:rsidR="008D4AC1">
        <w:rPr>
          <w:rFonts w:ascii="Arial" w:hAnsi="Arial" w:cs="Arial"/>
          <w:bCs w:val="0"/>
          <w:iCs w:val="0"/>
        </w:rPr>
        <w:t>MMC</w:t>
      </w:r>
      <w:r w:rsidRPr="008D4AC1">
        <w:rPr>
          <w:rFonts w:ascii="Arial" w:hAnsi="Arial" w:cs="Arial"/>
          <w:bCs w:val="0"/>
          <w:iCs w:val="0"/>
        </w:rPr>
        <w:t xml:space="preserve"> will identify suppliers with evaluation scores for Stage II that </w:t>
      </w:r>
      <w:r w:rsidR="00922355" w:rsidRPr="008D4AC1">
        <w:rPr>
          <w:rFonts w:ascii="Arial" w:hAnsi="Arial" w:cs="Arial"/>
          <w:bCs w:val="0"/>
          <w:iCs w:val="0"/>
        </w:rPr>
        <w:t xml:space="preserve">fall below </w:t>
      </w:r>
      <w:r w:rsidRPr="008D4AC1">
        <w:rPr>
          <w:rFonts w:ascii="Arial" w:hAnsi="Arial" w:cs="Arial"/>
          <w:bCs w:val="0"/>
          <w:iCs w:val="0"/>
        </w:rPr>
        <w:t xml:space="preserve">a threshold of </w:t>
      </w:r>
      <w:r w:rsidRPr="00B40847">
        <w:rPr>
          <w:rFonts w:ascii="Arial" w:hAnsi="Arial" w:cs="Arial"/>
          <w:bCs w:val="0"/>
          <w:iCs w:val="0"/>
        </w:rPr>
        <w:t>fifteen (15%) percent</w:t>
      </w:r>
      <w:r w:rsidR="00C012B9" w:rsidRPr="008D4AC1">
        <w:rPr>
          <w:rFonts w:ascii="Arial" w:hAnsi="Arial" w:cs="Arial"/>
          <w:bCs w:val="0"/>
          <w:iCs w:val="0"/>
        </w:rPr>
        <w:t xml:space="preserve"> </w:t>
      </w:r>
      <w:r w:rsidRPr="008D4AC1">
        <w:rPr>
          <w:rFonts w:ascii="Arial" w:hAnsi="Arial" w:cs="Arial"/>
          <w:bCs w:val="0"/>
          <w:iCs w:val="0"/>
        </w:rPr>
        <w:t xml:space="preserve">of the average of the general/technical evaluation scores for all </w:t>
      </w:r>
      <w:r w:rsidR="002F363A" w:rsidRPr="008D4AC1">
        <w:rPr>
          <w:rFonts w:ascii="Arial" w:hAnsi="Arial" w:cs="Arial"/>
          <w:bCs w:val="0"/>
          <w:iCs w:val="0"/>
        </w:rPr>
        <w:t xml:space="preserve">compliant </w:t>
      </w:r>
      <w:r w:rsidR="0092284B" w:rsidRPr="008D4AC1">
        <w:rPr>
          <w:rFonts w:ascii="Arial" w:hAnsi="Arial" w:cs="Arial"/>
          <w:bCs w:val="0"/>
          <w:iCs w:val="0"/>
        </w:rPr>
        <w:t>Proponents</w:t>
      </w:r>
      <w:r w:rsidRPr="008D4AC1">
        <w:rPr>
          <w:rFonts w:ascii="Arial" w:hAnsi="Arial" w:cs="Arial"/>
          <w:bCs w:val="0"/>
          <w:iCs w:val="0"/>
        </w:rPr>
        <w:t>. Suppliers who do not achieve this threshold will not remain in consideration and will not proceed to Stage III - Pricing Evaluation.</w:t>
      </w:r>
    </w:p>
    <w:p w14:paraId="0AE5025D" w14:textId="77777777" w:rsidR="006621F5" w:rsidRPr="008D4AC1" w:rsidRDefault="006621F5" w:rsidP="006621F5">
      <w:pPr>
        <w:rPr>
          <w:rFonts w:ascii="Arial" w:hAnsi="Arial" w:cs="Arial"/>
        </w:rPr>
      </w:pPr>
    </w:p>
    <w:tbl>
      <w:tblPr>
        <w:tblStyle w:val="TableProfessional"/>
        <w:tblW w:w="5000" w:type="pct"/>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79"/>
        <w:gridCol w:w="2728"/>
        <w:gridCol w:w="1510"/>
        <w:gridCol w:w="2783"/>
      </w:tblGrid>
      <w:tr w:rsidR="006621F5" w:rsidRPr="008D4AC1" w14:paraId="089769FC" w14:textId="77777777" w:rsidTr="0052664D">
        <w:trPr>
          <w:cnfStyle w:val="100000000000" w:firstRow="1" w:lastRow="0" w:firstColumn="0" w:lastColumn="0" w:oddVBand="0" w:evenVBand="0" w:oddHBand="0" w:evenHBand="0" w:firstRowFirstColumn="0" w:firstRowLastColumn="0" w:lastRowFirstColumn="0" w:lastRowLastColumn="0"/>
          <w:trHeight w:val="453"/>
        </w:trPr>
        <w:tc>
          <w:tcPr>
            <w:cnfStyle w:val="001000000100" w:firstRow="0" w:lastRow="0" w:firstColumn="1" w:lastColumn="0" w:oddVBand="0" w:evenVBand="0" w:oddHBand="0" w:evenHBand="0" w:firstRowFirstColumn="1" w:firstRowLastColumn="0" w:lastRowFirstColumn="0" w:lastRowLastColumn="0"/>
            <w:tcW w:w="0" w:type="pct"/>
            <w:gridSpan w:val="4"/>
            <w:shd w:val="clear" w:color="auto" w:fill="A6A6A6" w:themeFill="background1" w:themeFillShade="A6"/>
            <w:vAlign w:val="center"/>
          </w:tcPr>
          <w:p w14:paraId="0E986CED" w14:textId="111AF3AC" w:rsidR="006621F5" w:rsidRPr="008D4AC1" w:rsidRDefault="006621F5" w:rsidP="009650F5">
            <w:pPr>
              <w:jc w:val="center"/>
              <w:rPr>
                <w:rFonts w:ascii="Arial" w:hAnsi="Arial" w:cs="Arial"/>
              </w:rPr>
            </w:pPr>
            <w:r w:rsidRPr="008D4AC1">
              <w:rPr>
                <w:rFonts w:ascii="Arial" w:hAnsi="Arial" w:cs="Arial"/>
              </w:rPr>
              <w:t xml:space="preserve">Sample of </w:t>
            </w:r>
            <w:r w:rsidR="000F4C05" w:rsidRPr="008D4AC1">
              <w:rPr>
                <w:rFonts w:ascii="Arial" w:hAnsi="Arial" w:cs="Arial"/>
              </w:rPr>
              <w:t>General Requirements</w:t>
            </w:r>
            <w:r w:rsidRPr="008D4AC1">
              <w:rPr>
                <w:rFonts w:ascii="Arial" w:hAnsi="Arial" w:cs="Arial"/>
              </w:rPr>
              <w:t xml:space="preserve"> Evaluation Threshold </w:t>
            </w:r>
          </w:p>
        </w:tc>
      </w:tr>
      <w:tr w:rsidR="006A017B" w:rsidRPr="008D4AC1" w14:paraId="46EE1F7A" w14:textId="77777777" w:rsidTr="0052664D">
        <w:tc>
          <w:tcPr>
            <w:cnfStyle w:val="001000000000" w:firstRow="0" w:lastRow="0" w:firstColumn="1" w:lastColumn="0" w:oddVBand="0" w:evenVBand="0" w:oddHBand="0" w:evenHBand="0" w:firstRowFirstColumn="0" w:firstRowLastColumn="0" w:lastRowFirstColumn="0" w:lastRowLastColumn="0"/>
            <w:tcW w:w="0" w:type="pct"/>
            <w:shd w:val="clear" w:color="auto" w:fill="A6A6A6" w:themeFill="background1" w:themeFillShade="A6"/>
            <w:vAlign w:val="center"/>
          </w:tcPr>
          <w:p w14:paraId="33C9B0A1" w14:textId="77777777" w:rsidR="006621F5" w:rsidRPr="008D4AC1" w:rsidRDefault="006621F5" w:rsidP="009650F5">
            <w:pPr>
              <w:jc w:val="center"/>
              <w:rPr>
                <w:rFonts w:ascii="Arial" w:hAnsi="Arial" w:cs="Arial"/>
                <w:b/>
                <w:bCs/>
              </w:rPr>
            </w:pPr>
            <w:r w:rsidRPr="008D4AC1">
              <w:rPr>
                <w:rFonts w:ascii="Arial" w:hAnsi="Arial" w:cs="Arial"/>
                <w:b/>
                <w:bCs/>
              </w:rPr>
              <w:t>Proposal</w:t>
            </w:r>
          </w:p>
        </w:tc>
        <w:tc>
          <w:tcPr>
            <w:tcW w:w="0" w:type="pct"/>
            <w:shd w:val="clear" w:color="auto" w:fill="A6A6A6" w:themeFill="background1" w:themeFillShade="A6"/>
            <w:vAlign w:val="center"/>
          </w:tcPr>
          <w:p w14:paraId="4AD2787B" w14:textId="62EB027B" w:rsidR="00E1483A" w:rsidRPr="008D4AC1" w:rsidRDefault="006621F5" w:rsidP="009650F5">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8D4AC1">
              <w:rPr>
                <w:rFonts w:ascii="Arial" w:hAnsi="Arial" w:cs="Arial"/>
                <w:b/>
                <w:bCs/>
              </w:rPr>
              <w:t>Stage II Score</w:t>
            </w:r>
          </w:p>
          <w:p w14:paraId="5B89E049" w14:textId="2CAB8322" w:rsidR="006621F5" w:rsidRPr="008D4AC1" w:rsidRDefault="006621F5" w:rsidP="009650F5">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8D4AC1">
              <w:rPr>
                <w:rFonts w:ascii="Arial" w:hAnsi="Arial" w:cs="Arial"/>
                <w:b/>
                <w:bCs/>
              </w:rPr>
              <w:t xml:space="preserve"> (Total Points Available = </w:t>
            </w:r>
            <w:r w:rsidR="00FD1584" w:rsidRPr="008D4AC1">
              <w:rPr>
                <w:rFonts w:ascii="Arial" w:hAnsi="Arial" w:cs="Arial"/>
                <w:b/>
                <w:bCs/>
              </w:rPr>
              <w:t>100</w:t>
            </w:r>
            <w:r w:rsidRPr="008D4AC1">
              <w:rPr>
                <w:rFonts w:ascii="Arial" w:hAnsi="Arial" w:cs="Arial"/>
                <w:b/>
                <w:bCs/>
              </w:rPr>
              <w:t>)</w:t>
            </w:r>
          </w:p>
        </w:tc>
        <w:tc>
          <w:tcPr>
            <w:tcW w:w="0" w:type="pct"/>
            <w:shd w:val="clear" w:color="auto" w:fill="A6A6A6" w:themeFill="background1" w:themeFillShade="A6"/>
            <w:vAlign w:val="center"/>
          </w:tcPr>
          <w:p w14:paraId="05055591" w14:textId="397E6818" w:rsidR="006621F5" w:rsidRPr="008D4AC1" w:rsidRDefault="006621F5" w:rsidP="009650F5">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8D4AC1">
              <w:rPr>
                <w:rFonts w:ascii="Arial" w:hAnsi="Arial" w:cs="Arial"/>
                <w:b/>
                <w:bCs/>
              </w:rPr>
              <w:t>Formula Breakdown</w:t>
            </w:r>
          </w:p>
        </w:tc>
        <w:tc>
          <w:tcPr>
            <w:tcW w:w="0" w:type="pct"/>
            <w:shd w:val="clear" w:color="auto" w:fill="A6A6A6" w:themeFill="background1" w:themeFillShade="A6"/>
            <w:vAlign w:val="center"/>
          </w:tcPr>
          <w:p w14:paraId="536E3B84" w14:textId="640A950F" w:rsidR="006621F5" w:rsidRPr="008D4AC1" w:rsidRDefault="006621F5" w:rsidP="009650F5">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8D4AC1">
              <w:rPr>
                <w:rFonts w:ascii="Arial" w:hAnsi="Arial" w:cs="Arial"/>
                <w:b/>
                <w:bCs/>
              </w:rPr>
              <w:t>Technical Weighting (F</w:t>
            </w:r>
            <w:r w:rsidRPr="008D4AC1">
              <w:rPr>
                <w:rFonts w:ascii="Arial" w:hAnsi="Arial" w:cs="Arial"/>
                <w:b/>
                <w:bCs/>
                <w:iCs/>
              </w:rPr>
              <w:t>ifteen (15%) percent below the average)</w:t>
            </w:r>
          </w:p>
        </w:tc>
      </w:tr>
      <w:tr w:rsidR="006A017B" w:rsidRPr="008D4AC1" w14:paraId="6B7695C0" w14:textId="77777777" w:rsidTr="0052664D">
        <w:trPr>
          <w:trHeight w:val="978"/>
        </w:trPr>
        <w:tc>
          <w:tcPr>
            <w:cnfStyle w:val="001000000000" w:firstRow="0" w:lastRow="0" w:firstColumn="1" w:lastColumn="0" w:oddVBand="0" w:evenVBand="0" w:oddHBand="0" w:evenHBand="0" w:firstRowFirstColumn="0" w:firstRowLastColumn="0" w:lastRowFirstColumn="0" w:lastRowLastColumn="0"/>
            <w:tcW w:w="0" w:type="pct"/>
            <w:shd w:val="clear" w:color="auto" w:fill="auto"/>
            <w:vAlign w:val="center"/>
          </w:tcPr>
          <w:p w14:paraId="383A7412" w14:textId="77777777" w:rsidR="00E1483A" w:rsidRPr="008D4AC1" w:rsidRDefault="00E1483A" w:rsidP="009650F5">
            <w:pPr>
              <w:jc w:val="center"/>
              <w:rPr>
                <w:rFonts w:ascii="Arial" w:hAnsi="Arial" w:cs="Arial"/>
              </w:rPr>
            </w:pPr>
            <w:r w:rsidRPr="008D4AC1">
              <w:rPr>
                <w:rFonts w:ascii="Arial" w:hAnsi="Arial" w:cs="Arial"/>
              </w:rPr>
              <w:t>Proponent A</w:t>
            </w:r>
          </w:p>
        </w:tc>
        <w:tc>
          <w:tcPr>
            <w:tcW w:w="0" w:type="pct"/>
            <w:shd w:val="clear" w:color="auto" w:fill="auto"/>
            <w:vAlign w:val="center"/>
          </w:tcPr>
          <w:p w14:paraId="3583ADD5" w14:textId="630879D2" w:rsidR="00E1483A" w:rsidRPr="008D4AC1" w:rsidRDefault="00E1483A" w:rsidP="009650F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D4AC1">
              <w:rPr>
                <w:rFonts w:ascii="Arial" w:hAnsi="Arial" w:cs="Arial"/>
              </w:rPr>
              <w:t>90</w:t>
            </w:r>
          </w:p>
        </w:tc>
        <w:tc>
          <w:tcPr>
            <w:tcW w:w="0" w:type="pct"/>
            <w:vMerge w:val="restart"/>
            <w:vAlign w:val="center"/>
          </w:tcPr>
          <w:p w14:paraId="24B4E210" w14:textId="77777777" w:rsidR="00E756C7" w:rsidRPr="008D4AC1" w:rsidRDefault="00E1483A" w:rsidP="009650F5">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8D4AC1">
              <w:rPr>
                <w:rFonts w:ascii="Arial" w:hAnsi="Arial" w:cs="Arial"/>
                <w:b/>
                <w:bCs/>
              </w:rPr>
              <w:t>Average Score</w:t>
            </w:r>
          </w:p>
          <w:p w14:paraId="77513EAE" w14:textId="45CEAC4D" w:rsidR="00E1483A" w:rsidRPr="008D4AC1" w:rsidRDefault="00E1483A" w:rsidP="009650F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D4AC1">
              <w:rPr>
                <w:rFonts w:ascii="Arial" w:hAnsi="Arial" w:cs="Arial"/>
              </w:rPr>
              <w:t>75 points</w:t>
            </w:r>
          </w:p>
          <w:p w14:paraId="31C71CA3" w14:textId="606D4753" w:rsidR="00E1483A" w:rsidRPr="008D4AC1" w:rsidRDefault="00E1483A" w:rsidP="009650F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5B562A92" w14:textId="374C2392" w:rsidR="00E1483A" w:rsidRPr="008D4AC1" w:rsidRDefault="00604D16" w:rsidP="009650F5">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8D4AC1">
              <w:rPr>
                <w:rFonts w:ascii="Arial" w:hAnsi="Arial" w:cs="Arial"/>
                <w:b/>
                <w:bCs/>
              </w:rPr>
              <w:t xml:space="preserve">15% </w:t>
            </w:r>
            <w:r w:rsidR="00F01B76" w:rsidRPr="008D4AC1">
              <w:rPr>
                <w:rFonts w:ascii="Arial" w:hAnsi="Arial" w:cs="Arial"/>
                <w:b/>
                <w:bCs/>
              </w:rPr>
              <w:t>D</w:t>
            </w:r>
            <w:r w:rsidR="00430767" w:rsidRPr="008D4AC1">
              <w:rPr>
                <w:rFonts w:ascii="Arial" w:hAnsi="Arial" w:cs="Arial"/>
                <w:b/>
                <w:bCs/>
              </w:rPr>
              <w:t xml:space="preserve">eviation to </w:t>
            </w:r>
            <w:r w:rsidR="00F01B76" w:rsidRPr="008D4AC1">
              <w:rPr>
                <w:rFonts w:ascii="Arial" w:hAnsi="Arial" w:cs="Arial"/>
                <w:b/>
                <w:bCs/>
              </w:rPr>
              <w:t>A</w:t>
            </w:r>
            <w:r w:rsidR="00430767" w:rsidRPr="008D4AC1">
              <w:rPr>
                <w:rFonts w:ascii="Arial" w:hAnsi="Arial" w:cs="Arial"/>
                <w:b/>
                <w:bCs/>
              </w:rPr>
              <w:t>verage</w:t>
            </w:r>
            <w:r w:rsidR="00F01B76" w:rsidRPr="008D4AC1">
              <w:rPr>
                <w:rFonts w:ascii="Arial" w:hAnsi="Arial" w:cs="Arial"/>
                <w:b/>
                <w:bCs/>
              </w:rPr>
              <w:t xml:space="preserve"> Score</w:t>
            </w:r>
            <w:r w:rsidR="00430767" w:rsidRPr="008D4AC1">
              <w:rPr>
                <w:rFonts w:ascii="Arial" w:hAnsi="Arial" w:cs="Arial"/>
                <w:b/>
                <w:bCs/>
              </w:rPr>
              <w:t xml:space="preserve"> </w:t>
            </w:r>
          </w:p>
          <w:p w14:paraId="79551084" w14:textId="184F56E0" w:rsidR="00E1483A" w:rsidRPr="008D4AC1" w:rsidRDefault="00E1483A" w:rsidP="009650F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D4AC1">
              <w:rPr>
                <w:rFonts w:ascii="Arial" w:hAnsi="Arial" w:cs="Arial"/>
              </w:rPr>
              <w:t>75</w:t>
            </w:r>
            <w:r w:rsidR="00E756C7" w:rsidRPr="008D4AC1">
              <w:rPr>
                <w:rFonts w:ascii="Arial" w:hAnsi="Arial" w:cs="Arial"/>
              </w:rPr>
              <w:t xml:space="preserve"> points </w:t>
            </w:r>
            <w:r w:rsidRPr="008D4AC1">
              <w:rPr>
                <w:rFonts w:ascii="Arial" w:hAnsi="Arial" w:cs="Arial"/>
              </w:rPr>
              <w:t>x15% = 11 points</w:t>
            </w:r>
          </w:p>
          <w:p w14:paraId="31DD1FC7" w14:textId="0B18F056" w:rsidR="00E1483A" w:rsidRPr="008D4AC1" w:rsidRDefault="00E1483A" w:rsidP="009650F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56C8BAF4" w14:textId="29853FE8" w:rsidR="00E1483A" w:rsidRPr="008D4AC1" w:rsidRDefault="00E1483A" w:rsidP="009650F5">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8D4AC1">
              <w:rPr>
                <w:rFonts w:ascii="Arial" w:hAnsi="Arial" w:cs="Arial"/>
                <w:b/>
                <w:bCs/>
              </w:rPr>
              <w:t xml:space="preserve">Pass Threshold </w:t>
            </w:r>
          </w:p>
          <w:p w14:paraId="607715C4" w14:textId="77777777" w:rsidR="004603D6" w:rsidRPr="008D4AC1" w:rsidRDefault="00E1483A" w:rsidP="009650F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D4AC1">
              <w:rPr>
                <w:rFonts w:ascii="Arial" w:hAnsi="Arial" w:cs="Arial"/>
              </w:rPr>
              <w:t xml:space="preserve">75-11 = </w:t>
            </w:r>
          </w:p>
          <w:p w14:paraId="5E4C832D" w14:textId="4ADB7728" w:rsidR="00E1483A" w:rsidRPr="008D4AC1" w:rsidRDefault="00E1483A" w:rsidP="009650F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D4AC1">
              <w:rPr>
                <w:rFonts w:ascii="Arial" w:hAnsi="Arial" w:cs="Arial"/>
                <w:b/>
                <w:bCs/>
              </w:rPr>
              <w:t>64 points</w:t>
            </w:r>
          </w:p>
        </w:tc>
        <w:tc>
          <w:tcPr>
            <w:tcW w:w="0" w:type="pct"/>
            <w:vAlign w:val="center"/>
          </w:tcPr>
          <w:p w14:paraId="17B08F4F" w14:textId="38B04B7B" w:rsidR="00E1483A" w:rsidRPr="008D4AC1" w:rsidRDefault="00E1483A" w:rsidP="009650F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D4AC1">
              <w:rPr>
                <w:rFonts w:ascii="Arial" w:hAnsi="Arial" w:cs="Arial"/>
              </w:rPr>
              <w:t>Proceed to Stage III - Pricing</w:t>
            </w:r>
          </w:p>
        </w:tc>
      </w:tr>
      <w:tr w:rsidR="00E1483A" w:rsidRPr="008D4AC1" w14:paraId="572E603F" w14:textId="77777777" w:rsidTr="0052664D">
        <w:trPr>
          <w:trHeight w:val="969"/>
        </w:trPr>
        <w:tc>
          <w:tcPr>
            <w:cnfStyle w:val="001000000000" w:firstRow="0" w:lastRow="0" w:firstColumn="1" w:lastColumn="0" w:oddVBand="0" w:evenVBand="0" w:oddHBand="0" w:evenHBand="0" w:firstRowFirstColumn="0" w:firstRowLastColumn="0" w:lastRowFirstColumn="0" w:lastRowLastColumn="0"/>
            <w:tcW w:w="1150" w:type="pct"/>
            <w:vAlign w:val="center"/>
          </w:tcPr>
          <w:p w14:paraId="3F5BCE9A" w14:textId="77777777" w:rsidR="00E1483A" w:rsidRPr="008D4AC1" w:rsidRDefault="00E1483A" w:rsidP="009650F5">
            <w:pPr>
              <w:jc w:val="center"/>
              <w:rPr>
                <w:rFonts w:ascii="Arial" w:hAnsi="Arial" w:cs="Arial"/>
              </w:rPr>
            </w:pPr>
            <w:r w:rsidRPr="008D4AC1">
              <w:rPr>
                <w:rFonts w:ascii="Arial" w:hAnsi="Arial" w:cs="Arial"/>
              </w:rPr>
              <w:t>Proponent B</w:t>
            </w:r>
          </w:p>
        </w:tc>
        <w:tc>
          <w:tcPr>
            <w:tcW w:w="1206" w:type="pct"/>
            <w:vAlign w:val="center"/>
          </w:tcPr>
          <w:p w14:paraId="4011BA7E" w14:textId="58A12B2B" w:rsidR="00E1483A" w:rsidRPr="008D4AC1" w:rsidRDefault="00E1483A" w:rsidP="009650F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D4AC1">
              <w:rPr>
                <w:rFonts w:ascii="Arial" w:hAnsi="Arial" w:cs="Arial"/>
              </w:rPr>
              <w:t>80</w:t>
            </w:r>
          </w:p>
        </w:tc>
        <w:tc>
          <w:tcPr>
            <w:tcW w:w="1419" w:type="pct"/>
            <w:vMerge/>
            <w:vAlign w:val="center"/>
          </w:tcPr>
          <w:p w14:paraId="1EFEE56E" w14:textId="77777777" w:rsidR="00E1483A" w:rsidRPr="008D4AC1" w:rsidRDefault="00E1483A" w:rsidP="009650F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26" w:type="pct"/>
            <w:vAlign w:val="center"/>
          </w:tcPr>
          <w:p w14:paraId="032C57BB" w14:textId="385138DA" w:rsidR="00E1483A" w:rsidRPr="008D4AC1" w:rsidRDefault="00E1483A" w:rsidP="009650F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D4AC1">
              <w:rPr>
                <w:rFonts w:ascii="Arial" w:hAnsi="Arial" w:cs="Arial"/>
              </w:rPr>
              <w:t>Proceed to Stage III - Pricing</w:t>
            </w:r>
          </w:p>
        </w:tc>
      </w:tr>
      <w:tr w:rsidR="00E1483A" w:rsidRPr="008D4AC1" w14:paraId="60736027" w14:textId="77777777" w:rsidTr="0052664D">
        <w:tc>
          <w:tcPr>
            <w:cnfStyle w:val="001000000000" w:firstRow="0" w:lastRow="0" w:firstColumn="1" w:lastColumn="0" w:oddVBand="0" w:evenVBand="0" w:oddHBand="0" w:evenHBand="0" w:firstRowFirstColumn="0" w:firstRowLastColumn="0" w:lastRowFirstColumn="0" w:lastRowLastColumn="0"/>
            <w:tcW w:w="1150" w:type="pct"/>
            <w:vAlign w:val="center"/>
          </w:tcPr>
          <w:p w14:paraId="292F3D63" w14:textId="77777777" w:rsidR="00E1483A" w:rsidRPr="008D4AC1" w:rsidRDefault="00E1483A" w:rsidP="009650F5">
            <w:pPr>
              <w:jc w:val="center"/>
              <w:rPr>
                <w:rFonts w:ascii="Arial" w:hAnsi="Arial" w:cs="Arial"/>
              </w:rPr>
            </w:pPr>
            <w:r w:rsidRPr="008D4AC1">
              <w:rPr>
                <w:rFonts w:ascii="Arial" w:hAnsi="Arial" w:cs="Arial"/>
              </w:rPr>
              <w:t>Proponent C</w:t>
            </w:r>
          </w:p>
        </w:tc>
        <w:tc>
          <w:tcPr>
            <w:tcW w:w="1206" w:type="pct"/>
            <w:vAlign w:val="center"/>
          </w:tcPr>
          <w:p w14:paraId="1452CA0C" w14:textId="7F07163D" w:rsidR="00E1483A" w:rsidRPr="008D4AC1" w:rsidRDefault="00E1483A" w:rsidP="009650F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D4AC1">
              <w:rPr>
                <w:rFonts w:ascii="Arial" w:hAnsi="Arial" w:cs="Arial"/>
              </w:rPr>
              <w:t>55</w:t>
            </w:r>
          </w:p>
        </w:tc>
        <w:tc>
          <w:tcPr>
            <w:tcW w:w="1419" w:type="pct"/>
            <w:vMerge/>
            <w:vAlign w:val="center"/>
          </w:tcPr>
          <w:p w14:paraId="2AA511B2" w14:textId="77777777" w:rsidR="00E1483A" w:rsidRPr="008D4AC1" w:rsidRDefault="00E1483A" w:rsidP="009650F5">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1226" w:type="pct"/>
            <w:vAlign w:val="center"/>
          </w:tcPr>
          <w:p w14:paraId="471DE1FC" w14:textId="4D19D20D" w:rsidR="00E1483A" w:rsidRPr="008D4AC1" w:rsidRDefault="004603D6" w:rsidP="009650F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D4AC1">
              <w:rPr>
                <w:rFonts w:ascii="Arial" w:hAnsi="Arial" w:cs="Arial"/>
                <w:b/>
                <w:bCs/>
              </w:rPr>
              <w:t xml:space="preserve">Below 64 Points </w:t>
            </w:r>
            <w:r w:rsidR="00E1483A" w:rsidRPr="008D4AC1">
              <w:rPr>
                <w:rFonts w:ascii="Arial" w:hAnsi="Arial" w:cs="Arial"/>
                <w:b/>
                <w:bCs/>
              </w:rPr>
              <w:t xml:space="preserve">DOES </w:t>
            </w:r>
            <w:r w:rsidR="00E1483A" w:rsidRPr="008D4AC1">
              <w:rPr>
                <w:rFonts w:ascii="Arial" w:hAnsi="Arial" w:cs="Arial"/>
                <w:b/>
                <w:bCs/>
                <w:u w:val="single"/>
              </w:rPr>
              <w:t>NOT</w:t>
            </w:r>
            <w:r w:rsidR="00E1483A" w:rsidRPr="008D4AC1">
              <w:rPr>
                <w:rFonts w:ascii="Arial" w:hAnsi="Arial" w:cs="Arial"/>
              </w:rPr>
              <w:t xml:space="preserve"> Proceed in RFP Process</w:t>
            </w:r>
          </w:p>
        </w:tc>
      </w:tr>
    </w:tbl>
    <w:p w14:paraId="25B0D430" w14:textId="77777777" w:rsidR="00124721" w:rsidRPr="008D4AC1" w:rsidRDefault="00124721" w:rsidP="0052664D">
      <w:pPr>
        <w:pStyle w:val="BodyText"/>
        <w:spacing w:after="0"/>
        <w:rPr>
          <w:rFonts w:ascii="Arial" w:hAnsi="Arial" w:cs="Arial"/>
        </w:rPr>
      </w:pPr>
    </w:p>
    <w:p w14:paraId="046DE3FE" w14:textId="4796C114" w:rsidR="00AE2226" w:rsidRPr="008D4AC1" w:rsidRDefault="00AE2226" w:rsidP="00496F6F">
      <w:pPr>
        <w:pStyle w:val="Heading2"/>
        <w:tabs>
          <w:tab w:val="clear" w:pos="3131"/>
          <w:tab w:val="num" w:pos="567"/>
        </w:tabs>
        <w:ind w:hanging="3131"/>
        <w:rPr>
          <w:rFonts w:ascii="Arial" w:hAnsi="Arial" w:cs="Arial"/>
        </w:rPr>
      </w:pPr>
      <w:bookmarkStart w:id="306" w:name="_Toc6999816"/>
      <w:bookmarkStart w:id="307" w:name="_Toc30755693"/>
      <w:bookmarkStart w:id="308" w:name="_Toc132101415"/>
      <w:bookmarkStart w:id="309" w:name="_Toc239223224"/>
      <w:bookmarkStart w:id="310" w:name="_Ref239263158"/>
      <w:bookmarkStart w:id="311" w:name="_Ref239263190"/>
      <w:bookmarkStart w:id="312" w:name="_Ref239263192"/>
      <w:r w:rsidRPr="008D4AC1">
        <w:rPr>
          <w:rFonts w:ascii="Arial" w:hAnsi="Arial" w:cs="Arial"/>
        </w:rPr>
        <w:t>Stage I</w:t>
      </w:r>
      <w:r w:rsidR="00DF4298" w:rsidRPr="008D4AC1">
        <w:rPr>
          <w:rFonts w:ascii="Arial" w:hAnsi="Arial" w:cs="Arial"/>
        </w:rPr>
        <w:t>II</w:t>
      </w:r>
      <w:r w:rsidRPr="008D4AC1">
        <w:rPr>
          <w:rFonts w:ascii="Arial" w:hAnsi="Arial" w:cs="Arial"/>
        </w:rPr>
        <w:t xml:space="preserve"> - Pric</w:t>
      </w:r>
      <w:r w:rsidR="003B5095" w:rsidRPr="008D4AC1">
        <w:rPr>
          <w:rFonts w:ascii="Arial" w:hAnsi="Arial" w:cs="Arial"/>
        </w:rPr>
        <w:t>ing</w:t>
      </w:r>
      <w:bookmarkEnd w:id="306"/>
      <w:bookmarkEnd w:id="307"/>
      <w:bookmarkEnd w:id="308"/>
    </w:p>
    <w:p w14:paraId="43F77310" w14:textId="1868D4B0" w:rsidR="005B0D76" w:rsidRPr="008D4AC1" w:rsidRDefault="005B0D76" w:rsidP="00F32FE0">
      <w:pPr>
        <w:pStyle w:val="BodyText"/>
        <w:rPr>
          <w:rFonts w:ascii="Arial" w:hAnsi="Arial" w:cs="Arial"/>
          <w:color w:val="000000"/>
        </w:rPr>
      </w:pPr>
      <w:r w:rsidRPr="008D4AC1">
        <w:rPr>
          <w:rFonts w:ascii="Arial" w:hAnsi="Arial" w:cs="Arial"/>
        </w:rPr>
        <w:t>Proponents are</w:t>
      </w:r>
      <w:r w:rsidRPr="008D4AC1">
        <w:rPr>
          <w:rFonts w:ascii="Arial" w:hAnsi="Arial" w:cs="Arial"/>
          <w:color w:val="000000"/>
        </w:rPr>
        <w:t xml:space="preserve"> to complete </w:t>
      </w:r>
      <w:r w:rsidR="007932E0" w:rsidRPr="008D4AC1">
        <w:rPr>
          <w:rFonts w:ascii="Arial" w:hAnsi="Arial" w:cs="Arial"/>
          <w:color w:val="000000"/>
          <w:u w:val="single"/>
        </w:rPr>
        <w:t xml:space="preserve">Appendix </w:t>
      </w:r>
      <w:r w:rsidR="00E93641">
        <w:rPr>
          <w:rFonts w:ascii="Arial" w:hAnsi="Arial" w:cs="Arial"/>
          <w:color w:val="000000"/>
          <w:u w:val="single"/>
        </w:rPr>
        <w:t>3</w:t>
      </w:r>
      <w:r w:rsidRPr="008D4AC1">
        <w:rPr>
          <w:rFonts w:ascii="Arial" w:hAnsi="Arial" w:cs="Arial"/>
          <w:color w:val="000000"/>
          <w:u w:val="single"/>
        </w:rPr>
        <w:t xml:space="preserve"> – Price Form</w:t>
      </w:r>
      <w:r w:rsidRPr="008D4AC1">
        <w:rPr>
          <w:rFonts w:ascii="Arial" w:hAnsi="Arial" w:cs="Arial"/>
          <w:color w:val="000000"/>
        </w:rPr>
        <w:t xml:space="preserve"> and upload it to the </w:t>
      </w:r>
      <w:r w:rsidR="00955732" w:rsidRPr="008D4AC1">
        <w:rPr>
          <w:rFonts w:ascii="Arial" w:hAnsi="Arial" w:cs="Arial"/>
          <w:i/>
          <w:color w:val="000000"/>
          <w:u w:val="single"/>
        </w:rPr>
        <w:t xml:space="preserve">OTP </w:t>
      </w:r>
      <w:r w:rsidRPr="008D4AC1">
        <w:rPr>
          <w:rFonts w:ascii="Arial" w:hAnsi="Arial" w:cs="Arial"/>
          <w:i/>
          <w:color w:val="000000"/>
          <w:u w:val="single"/>
        </w:rPr>
        <w:t>Commercial Envelope</w:t>
      </w:r>
      <w:r w:rsidRPr="008D4AC1">
        <w:rPr>
          <w:rFonts w:ascii="Arial" w:hAnsi="Arial" w:cs="Arial"/>
          <w:color w:val="000000"/>
        </w:rPr>
        <w:t xml:space="preserve"> in accordance with the instructions contained in this </w:t>
      </w:r>
      <w:r w:rsidRPr="008D4AC1">
        <w:rPr>
          <w:rFonts w:ascii="Arial" w:hAnsi="Arial" w:cs="Arial"/>
          <w:bCs w:val="0"/>
          <w:iCs w:val="0"/>
        </w:rPr>
        <w:t>RFP</w:t>
      </w:r>
      <w:r w:rsidRPr="008D4AC1">
        <w:rPr>
          <w:rFonts w:ascii="Arial" w:hAnsi="Arial" w:cs="Arial"/>
          <w:color w:val="000000"/>
        </w:rPr>
        <w:t>.</w:t>
      </w:r>
    </w:p>
    <w:p w14:paraId="6B04B6D5" w14:textId="63D2406C" w:rsidR="005D10A0" w:rsidRPr="008D4AC1" w:rsidRDefault="005D10A0" w:rsidP="005D10A0">
      <w:pPr>
        <w:rPr>
          <w:rFonts w:ascii="Arial" w:hAnsi="Arial" w:cs="Arial"/>
          <w:szCs w:val="20"/>
        </w:rPr>
      </w:pPr>
      <w:r w:rsidRPr="008D4AC1">
        <w:rPr>
          <w:rFonts w:ascii="Arial" w:hAnsi="Arial" w:cs="Arial"/>
          <w:szCs w:val="20"/>
        </w:rPr>
        <w:lastRenderedPageBreak/>
        <w:t xml:space="preserve">The </w:t>
      </w:r>
      <w:r w:rsidR="002F18E0" w:rsidRPr="008D4AC1">
        <w:rPr>
          <w:rFonts w:ascii="Arial" w:hAnsi="Arial" w:cs="Arial"/>
          <w:szCs w:val="20"/>
        </w:rPr>
        <w:t xml:space="preserve">financial </w:t>
      </w:r>
      <w:r w:rsidR="0098598E" w:rsidRPr="008D4AC1">
        <w:rPr>
          <w:rFonts w:ascii="Arial" w:hAnsi="Arial" w:cs="Arial"/>
          <w:szCs w:val="20"/>
        </w:rPr>
        <w:t xml:space="preserve">score </w:t>
      </w:r>
      <w:r w:rsidRPr="008D4AC1">
        <w:rPr>
          <w:rFonts w:ascii="Arial" w:hAnsi="Arial" w:cs="Arial"/>
          <w:szCs w:val="20"/>
        </w:rPr>
        <w:t xml:space="preserve">will be determined based on the Total Base Bid Price (Part A of Appendix </w:t>
      </w:r>
      <w:r w:rsidR="00E93641">
        <w:rPr>
          <w:rFonts w:ascii="Arial" w:hAnsi="Arial" w:cs="Arial"/>
          <w:szCs w:val="20"/>
        </w:rPr>
        <w:t>3</w:t>
      </w:r>
      <w:r w:rsidRPr="008D4AC1">
        <w:rPr>
          <w:rFonts w:ascii="Arial" w:hAnsi="Arial" w:cs="Arial"/>
          <w:szCs w:val="20"/>
        </w:rPr>
        <w:t xml:space="preserve"> - Price Form). Where Alternative Prices are requested for the alternative items identified by the </w:t>
      </w:r>
      <w:r w:rsidR="00CB3961">
        <w:rPr>
          <w:rFonts w:ascii="Arial" w:hAnsi="Arial" w:cs="Arial"/>
          <w:szCs w:val="20"/>
        </w:rPr>
        <w:t>Purchaser</w:t>
      </w:r>
      <w:r w:rsidRPr="008D4AC1">
        <w:rPr>
          <w:rFonts w:ascii="Arial" w:hAnsi="Arial" w:cs="Arial"/>
          <w:szCs w:val="20"/>
        </w:rPr>
        <w:t xml:space="preserve">, and provided that any or all of the Alternatives are accepted by the </w:t>
      </w:r>
      <w:r w:rsidR="00CB3961">
        <w:rPr>
          <w:rFonts w:ascii="Arial" w:hAnsi="Arial" w:cs="Arial"/>
          <w:szCs w:val="20"/>
        </w:rPr>
        <w:t>Purchaser</w:t>
      </w:r>
      <w:r w:rsidRPr="008D4AC1">
        <w:rPr>
          <w:rFonts w:ascii="Arial" w:hAnsi="Arial" w:cs="Arial"/>
          <w:szCs w:val="20"/>
        </w:rPr>
        <w:t xml:space="preserve">, the </w:t>
      </w:r>
      <w:r w:rsidR="00725F57" w:rsidRPr="008D4AC1">
        <w:rPr>
          <w:rFonts w:ascii="Arial" w:hAnsi="Arial" w:cs="Arial"/>
          <w:szCs w:val="20"/>
        </w:rPr>
        <w:t xml:space="preserve">financial score </w:t>
      </w:r>
      <w:r w:rsidRPr="008D4AC1">
        <w:rPr>
          <w:rFonts w:ascii="Arial" w:hAnsi="Arial" w:cs="Arial"/>
          <w:szCs w:val="20"/>
        </w:rPr>
        <w:t xml:space="preserve">will be determined based on the sum of the Total Base Bid Price (Part A of Appendix </w:t>
      </w:r>
      <w:r w:rsidR="00E93641">
        <w:rPr>
          <w:rFonts w:ascii="Arial" w:hAnsi="Arial" w:cs="Arial"/>
          <w:szCs w:val="20"/>
        </w:rPr>
        <w:t>3</w:t>
      </w:r>
      <w:r w:rsidRPr="008D4AC1">
        <w:rPr>
          <w:rFonts w:ascii="Arial" w:hAnsi="Arial" w:cs="Arial"/>
          <w:szCs w:val="20"/>
        </w:rPr>
        <w:t xml:space="preserve"> - Price Form) and the selected Alternative Prices (Part B of Appendix </w:t>
      </w:r>
      <w:r w:rsidR="00E93641">
        <w:rPr>
          <w:rFonts w:ascii="Arial" w:hAnsi="Arial" w:cs="Arial"/>
          <w:szCs w:val="20"/>
        </w:rPr>
        <w:t>3</w:t>
      </w:r>
      <w:r w:rsidRPr="008D4AC1">
        <w:rPr>
          <w:rFonts w:ascii="Arial" w:hAnsi="Arial" w:cs="Arial"/>
          <w:szCs w:val="20"/>
        </w:rPr>
        <w:t xml:space="preserve"> - Price Form).</w:t>
      </w:r>
    </w:p>
    <w:p w14:paraId="2EE6F9EC" w14:textId="77777777" w:rsidR="005D10A0" w:rsidRPr="008D4AC1" w:rsidRDefault="005D10A0" w:rsidP="005D10A0">
      <w:pPr>
        <w:rPr>
          <w:rFonts w:ascii="Arial" w:hAnsi="Arial" w:cs="Arial"/>
          <w:color w:val="000000"/>
        </w:rPr>
      </w:pPr>
    </w:p>
    <w:p w14:paraId="6E0EA5FA" w14:textId="1D588693" w:rsidR="005D10A0" w:rsidRPr="008D4AC1" w:rsidRDefault="008D4AC1" w:rsidP="005D10A0">
      <w:pPr>
        <w:rPr>
          <w:rFonts w:ascii="Arial" w:hAnsi="Arial" w:cs="Arial"/>
          <w:color w:val="000000"/>
        </w:rPr>
      </w:pPr>
      <w:r>
        <w:rPr>
          <w:rFonts w:ascii="Arial" w:hAnsi="Arial" w:cs="Arial"/>
          <w:color w:val="000000"/>
        </w:rPr>
        <w:t>MMC</w:t>
      </w:r>
      <w:r w:rsidR="005D10A0" w:rsidRPr="008D4AC1">
        <w:rPr>
          <w:rFonts w:ascii="Arial" w:hAnsi="Arial" w:cs="Arial"/>
          <w:color w:val="000000"/>
        </w:rPr>
        <w:t xml:space="preserve"> reserves the right to request review of abnormal pricing in a </w:t>
      </w:r>
      <w:r w:rsidR="00F72D8E">
        <w:rPr>
          <w:rFonts w:ascii="Arial" w:hAnsi="Arial" w:cs="Arial"/>
          <w:color w:val="000000"/>
        </w:rPr>
        <w:t>Proponent</w:t>
      </w:r>
      <w:r w:rsidR="005D10A0" w:rsidRPr="008D4AC1">
        <w:rPr>
          <w:rFonts w:ascii="Arial" w:hAnsi="Arial" w:cs="Arial"/>
          <w:color w:val="000000"/>
        </w:rPr>
        <w:t>’s Quotation, as permitted by Article 515.6 of the CFTA.</w:t>
      </w:r>
    </w:p>
    <w:p w14:paraId="43026074" w14:textId="18AA0E9F" w:rsidR="005D10A0" w:rsidRPr="008D4AC1" w:rsidRDefault="005D10A0" w:rsidP="005D10A0">
      <w:pPr>
        <w:rPr>
          <w:rFonts w:ascii="Arial" w:hAnsi="Arial" w:cs="Arial"/>
          <w:color w:val="000000"/>
        </w:rPr>
      </w:pPr>
    </w:p>
    <w:p w14:paraId="4D3B2D10" w14:textId="77777777" w:rsidR="005D10A0" w:rsidRPr="008D4AC1" w:rsidRDefault="005D10A0" w:rsidP="005D10A0">
      <w:pPr>
        <w:rPr>
          <w:rFonts w:ascii="Arial" w:hAnsi="Arial" w:cs="Arial"/>
          <w:color w:val="000000"/>
        </w:rPr>
      </w:pPr>
      <w:r w:rsidRPr="008D4AC1">
        <w:rPr>
          <w:rFonts w:ascii="Arial" w:hAnsi="Arial" w:cs="Arial"/>
          <w:color w:val="000000"/>
        </w:rPr>
        <w:t>All pricing must be quoted in Canadian dollars exclusive of applicable Canadian Federal or Provincial sales and value-added taxes.</w:t>
      </w:r>
    </w:p>
    <w:p w14:paraId="0E5EE26E" w14:textId="77777777" w:rsidR="001A7D5B" w:rsidRPr="008D4AC1" w:rsidRDefault="001A7D5B" w:rsidP="001A7D5B">
      <w:pPr>
        <w:rPr>
          <w:rFonts w:ascii="Arial" w:hAnsi="Arial" w:cs="Arial"/>
          <w:color w:val="000000"/>
        </w:rPr>
      </w:pPr>
    </w:p>
    <w:p w14:paraId="2E700051" w14:textId="0824FF32" w:rsidR="006B1201" w:rsidRPr="008D4AC1" w:rsidRDefault="006B1201" w:rsidP="00FB40A1">
      <w:pPr>
        <w:pStyle w:val="BodyText"/>
        <w:rPr>
          <w:rFonts w:ascii="Arial" w:hAnsi="Arial" w:cs="Arial"/>
        </w:rPr>
      </w:pPr>
      <w:r w:rsidRPr="008D4AC1">
        <w:rPr>
          <w:rFonts w:ascii="Arial" w:hAnsi="Arial" w:cs="Arial"/>
        </w:rPr>
        <w:t>Price information provided as part of a Proposal will be scored based on a pricing formula established by the Evaluation Team. Each Proponent will receive a percentage of the total possible points allocated to price for the Services. For clarity, an example of how the pricing formula is applied is below.</w:t>
      </w:r>
    </w:p>
    <w:p w14:paraId="110542A6" w14:textId="40B8E3BB" w:rsidR="0052664D" w:rsidRPr="008D4AC1" w:rsidRDefault="0052664D" w:rsidP="0052664D">
      <w:pPr>
        <w:rPr>
          <w:rFonts w:ascii="Arial" w:hAnsi="Arial" w:cs="Arial"/>
          <w:b/>
          <w:bCs/>
          <w:i/>
          <w:iCs/>
        </w:rPr>
      </w:pPr>
      <w:r w:rsidRPr="008D4AC1">
        <w:rPr>
          <w:rFonts w:ascii="Arial" w:hAnsi="Arial" w:cs="Arial"/>
          <w:b/>
          <w:bCs/>
          <w:i/>
          <w:iCs/>
        </w:rPr>
        <w:t xml:space="preserve">Maximum points available for price </w:t>
      </w:r>
      <w:r w:rsidR="00E1215E" w:rsidRPr="008D4AC1">
        <w:rPr>
          <w:rFonts w:ascii="Arial" w:hAnsi="Arial" w:cs="Arial"/>
          <w:b/>
          <w:bCs/>
          <w:i/>
          <w:iCs/>
        </w:rPr>
        <w:t>–</w:t>
      </w:r>
      <w:r w:rsidRPr="008D4AC1">
        <w:rPr>
          <w:rFonts w:ascii="Arial" w:hAnsi="Arial" w:cs="Arial"/>
          <w:b/>
          <w:bCs/>
          <w:i/>
          <w:iCs/>
        </w:rPr>
        <w:t xml:space="preserve"> 40</w:t>
      </w:r>
      <w:r w:rsidR="00E1215E" w:rsidRPr="008D4AC1">
        <w:rPr>
          <w:rFonts w:ascii="Arial" w:hAnsi="Arial" w:cs="Arial"/>
          <w:b/>
          <w:bCs/>
          <w:i/>
          <w:iCs/>
        </w:rPr>
        <w:t xml:space="preserve"> (as</w:t>
      </w:r>
      <w:r w:rsidR="00237FA7" w:rsidRPr="008D4AC1">
        <w:rPr>
          <w:rFonts w:ascii="Arial" w:hAnsi="Arial" w:cs="Arial"/>
          <w:b/>
          <w:bCs/>
          <w:i/>
          <w:iCs/>
        </w:rPr>
        <w:t xml:space="preserve"> an example</w:t>
      </w:r>
      <w:r w:rsidR="00E1215E" w:rsidRPr="008D4AC1">
        <w:rPr>
          <w:rFonts w:ascii="Arial" w:hAnsi="Arial" w:cs="Arial"/>
          <w:b/>
          <w:bCs/>
          <w:i/>
          <w:iCs/>
        </w:rPr>
        <w:t>)</w:t>
      </w:r>
    </w:p>
    <w:p w14:paraId="11DA8C83" w14:textId="77777777" w:rsidR="0052664D" w:rsidRPr="008D4AC1" w:rsidRDefault="0052664D" w:rsidP="0052664D">
      <w:pPr>
        <w:rPr>
          <w:rFonts w:ascii="Arial" w:hAnsi="Arial" w:cs="Arial"/>
        </w:rPr>
      </w:pPr>
    </w:p>
    <w:tbl>
      <w:tblPr>
        <w:tblStyle w:val="TableProfessional"/>
        <w:tblW w:w="0" w:type="auto"/>
        <w:tblLook w:val="04A0" w:firstRow="1" w:lastRow="0" w:firstColumn="1" w:lastColumn="0" w:noHBand="0" w:noVBand="1"/>
      </w:tblPr>
      <w:tblGrid>
        <w:gridCol w:w="1978"/>
        <w:gridCol w:w="3402"/>
        <w:gridCol w:w="4081"/>
      </w:tblGrid>
      <w:tr w:rsidR="0052664D" w:rsidRPr="008D4AC1" w14:paraId="0F1F39B6" w14:textId="77777777" w:rsidTr="00EF597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78" w:type="dxa"/>
          </w:tcPr>
          <w:p w14:paraId="084D2588" w14:textId="77777777" w:rsidR="0052664D" w:rsidRPr="008D4AC1" w:rsidRDefault="0052664D" w:rsidP="00EF597B">
            <w:pPr>
              <w:rPr>
                <w:rFonts w:ascii="Arial" w:hAnsi="Arial" w:cs="Arial"/>
              </w:rPr>
            </w:pPr>
            <w:r w:rsidRPr="008D4AC1">
              <w:rPr>
                <w:rFonts w:ascii="Arial" w:hAnsi="Arial" w:cs="Arial"/>
              </w:rPr>
              <w:t>Proponent</w:t>
            </w:r>
          </w:p>
        </w:tc>
        <w:tc>
          <w:tcPr>
            <w:tcW w:w="3402" w:type="dxa"/>
          </w:tcPr>
          <w:p w14:paraId="12A57EC4" w14:textId="77777777" w:rsidR="0052664D" w:rsidRPr="008D4AC1" w:rsidRDefault="0052664D" w:rsidP="00EF597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D4AC1">
              <w:rPr>
                <w:rFonts w:ascii="Arial" w:hAnsi="Arial" w:cs="Arial"/>
              </w:rPr>
              <w:t>Price</w:t>
            </w:r>
          </w:p>
        </w:tc>
        <w:tc>
          <w:tcPr>
            <w:tcW w:w="4081" w:type="dxa"/>
          </w:tcPr>
          <w:p w14:paraId="71FCED0E" w14:textId="77777777" w:rsidR="0052664D" w:rsidRPr="008D4AC1" w:rsidRDefault="0052664D" w:rsidP="00EF597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D4AC1">
              <w:rPr>
                <w:rFonts w:ascii="Arial" w:hAnsi="Arial" w:cs="Arial"/>
              </w:rPr>
              <w:t>Pricing Score</w:t>
            </w:r>
          </w:p>
        </w:tc>
      </w:tr>
      <w:tr w:rsidR="0052664D" w:rsidRPr="008D4AC1" w14:paraId="7B140D0B" w14:textId="77777777" w:rsidTr="00EF597B">
        <w:tc>
          <w:tcPr>
            <w:cnfStyle w:val="001000000000" w:firstRow="0" w:lastRow="0" w:firstColumn="1" w:lastColumn="0" w:oddVBand="0" w:evenVBand="0" w:oddHBand="0" w:evenHBand="0" w:firstRowFirstColumn="0" w:firstRowLastColumn="0" w:lastRowFirstColumn="0" w:lastRowLastColumn="0"/>
            <w:tcW w:w="1978" w:type="dxa"/>
          </w:tcPr>
          <w:p w14:paraId="3BF5A5E7" w14:textId="77777777" w:rsidR="0052664D" w:rsidRPr="008D4AC1" w:rsidRDefault="0052664D" w:rsidP="00EF597B">
            <w:pPr>
              <w:rPr>
                <w:rFonts w:ascii="Arial" w:hAnsi="Arial" w:cs="Arial"/>
              </w:rPr>
            </w:pPr>
            <w:r w:rsidRPr="008D4AC1">
              <w:rPr>
                <w:rFonts w:ascii="Arial" w:hAnsi="Arial" w:cs="Arial"/>
              </w:rPr>
              <w:t>A – lowest price</w:t>
            </w:r>
          </w:p>
        </w:tc>
        <w:tc>
          <w:tcPr>
            <w:tcW w:w="3402" w:type="dxa"/>
          </w:tcPr>
          <w:p w14:paraId="59EA5DE4" w14:textId="77777777" w:rsidR="0052664D" w:rsidRPr="008D4AC1" w:rsidRDefault="0052664D" w:rsidP="00EF597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D4AC1">
              <w:rPr>
                <w:rFonts w:ascii="Arial" w:hAnsi="Arial" w:cs="Arial"/>
              </w:rPr>
              <w:t>$100</w:t>
            </w:r>
          </w:p>
        </w:tc>
        <w:tc>
          <w:tcPr>
            <w:tcW w:w="4081" w:type="dxa"/>
          </w:tcPr>
          <w:p w14:paraId="0F20DEE7" w14:textId="77777777" w:rsidR="0052664D" w:rsidRPr="008D4AC1" w:rsidRDefault="0052664D" w:rsidP="00EF597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D4AC1">
              <w:rPr>
                <w:rFonts w:ascii="Arial" w:hAnsi="Arial" w:cs="Arial"/>
              </w:rPr>
              <w:t>40</w:t>
            </w:r>
          </w:p>
        </w:tc>
      </w:tr>
      <w:tr w:rsidR="0052664D" w:rsidRPr="008D4AC1" w14:paraId="252476B0" w14:textId="77777777" w:rsidTr="00EF597B">
        <w:tc>
          <w:tcPr>
            <w:cnfStyle w:val="001000000000" w:firstRow="0" w:lastRow="0" w:firstColumn="1" w:lastColumn="0" w:oddVBand="0" w:evenVBand="0" w:oddHBand="0" w:evenHBand="0" w:firstRowFirstColumn="0" w:firstRowLastColumn="0" w:lastRowFirstColumn="0" w:lastRowLastColumn="0"/>
            <w:tcW w:w="1978" w:type="dxa"/>
          </w:tcPr>
          <w:p w14:paraId="4B4569FD" w14:textId="77777777" w:rsidR="0052664D" w:rsidRPr="008D4AC1" w:rsidRDefault="0052664D" w:rsidP="00EF597B">
            <w:pPr>
              <w:rPr>
                <w:rFonts w:ascii="Arial" w:hAnsi="Arial" w:cs="Arial"/>
              </w:rPr>
            </w:pPr>
            <w:r w:rsidRPr="008D4AC1">
              <w:rPr>
                <w:rFonts w:ascii="Arial" w:hAnsi="Arial" w:cs="Arial"/>
              </w:rPr>
              <w:t>B</w:t>
            </w:r>
          </w:p>
        </w:tc>
        <w:tc>
          <w:tcPr>
            <w:tcW w:w="3402" w:type="dxa"/>
          </w:tcPr>
          <w:p w14:paraId="40FFE6A7" w14:textId="77777777" w:rsidR="0052664D" w:rsidRPr="008D4AC1" w:rsidRDefault="0052664D" w:rsidP="00EF597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D4AC1">
              <w:rPr>
                <w:rFonts w:ascii="Arial" w:hAnsi="Arial" w:cs="Arial"/>
              </w:rPr>
              <w:t>$110 – 10% higher than lowest</w:t>
            </w:r>
          </w:p>
        </w:tc>
        <w:tc>
          <w:tcPr>
            <w:tcW w:w="4081" w:type="dxa"/>
          </w:tcPr>
          <w:p w14:paraId="3440630B" w14:textId="77777777" w:rsidR="0052664D" w:rsidRPr="008D4AC1" w:rsidRDefault="0052664D" w:rsidP="00EF597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D4AC1">
              <w:rPr>
                <w:rFonts w:ascii="Arial" w:hAnsi="Arial" w:cs="Arial"/>
              </w:rPr>
              <w:t>36 – 10% less than the maximum</w:t>
            </w:r>
          </w:p>
        </w:tc>
      </w:tr>
      <w:tr w:rsidR="0052664D" w:rsidRPr="008D4AC1" w14:paraId="6767D5AC" w14:textId="77777777" w:rsidTr="00EF597B">
        <w:tc>
          <w:tcPr>
            <w:cnfStyle w:val="001000000000" w:firstRow="0" w:lastRow="0" w:firstColumn="1" w:lastColumn="0" w:oddVBand="0" w:evenVBand="0" w:oddHBand="0" w:evenHBand="0" w:firstRowFirstColumn="0" w:firstRowLastColumn="0" w:lastRowFirstColumn="0" w:lastRowLastColumn="0"/>
            <w:tcW w:w="1978" w:type="dxa"/>
          </w:tcPr>
          <w:p w14:paraId="02EA01AD" w14:textId="77777777" w:rsidR="0052664D" w:rsidRPr="008D4AC1" w:rsidRDefault="0052664D" w:rsidP="00EF597B">
            <w:pPr>
              <w:rPr>
                <w:rFonts w:ascii="Arial" w:hAnsi="Arial" w:cs="Arial"/>
              </w:rPr>
            </w:pPr>
            <w:r w:rsidRPr="008D4AC1">
              <w:rPr>
                <w:rFonts w:ascii="Arial" w:hAnsi="Arial" w:cs="Arial"/>
              </w:rPr>
              <w:t>C</w:t>
            </w:r>
          </w:p>
        </w:tc>
        <w:tc>
          <w:tcPr>
            <w:tcW w:w="3402" w:type="dxa"/>
          </w:tcPr>
          <w:p w14:paraId="664F051D" w14:textId="77777777" w:rsidR="0052664D" w:rsidRPr="008D4AC1" w:rsidRDefault="0052664D" w:rsidP="00EF597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D4AC1">
              <w:rPr>
                <w:rFonts w:ascii="Arial" w:hAnsi="Arial" w:cs="Arial"/>
              </w:rPr>
              <w:t>$125 – 25% higher than lowest</w:t>
            </w:r>
          </w:p>
        </w:tc>
        <w:tc>
          <w:tcPr>
            <w:tcW w:w="4081" w:type="dxa"/>
          </w:tcPr>
          <w:p w14:paraId="00841D61" w14:textId="77777777" w:rsidR="0052664D" w:rsidRPr="008D4AC1" w:rsidRDefault="0052664D" w:rsidP="00EF597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D4AC1">
              <w:rPr>
                <w:rFonts w:ascii="Arial" w:hAnsi="Arial" w:cs="Arial"/>
              </w:rPr>
              <w:t>30 – 25% less than the maximum</w:t>
            </w:r>
          </w:p>
        </w:tc>
      </w:tr>
      <w:tr w:rsidR="0052664D" w:rsidRPr="008D4AC1" w14:paraId="72E1D51D" w14:textId="77777777" w:rsidTr="00EF597B">
        <w:tc>
          <w:tcPr>
            <w:cnfStyle w:val="001000000000" w:firstRow="0" w:lastRow="0" w:firstColumn="1" w:lastColumn="0" w:oddVBand="0" w:evenVBand="0" w:oddHBand="0" w:evenHBand="0" w:firstRowFirstColumn="0" w:firstRowLastColumn="0" w:lastRowFirstColumn="0" w:lastRowLastColumn="0"/>
            <w:tcW w:w="1978" w:type="dxa"/>
          </w:tcPr>
          <w:p w14:paraId="157D139C" w14:textId="77777777" w:rsidR="0052664D" w:rsidRPr="008D4AC1" w:rsidRDefault="0052664D" w:rsidP="00EF597B">
            <w:pPr>
              <w:rPr>
                <w:rFonts w:ascii="Arial" w:hAnsi="Arial" w:cs="Arial"/>
              </w:rPr>
            </w:pPr>
            <w:r w:rsidRPr="008D4AC1">
              <w:rPr>
                <w:rFonts w:ascii="Arial" w:hAnsi="Arial" w:cs="Arial"/>
              </w:rPr>
              <w:t>D</w:t>
            </w:r>
          </w:p>
        </w:tc>
        <w:tc>
          <w:tcPr>
            <w:tcW w:w="3402" w:type="dxa"/>
          </w:tcPr>
          <w:p w14:paraId="7A660ABB" w14:textId="77777777" w:rsidR="0052664D" w:rsidRPr="008D4AC1" w:rsidRDefault="0052664D" w:rsidP="00EF597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D4AC1">
              <w:rPr>
                <w:rFonts w:ascii="Arial" w:hAnsi="Arial" w:cs="Arial"/>
              </w:rPr>
              <w:t>$150 – 50% higher than lowest</w:t>
            </w:r>
          </w:p>
        </w:tc>
        <w:tc>
          <w:tcPr>
            <w:tcW w:w="4081" w:type="dxa"/>
          </w:tcPr>
          <w:p w14:paraId="37B69794" w14:textId="77777777" w:rsidR="0052664D" w:rsidRPr="008D4AC1" w:rsidRDefault="0052664D" w:rsidP="00EF597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D4AC1">
              <w:rPr>
                <w:rFonts w:ascii="Arial" w:hAnsi="Arial" w:cs="Arial"/>
              </w:rPr>
              <w:t>20 – 50% less than the maximum</w:t>
            </w:r>
          </w:p>
        </w:tc>
      </w:tr>
      <w:tr w:rsidR="0052664D" w:rsidRPr="008D4AC1" w14:paraId="2940119B" w14:textId="77777777" w:rsidTr="00EF597B">
        <w:tc>
          <w:tcPr>
            <w:cnfStyle w:val="001000000000" w:firstRow="0" w:lastRow="0" w:firstColumn="1" w:lastColumn="0" w:oddVBand="0" w:evenVBand="0" w:oddHBand="0" w:evenHBand="0" w:firstRowFirstColumn="0" w:firstRowLastColumn="0" w:lastRowFirstColumn="0" w:lastRowLastColumn="0"/>
            <w:tcW w:w="1978" w:type="dxa"/>
          </w:tcPr>
          <w:p w14:paraId="5CB9BD42" w14:textId="77777777" w:rsidR="0052664D" w:rsidRPr="008D4AC1" w:rsidRDefault="0052664D" w:rsidP="00EF597B">
            <w:pPr>
              <w:rPr>
                <w:rFonts w:ascii="Arial" w:hAnsi="Arial" w:cs="Arial"/>
              </w:rPr>
            </w:pPr>
            <w:r w:rsidRPr="008D4AC1">
              <w:rPr>
                <w:rFonts w:ascii="Arial" w:hAnsi="Arial" w:cs="Arial"/>
              </w:rPr>
              <w:t>E</w:t>
            </w:r>
          </w:p>
        </w:tc>
        <w:tc>
          <w:tcPr>
            <w:tcW w:w="3402" w:type="dxa"/>
          </w:tcPr>
          <w:p w14:paraId="5C9E7367" w14:textId="77777777" w:rsidR="0052664D" w:rsidRPr="008D4AC1" w:rsidRDefault="0052664D" w:rsidP="00EF597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D4AC1">
              <w:rPr>
                <w:rFonts w:ascii="Arial" w:hAnsi="Arial" w:cs="Arial"/>
              </w:rPr>
              <w:t>$200 – 100% higher than lowest</w:t>
            </w:r>
          </w:p>
        </w:tc>
        <w:tc>
          <w:tcPr>
            <w:tcW w:w="4081" w:type="dxa"/>
          </w:tcPr>
          <w:p w14:paraId="45BE1BDF" w14:textId="77777777" w:rsidR="0052664D" w:rsidRPr="008D4AC1" w:rsidRDefault="0052664D" w:rsidP="00EF597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D4AC1">
              <w:rPr>
                <w:rFonts w:ascii="Arial" w:hAnsi="Arial" w:cs="Arial"/>
              </w:rPr>
              <w:t>0 – 100% less than the maximum</w:t>
            </w:r>
          </w:p>
        </w:tc>
      </w:tr>
    </w:tbl>
    <w:p w14:paraId="19F027C0" w14:textId="77777777" w:rsidR="0052664D" w:rsidRPr="008D4AC1" w:rsidRDefault="0052664D" w:rsidP="0052664D">
      <w:pPr>
        <w:rPr>
          <w:rFonts w:ascii="Arial" w:hAnsi="Arial" w:cs="Arial"/>
        </w:rPr>
      </w:pPr>
    </w:p>
    <w:p w14:paraId="425034F3" w14:textId="7A799797" w:rsidR="00C83A98" w:rsidRPr="008D4AC1" w:rsidRDefault="0052664D" w:rsidP="00FB40A1">
      <w:pPr>
        <w:pStyle w:val="BodyText"/>
        <w:rPr>
          <w:rFonts w:ascii="Arial" w:hAnsi="Arial" w:cs="Arial"/>
        </w:rPr>
      </w:pPr>
      <w:r w:rsidRPr="008D4AC1">
        <w:rPr>
          <w:rFonts w:ascii="Arial" w:hAnsi="Arial" w:cs="Arial"/>
        </w:rPr>
        <w:t xml:space="preserve">All prices greater than $200 will receive 0 points. </w:t>
      </w:r>
      <w:r w:rsidR="00414144" w:rsidRPr="008D4AC1">
        <w:rPr>
          <w:rFonts w:ascii="Arial" w:hAnsi="Arial" w:cs="Arial"/>
        </w:rPr>
        <w:t>Proponents with</w:t>
      </w:r>
      <w:r w:rsidRPr="008D4AC1">
        <w:rPr>
          <w:rFonts w:ascii="Arial" w:hAnsi="Arial" w:cs="Arial"/>
        </w:rPr>
        <w:t xml:space="preserve"> </w:t>
      </w:r>
      <w:r w:rsidR="00414144" w:rsidRPr="008D4AC1">
        <w:rPr>
          <w:rFonts w:ascii="Arial" w:hAnsi="Arial" w:cs="Arial"/>
        </w:rPr>
        <w:t>the price</w:t>
      </w:r>
      <w:r w:rsidR="001271F4" w:rsidRPr="008D4AC1">
        <w:rPr>
          <w:rFonts w:ascii="Arial" w:hAnsi="Arial" w:cs="Arial"/>
        </w:rPr>
        <w:t xml:space="preserve"> </w:t>
      </w:r>
      <w:r w:rsidR="00D5090C" w:rsidRPr="008D4AC1">
        <w:rPr>
          <w:rFonts w:ascii="Arial" w:hAnsi="Arial" w:cs="Arial"/>
        </w:rPr>
        <w:t xml:space="preserve">more than </w:t>
      </w:r>
      <w:r w:rsidR="001271F4" w:rsidRPr="008D4AC1">
        <w:rPr>
          <w:rFonts w:ascii="Arial" w:hAnsi="Arial" w:cs="Arial"/>
        </w:rPr>
        <w:t>twice higher than the lowest compliant price will be eliminated from further consideration.</w:t>
      </w:r>
    </w:p>
    <w:p w14:paraId="00090A25" w14:textId="1EBE9B66" w:rsidR="007B214D" w:rsidRPr="008D4AC1" w:rsidRDefault="007B214D" w:rsidP="00496F6F">
      <w:pPr>
        <w:pStyle w:val="Heading2"/>
        <w:tabs>
          <w:tab w:val="clear" w:pos="3131"/>
          <w:tab w:val="num" w:pos="567"/>
        </w:tabs>
        <w:ind w:hanging="3131"/>
        <w:rPr>
          <w:rFonts w:ascii="Arial" w:hAnsi="Arial" w:cs="Arial"/>
        </w:rPr>
      </w:pPr>
      <w:bookmarkStart w:id="313" w:name="_Toc6999818"/>
      <w:bookmarkStart w:id="314" w:name="_Toc30755696"/>
      <w:bookmarkStart w:id="315" w:name="_Toc132101416"/>
      <w:bookmarkEnd w:id="309"/>
      <w:bookmarkEnd w:id="310"/>
      <w:bookmarkEnd w:id="311"/>
      <w:bookmarkEnd w:id="312"/>
      <w:r w:rsidRPr="008D4AC1">
        <w:rPr>
          <w:rFonts w:ascii="Arial" w:hAnsi="Arial" w:cs="Arial"/>
        </w:rPr>
        <w:t>Tie Score</w:t>
      </w:r>
      <w:bookmarkEnd w:id="313"/>
      <w:bookmarkEnd w:id="314"/>
      <w:bookmarkEnd w:id="315"/>
    </w:p>
    <w:p w14:paraId="25126CFB" w14:textId="1AB4F846" w:rsidR="001458F2" w:rsidRPr="008D4AC1" w:rsidRDefault="007B214D" w:rsidP="00FB40A1">
      <w:pPr>
        <w:pStyle w:val="BodyText"/>
        <w:rPr>
          <w:rFonts w:ascii="Arial" w:hAnsi="Arial" w:cs="Arial"/>
        </w:rPr>
      </w:pPr>
      <w:r w:rsidRPr="008D4AC1">
        <w:rPr>
          <w:rFonts w:ascii="Arial" w:hAnsi="Arial" w:cs="Arial"/>
          <w:bCs w:val="0"/>
          <w:iCs w:val="0"/>
        </w:rPr>
        <w:t xml:space="preserve">In the event of a tie score between two or more Proposals on completion of the evaluation process, </w:t>
      </w:r>
      <w:r w:rsidR="008D4AC1">
        <w:rPr>
          <w:rFonts w:ascii="Arial" w:hAnsi="Arial" w:cs="Arial"/>
          <w:bCs w:val="0"/>
          <w:iCs w:val="0"/>
        </w:rPr>
        <w:t>MMC</w:t>
      </w:r>
      <w:r w:rsidRPr="008D4AC1">
        <w:rPr>
          <w:rFonts w:ascii="Arial" w:hAnsi="Arial" w:cs="Arial"/>
          <w:bCs w:val="0"/>
          <w:iCs w:val="0"/>
        </w:rPr>
        <w:t xml:space="preserve"> </w:t>
      </w:r>
      <w:r w:rsidR="002553AB" w:rsidRPr="008D4AC1">
        <w:rPr>
          <w:rFonts w:ascii="Arial" w:hAnsi="Arial" w:cs="Arial"/>
          <w:bCs w:val="0"/>
          <w:iCs w:val="0"/>
        </w:rPr>
        <w:t>will</w:t>
      </w:r>
      <w:r w:rsidRPr="008D4AC1">
        <w:rPr>
          <w:rFonts w:ascii="Arial" w:hAnsi="Arial" w:cs="Arial"/>
          <w:bCs w:val="0"/>
          <w:iCs w:val="0"/>
        </w:rPr>
        <w:t xml:space="preserve"> break the tie by selecting the Proponent with the lowest price as the Preferred Proponent.</w:t>
      </w:r>
      <w:r w:rsidR="00957CDB" w:rsidRPr="008D4AC1">
        <w:rPr>
          <w:rFonts w:ascii="Arial" w:hAnsi="Arial" w:cs="Arial"/>
          <w:bCs w:val="0"/>
          <w:iCs w:val="0"/>
        </w:rPr>
        <w:t xml:space="preserve"> </w:t>
      </w:r>
    </w:p>
    <w:p w14:paraId="4D6E80D7" w14:textId="756F732E" w:rsidR="001D69E3" w:rsidRPr="008D4AC1" w:rsidRDefault="000072FC" w:rsidP="00496F6F">
      <w:pPr>
        <w:pStyle w:val="Heading2"/>
        <w:tabs>
          <w:tab w:val="clear" w:pos="3131"/>
          <w:tab w:val="num" w:pos="567"/>
        </w:tabs>
        <w:ind w:hanging="3131"/>
        <w:rPr>
          <w:rFonts w:ascii="Arial" w:hAnsi="Arial" w:cs="Arial"/>
        </w:rPr>
      </w:pPr>
      <w:bookmarkStart w:id="316" w:name="_Toc132101418"/>
      <w:bookmarkStart w:id="317" w:name="_Toc6999819"/>
      <w:bookmarkStart w:id="318" w:name="_Toc30755697"/>
      <w:r w:rsidRPr="00B40847">
        <w:rPr>
          <w:rFonts w:ascii="Arial" w:hAnsi="Arial" w:cs="Arial"/>
        </w:rPr>
        <w:t xml:space="preserve">Stage </w:t>
      </w:r>
      <w:r w:rsidR="0097320C" w:rsidRPr="00B40847">
        <w:rPr>
          <w:rFonts w:ascii="Arial" w:hAnsi="Arial" w:cs="Arial"/>
        </w:rPr>
        <w:t>I</w:t>
      </w:r>
      <w:r w:rsidRPr="00B40847">
        <w:rPr>
          <w:rFonts w:ascii="Arial" w:hAnsi="Arial" w:cs="Arial"/>
        </w:rPr>
        <w:t>V – Reference</w:t>
      </w:r>
      <w:r w:rsidRPr="008D4AC1">
        <w:rPr>
          <w:rFonts w:ascii="Arial" w:hAnsi="Arial" w:cs="Arial"/>
        </w:rPr>
        <w:t xml:space="preserve"> Validation (Pass/Fail) - Optional</w:t>
      </w:r>
      <w:bookmarkEnd w:id="316"/>
      <w:r w:rsidRPr="008D4AC1">
        <w:rPr>
          <w:rFonts w:ascii="Arial" w:hAnsi="Arial" w:cs="Arial"/>
        </w:rPr>
        <w:t xml:space="preserve"> </w:t>
      </w:r>
      <w:bookmarkEnd w:id="317"/>
      <w:bookmarkEnd w:id="318"/>
    </w:p>
    <w:p w14:paraId="75F3CE55" w14:textId="58BCC8AF" w:rsidR="00AA5E21" w:rsidRPr="008D4AC1" w:rsidRDefault="00AA5E21" w:rsidP="00AA5E21">
      <w:pPr>
        <w:pStyle w:val="BodyText"/>
        <w:rPr>
          <w:rFonts w:ascii="Arial" w:hAnsi="Arial" w:cs="Arial"/>
        </w:rPr>
      </w:pPr>
      <w:r w:rsidRPr="008D4AC1">
        <w:rPr>
          <w:rFonts w:ascii="Arial" w:hAnsi="Arial" w:cs="Arial"/>
        </w:rPr>
        <w:t xml:space="preserve">Proponent scores from Stage II and Stage III of this RFP process will be combined and the Proponent with the highest total score will be identified as the Preferred Proponent, pending the successful client reference check, at the sole discretion of the </w:t>
      </w:r>
      <w:r w:rsidR="00CB3961">
        <w:rPr>
          <w:rFonts w:ascii="Arial" w:hAnsi="Arial" w:cs="Arial"/>
        </w:rPr>
        <w:t>Purchaser</w:t>
      </w:r>
      <w:r w:rsidRPr="008D4AC1">
        <w:rPr>
          <w:rFonts w:ascii="Arial" w:hAnsi="Arial" w:cs="Arial"/>
        </w:rPr>
        <w:t>.</w:t>
      </w:r>
    </w:p>
    <w:p w14:paraId="1483DB7A" w14:textId="0D6B505C" w:rsidR="009355D5" w:rsidRPr="008D4AC1" w:rsidRDefault="009355D5" w:rsidP="00FB40A1">
      <w:pPr>
        <w:pStyle w:val="BodyText"/>
        <w:rPr>
          <w:rFonts w:ascii="Arial" w:hAnsi="Arial" w:cs="Arial"/>
        </w:rPr>
      </w:pPr>
      <w:r w:rsidRPr="008D4AC1">
        <w:rPr>
          <w:rFonts w:ascii="Arial" w:hAnsi="Arial" w:cs="Arial"/>
        </w:rPr>
        <w:lastRenderedPageBreak/>
        <w:t xml:space="preserve">The </w:t>
      </w:r>
      <w:r w:rsidR="00CB3961">
        <w:rPr>
          <w:rFonts w:ascii="Arial" w:hAnsi="Arial" w:cs="Arial"/>
        </w:rPr>
        <w:t>Purchaser</w:t>
      </w:r>
      <w:r w:rsidRPr="008D4AC1">
        <w:rPr>
          <w:rFonts w:ascii="Arial" w:hAnsi="Arial" w:cs="Arial"/>
        </w:rPr>
        <w:t xml:space="preserve">, at its sole discretion, reserves the right to contact any of the project references provided by the </w:t>
      </w:r>
      <w:r w:rsidR="005170B2" w:rsidRPr="008D4AC1">
        <w:rPr>
          <w:rFonts w:ascii="Arial" w:hAnsi="Arial" w:cs="Arial"/>
        </w:rPr>
        <w:t>Preferred</w:t>
      </w:r>
      <w:r w:rsidRPr="008D4AC1">
        <w:rPr>
          <w:rFonts w:ascii="Arial" w:hAnsi="Arial" w:cs="Arial"/>
        </w:rPr>
        <w:t xml:space="preserve"> Proponent, as part of the reference validation process as outlined. If references are contacted, they will be provided a form for completion which will require their feedback related to their experience working with the Proponent. It is strongly encouraged that Proponents advise submitted references of their inclusion in the Proposal and the potential for being contacted as part of the evaluation process for this RFP.</w:t>
      </w:r>
    </w:p>
    <w:p w14:paraId="680CC3F8" w14:textId="5C49022B" w:rsidR="009355D5" w:rsidRPr="008D4AC1" w:rsidRDefault="009355D5" w:rsidP="00FB40A1">
      <w:pPr>
        <w:pStyle w:val="BodyText"/>
        <w:rPr>
          <w:rFonts w:ascii="Arial" w:hAnsi="Arial" w:cs="Arial"/>
        </w:rPr>
      </w:pPr>
      <w:r w:rsidRPr="008D4AC1">
        <w:rPr>
          <w:rFonts w:ascii="Arial" w:hAnsi="Arial" w:cs="Arial"/>
        </w:rPr>
        <w:t>References will be assessed on a pass/fail basis as to their satisfaction with the services rendered, and will serve to validate (or not, as the case may be) the evaluation conducted by the Evaluation Team.</w:t>
      </w:r>
      <w:r w:rsidR="003E3516" w:rsidRPr="008D4AC1">
        <w:rPr>
          <w:rFonts w:ascii="Arial" w:hAnsi="Arial" w:cs="Arial"/>
        </w:rPr>
        <w:t xml:space="preserve"> </w:t>
      </w:r>
      <w:r w:rsidR="008D4AC1">
        <w:rPr>
          <w:rFonts w:ascii="Arial" w:hAnsi="Arial" w:cs="Arial"/>
        </w:rPr>
        <w:t>MMC</w:t>
      </w:r>
      <w:r w:rsidR="003E3516" w:rsidRPr="008D4AC1">
        <w:rPr>
          <w:rFonts w:ascii="Arial" w:hAnsi="Arial" w:cs="Arial"/>
        </w:rPr>
        <w:t xml:space="preserve"> will utilize the references provided in the Proponents response to </w:t>
      </w:r>
      <w:r w:rsidRPr="008D4AC1">
        <w:rPr>
          <w:rFonts w:ascii="Arial" w:hAnsi="Arial" w:cs="Arial"/>
        </w:rPr>
        <w:t xml:space="preserve">Appendix </w:t>
      </w:r>
      <w:r w:rsidR="00E93641">
        <w:rPr>
          <w:rFonts w:ascii="Arial" w:hAnsi="Arial" w:cs="Arial"/>
        </w:rPr>
        <w:t>2</w:t>
      </w:r>
      <w:r w:rsidRPr="008D4AC1">
        <w:rPr>
          <w:rFonts w:ascii="Arial" w:hAnsi="Arial" w:cs="Arial"/>
        </w:rPr>
        <w:t xml:space="preserve"> – Attachment </w:t>
      </w:r>
      <w:r w:rsidR="00D26608" w:rsidRPr="008D4AC1">
        <w:rPr>
          <w:rFonts w:ascii="Arial" w:hAnsi="Arial" w:cs="Arial"/>
        </w:rPr>
        <w:t>E</w:t>
      </w:r>
      <w:r w:rsidR="003E3516" w:rsidRPr="008D4AC1">
        <w:rPr>
          <w:rFonts w:ascii="Arial" w:hAnsi="Arial" w:cs="Arial"/>
        </w:rPr>
        <w:t xml:space="preserve"> for the purpose of validation</w:t>
      </w:r>
      <w:r w:rsidRPr="008D4AC1">
        <w:rPr>
          <w:rFonts w:ascii="Arial" w:hAnsi="Arial" w:cs="Arial"/>
        </w:rPr>
        <w:t>.</w:t>
      </w:r>
    </w:p>
    <w:p w14:paraId="0692B46D" w14:textId="09C6FE7A" w:rsidR="009355D5" w:rsidRPr="008D4AC1" w:rsidRDefault="009355D5" w:rsidP="00FB40A1">
      <w:pPr>
        <w:pStyle w:val="BodyText"/>
        <w:rPr>
          <w:rFonts w:ascii="Arial" w:hAnsi="Arial" w:cs="Arial"/>
          <w:color w:val="000000" w:themeColor="text1"/>
        </w:rPr>
      </w:pPr>
      <w:r w:rsidRPr="008D4AC1">
        <w:rPr>
          <w:rFonts w:ascii="Arial" w:hAnsi="Arial" w:cs="Arial"/>
        </w:rPr>
        <w:t xml:space="preserve">The </w:t>
      </w:r>
      <w:r w:rsidR="00CB3961">
        <w:rPr>
          <w:rFonts w:ascii="Arial" w:hAnsi="Arial" w:cs="Arial"/>
        </w:rPr>
        <w:t>Purchaser</w:t>
      </w:r>
      <w:r w:rsidR="00740B56" w:rsidRPr="008D4AC1">
        <w:rPr>
          <w:rFonts w:ascii="Arial" w:hAnsi="Arial" w:cs="Arial"/>
        </w:rPr>
        <w:t xml:space="preserve"> </w:t>
      </w:r>
      <w:r w:rsidRPr="008D4AC1">
        <w:rPr>
          <w:rFonts w:ascii="Arial" w:hAnsi="Arial" w:cs="Arial"/>
        </w:rPr>
        <w:t xml:space="preserve">will validate as many references as the </w:t>
      </w:r>
      <w:r w:rsidR="00CB3961">
        <w:rPr>
          <w:rFonts w:ascii="Arial" w:hAnsi="Arial" w:cs="Arial"/>
        </w:rPr>
        <w:t>Purchaser</w:t>
      </w:r>
      <w:r w:rsidR="00306EE7" w:rsidRPr="008D4AC1">
        <w:rPr>
          <w:rFonts w:ascii="Arial" w:hAnsi="Arial" w:cs="Arial"/>
        </w:rPr>
        <w:t>/</w:t>
      </w:r>
      <w:r w:rsidRPr="008D4AC1">
        <w:rPr>
          <w:rFonts w:ascii="Arial" w:hAnsi="Arial" w:cs="Arial"/>
        </w:rPr>
        <w:t xml:space="preserve">Evaluation Team may deem appropriate, and such references may be conducted in-person or by telephone, as the </w:t>
      </w:r>
      <w:r w:rsidR="00CB3961">
        <w:rPr>
          <w:rFonts w:ascii="Arial" w:hAnsi="Arial" w:cs="Arial"/>
        </w:rPr>
        <w:t>Purchaser</w:t>
      </w:r>
      <w:r w:rsidR="00E37554" w:rsidRPr="008D4AC1">
        <w:rPr>
          <w:rFonts w:ascii="Arial" w:hAnsi="Arial" w:cs="Arial"/>
        </w:rPr>
        <w:t>/</w:t>
      </w:r>
      <w:r w:rsidRPr="008D4AC1">
        <w:rPr>
          <w:rFonts w:ascii="Arial" w:hAnsi="Arial" w:cs="Arial"/>
        </w:rPr>
        <w:t>Evaluation Team may determine in its sole discretion. Notwithstanding the foregoing, the</w:t>
      </w:r>
      <w:r w:rsidRPr="008D4AC1">
        <w:rPr>
          <w:rFonts w:ascii="Arial" w:hAnsi="Arial" w:cs="Arial"/>
          <w:color w:val="000000" w:themeColor="text1"/>
        </w:rPr>
        <w:t xml:space="preserve"> Proponent acknowledges and agrees that the </w:t>
      </w:r>
      <w:r w:rsidR="00CB3961">
        <w:rPr>
          <w:rFonts w:ascii="Arial" w:hAnsi="Arial" w:cs="Arial"/>
          <w:color w:val="000000" w:themeColor="text1"/>
        </w:rPr>
        <w:t>Purchaser</w:t>
      </w:r>
      <w:r w:rsidRPr="008D4AC1">
        <w:rPr>
          <w:rFonts w:ascii="Arial" w:hAnsi="Arial" w:cs="Arial"/>
          <w:color w:val="000000" w:themeColor="text1"/>
        </w:rPr>
        <w:t xml:space="preserve"> </w:t>
      </w:r>
      <w:r w:rsidR="00DB7CBF" w:rsidRPr="008D4AC1">
        <w:rPr>
          <w:rFonts w:ascii="Arial" w:hAnsi="Arial" w:cs="Arial"/>
          <w:color w:val="000000" w:themeColor="text1"/>
        </w:rPr>
        <w:t>has</w:t>
      </w:r>
      <w:r w:rsidRPr="008D4AC1">
        <w:rPr>
          <w:rFonts w:ascii="Arial" w:hAnsi="Arial" w:cs="Arial"/>
          <w:color w:val="000000" w:themeColor="text1"/>
        </w:rPr>
        <w:t xml:space="preserve"> the right, in its sole discretion, to contact persons in addition to those offered as references to verify any Proponent’s statement or claim made in the Proponent’s Proposal. </w:t>
      </w:r>
    </w:p>
    <w:p w14:paraId="14A59BE4" w14:textId="277D8044" w:rsidR="004C0FC6" w:rsidRPr="008D4AC1" w:rsidRDefault="00F31FD0" w:rsidP="00FB40A1">
      <w:pPr>
        <w:pStyle w:val="BodyText"/>
        <w:rPr>
          <w:rFonts w:ascii="Arial" w:hAnsi="Arial" w:cs="Arial"/>
        </w:rPr>
      </w:pPr>
      <w:r w:rsidRPr="008D4AC1">
        <w:rPr>
          <w:rFonts w:ascii="Arial" w:hAnsi="Arial" w:cs="Arial"/>
        </w:rPr>
        <w:t xml:space="preserve">If the references for the </w:t>
      </w:r>
      <w:r w:rsidR="000A232D" w:rsidRPr="008D4AC1">
        <w:rPr>
          <w:rFonts w:ascii="Arial" w:hAnsi="Arial" w:cs="Arial"/>
        </w:rPr>
        <w:t>Preferred</w:t>
      </w:r>
      <w:r w:rsidRPr="008D4AC1">
        <w:rPr>
          <w:rFonts w:ascii="Arial" w:hAnsi="Arial" w:cs="Arial"/>
        </w:rPr>
        <w:t xml:space="preserve"> Proponent fail to be successfully validated, the </w:t>
      </w:r>
      <w:r w:rsidR="00CB3961">
        <w:rPr>
          <w:rFonts w:ascii="Arial" w:hAnsi="Arial" w:cs="Arial"/>
        </w:rPr>
        <w:t>Purchaser</w:t>
      </w:r>
      <w:r w:rsidRPr="008D4AC1">
        <w:rPr>
          <w:rFonts w:ascii="Arial" w:hAnsi="Arial" w:cs="Arial"/>
        </w:rPr>
        <w:t xml:space="preserve"> at its</w:t>
      </w:r>
      <w:r w:rsidR="00A74734" w:rsidRPr="008D4AC1">
        <w:rPr>
          <w:rFonts w:ascii="Arial" w:hAnsi="Arial" w:cs="Arial"/>
        </w:rPr>
        <w:t xml:space="preserve"> </w:t>
      </w:r>
      <w:r w:rsidR="009355D5" w:rsidRPr="008D4AC1">
        <w:rPr>
          <w:rFonts w:ascii="Arial" w:hAnsi="Arial" w:cs="Arial"/>
        </w:rPr>
        <w:t xml:space="preserve">sole discretion, reserves the right to move on to the next highest scoring Proponent and seek successful validation of their client references, without obligation to the initial </w:t>
      </w:r>
      <w:r w:rsidR="005D36C4" w:rsidRPr="008D4AC1">
        <w:rPr>
          <w:rFonts w:ascii="Arial" w:hAnsi="Arial" w:cs="Arial"/>
        </w:rPr>
        <w:t>Preferred</w:t>
      </w:r>
      <w:r w:rsidR="009355D5" w:rsidRPr="008D4AC1">
        <w:rPr>
          <w:rFonts w:ascii="Arial" w:hAnsi="Arial" w:cs="Arial"/>
        </w:rPr>
        <w:t xml:space="preserve"> Proponent.</w:t>
      </w:r>
    </w:p>
    <w:p w14:paraId="6058C268" w14:textId="3E931121" w:rsidR="000F27CA" w:rsidRPr="008D4AC1" w:rsidRDefault="000F27CA" w:rsidP="00496F6F">
      <w:pPr>
        <w:pStyle w:val="Heading2"/>
        <w:tabs>
          <w:tab w:val="clear" w:pos="3131"/>
          <w:tab w:val="num" w:pos="567"/>
        </w:tabs>
        <w:ind w:hanging="3131"/>
        <w:rPr>
          <w:rFonts w:ascii="Arial" w:hAnsi="Arial" w:cs="Arial"/>
        </w:rPr>
      </w:pPr>
      <w:bookmarkStart w:id="319" w:name="_Toc239223225"/>
      <w:bookmarkStart w:id="320" w:name="_Ref239268686"/>
      <w:bookmarkStart w:id="321" w:name="_Ref239268689"/>
      <w:bookmarkStart w:id="322" w:name="_Toc6999820"/>
      <w:bookmarkStart w:id="323" w:name="_Toc30755699"/>
      <w:bookmarkStart w:id="324" w:name="_Toc132101419"/>
      <w:r w:rsidRPr="008D4AC1">
        <w:rPr>
          <w:rFonts w:ascii="Arial" w:hAnsi="Arial" w:cs="Arial"/>
        </w:rPr>
        <w:t>Discussions with Preferred Proponent</w:t>
      </w:r>
      <w:bookmarkEnd w:id="319"/>
      <w:bookmarkEnd w:id="320"/>
      <w:bookmarkEnd w:id="321"/>
      <w:bookmarkEnd w:id="322"/>
      <w:bookmarkEnd w:id="323"/>
      <w:bookmarkEnd w:id="324"/>
    </w:p>
    <w:p w14:paraId="074F1C6A" w14:textId="047C2566" w:rsidR="00CB64F8" w:rsidRPr="008D4AC1" w:rsidRDefault="00CB64F8" w:rsidP="00CB64F8">
      <w:pPr>
        <w:pStyle w:val="BodyText"/>
        <w:rPr>
          <w:rFonts w:ascii="Arial" w:hAnsi="Arial" w:cs="Arial"/>
        </w:rPr>
      </w:pPr>
      <w:r w:rsidRPr="008D4AC1">
        <w:rPr>
          <w:rFonts w:ascii="Arial" w:hAnsi="Arial" w:cs="Arial"/>
        </w:rPr>
        <w:t xml:space="preserve">The award of any Agreement under this RFP is subject to </w:t>
      </w:r>
      <w:r w:rsidR="00E143C4" w:rsidRPr="008D4AC1">
        <w:rPr>
          <w:rFonts w:ascii="Arial" w:hAnsi="Arial" w:cs="Arial"/>
        </w:rPr>
        <w:t>the</w:t>
      </w:r>
      <w:r w:rsidR="00DE6CEE" w:rsidRPr="008D4AC1">
        <w:rPr>
          <w:rFonts w:ascii="Arial" w:hAnsi="Arial" w:cs="Arial"/>
        </w:rPr>
        <w:t xml:space="preserve"> </w:t>
      </w:r>
      <w:r w:rsidR="00CB3961">
        <w:rPr>
          <w:rFonts w:ascii="Arial" w:hAnsi="Arial" w:cs="Arial"/>
        </w:rPr>
        <w:t>Purchaser</w:t>
      </w:r>
      <w:r w:rsidRPr="008D4AC1">
        <w:rPr>
          <w:rFonts w:ascii="Arial" w:hAnsi="Arial" w:cs="Arial"/>
        </w:rPr>
        <w:t xml:space="preserve"> obtaining any necessary authorizations and approvals required in connection with the Project, including</w:t>
      </w:r>
      <w:r w:rsidR="00D311A1" w:rsidRPr="008D4AC1">
        <w:rPr>
          <w:rFonts w:ascii="Arial" w:hAnsi="Arial" w:cs="Arial"/>
        </w:rPr>
        <w:t xml:space="preserve"> </w:t>
      </w:r>
      <w:r w:rsidRPr="008D4AC1">
        <w:rPr>
          <w:rFonts w:ascii="Arial" w:hAnsi="Arial" w:cs="Arial"/>
        </w:rPr>
        <w:t>the approval of any relevant committees and/or boards.</w:t>
      </w:r>
    </w:p>
    <w:p w14:paraId="0101B639" w14:textId="6504BA7D" w:rsidR="00CB64F8" w:rsidRPr="008D4AC1" w:rsidRDefault="00CB64F8" w:rsidP="00CB64F8">
      <w:pPr>
        <w:pStyle w:val="BodyText"/>
        <w:rPr>
          <w:rFonts w:ascii="Arial" w:hAnsi="Arial" w:cs="Arial"/>
        </w:rPr>
      </w:pPr>
      <w:r w:rsidRPr="008D4AC1">
        <w:rPr>
          <w:rFonts w:ascii="Arial" w:hAnsi="Arial" w:cs="Arial"/>
        </w:rPr>
        <w:t>For c</w:t>
      </w:r>
      <w:r w:rsidR="00F8739A" w:rsidRPr="008D4AC1">
        <w:rPr>
          <w:rFonts w:ascii="Arial" w:hAnsi="Arial" w:cs="Arial"/>
        </w:rPr>
        <w:t>larity</w:t>
      </w:r>
      <w:r w:rsidR="00815B97" w:rsidRPr="008D4AC1">
        <w:rPr>
          <w:rFonts w:ascii="Arial" w:hAnsi="Arial" w:cs="Arial"/>
        </w:rPr>
        <w:t>,</w:t>
      </w:r>
      <w:r w:rsidRPr="008D4AC1">
        <w:rPr>
          <w:rFonts w:ascii="Arial" w:hAnsi="Arial" w:cs="Arial"/>
        </w:rPr>
        <w:t xml:space="preserve"> </w:t>
      </w:r>
      <w:r w:rsidR="008D4AC1">
        <w:rPr>
          <w:rFonts w:ascii="Arial" w:hAnsi="Arial" w:cs="Arial"/>
        </w:rPr>
        <w:t>MMC</w:t>
      </w:r>
      <w:r w:rsidRPr="008D4AC1">
        <w:rPr>
          <w:rFonts w:ascii="Arial" w:hAnsi="Arial" w:cs="Arial"/>
        </w:rPr>
        <w:t xml:space="preserve"> makes no commitment to the Preferred Proponent that the Agreement will be executed. The Preferred Proponent acknowledges that the commencement of any discussions does not obligate the </w:t>
      </w:r>
      <w:r w:rsidR="00CB3961">
        <w:rPr>
          <w:rFonts w:ascii="Arial" w:hAnsi="Arial" w:cs="Arial"/>
        </w:rPr>
        <w:t>Purchaser</w:t>
      </w:r>
      <w:r w:rsidRPr="008D4AC1">
        <w:rPr>
          <w:rFonts w:ascii="Arial" w:hAnsi="Arial" w:cs="Arial"/>
        </w:rPr>
        <w:t xml:space="preserve"> to execute the Agreement.  </w:t>
      </w:r>
    </w:p>
    <w:p w14:paraId="267FC80F" w14:textId="1FC71743" w:rsidR="00DA4000" w:rsidRPr="008D4AC1" w:rsidRDefault="00AF2C09" w:rsidP="00DA4000">
      <w:pPr>
        <w:pStyle w:val="BodyText"/>
        <w:rPr>
          <w:rFonts w:ascii="Arial" w:hAnsi="Arial" w:cs="Arial"/>
        </w:rPr>
      </w:pPr>
      <w:r w:rsidRPr="008D4AC1">
        <w:rPr>
          <w:rFonts w:ascii="Arial" w:hAnsi="Arial" w:cs="Arial"/>
        </w:rPr>
        <w:t xml:space="preserve">Once </w:t>
      </w:r>
      <w:r w:rsidR="00A04708" w:rsidRPr="008D4AC1">
        <w:rPr>
          <w:rFonts w:ascii="Arial" w:hAnsi="Arial" w:cs="Arial"/>
        </w:rPr>
        <w:t xml:space="preserve">the </w:t>
      </w:r>
      <w:r w:rsidR="00DA4000" w:rsidRPr="008D4AC1">
        <w:rPr>
          <w:rFonts w:ascii="Arial" w:hAnsi="Arial" w:cs="Arial"/>
        </w:rPr>
        <w:t>Preferred Proponent</w:t>
      </w:r>
      <w:r w:rsidR="00716ACE" w:rsidRPr="008D4AC1">
        <w:rPr>
          <w:rFonts w:ascii="Arial" w:hAnsi="Arial" w:cs="Arial"/>
        </w:rPr>
        <w:t>’s reference</w:t>
      </w:r>
      <w:r w:rsidR="00215B53" w:rsidRPr="008D4AC1">
        <w:rPr>
          <w:rFonts w:ascii="Arial" w:hAnsi="Arial" w:cs="Arial"/>
        </w:rPr>
        <w:t>s</w:t>
      </w:r>
      <w:r w:rsidR="00716ACE" w:rsidRPr="008D4AC1">
        <w:rPr>
          <w:rFonts w:ascii="Arial" w:hAnsi="Arial" w:cs="Arial"/>
        </w:rPr>
        <w:t xml:space="preserve"> are </w:t>
      </w:r>
      <w:r w:rsidR="00215B53" w:rsidRPr="008D4AC1">
        <w:rPr>
          <w:rFonts w:ascii="Arial" w:hAnsi="Arial" w:cs="Arial"/>
        </w:rPr>
        <w:t>succe</w:t>
      </w:r>
      <w:r w:rsidR="0080459C" w:rsidRPr="008D4AC1">
        <w:rPr>
          <w:rFonts w:ascii="Arial" w:hAnsi="Arial" w:cs="Arial"/>
        </w:rPr>
        <w:t xml:space="preserve">ssfully </w:t>
      </w:r>
      <w:r w:rsidR="00716ACE" w:rsidRPr="008D4AC1">
        <w:rPr>
          <w:rFonts w:ascii="Arial" w:hAnsi="Arial" w:cs="Arial"/>
        </w:rPr>
        <w:t>validated</w:t>
      </w:r>
      <w:r w:rsidR="00DA4000" w:rsidRPr="008D4AC1">
        <w:rPr>
          <w:rFonts w:ascii="Arial" w:hAnsi="Arial" w:cs="Arial"/>
        </w:rPr>
        <w:t xml:space="preserve">, </w:t>
      </w:r>
      <w:r w:rsidR="008D4AC1">
        <w:rPr>
          <w:rFonts w:ascii="Arial" w:hAnsi="Arial" w:cs="Arial"/>
          <w:bCs w:val="0"/>
          <w:iCs w:val="0"/>
        </w:rPr>
        <w:t>MMC</w:t>
      </w:r>
      <w:r w:rsidR="00DA4000" w:rsidRPr="008D4AC1">
        <w:rPr>
          <w:rFonts w:ascii="Arial" w:hAnsi="Arial" w:cs="Arial"/>
          <w:bCs w:val="0"/>
          <w:iCs w:val="0"/>
        </w:rPr>
        <w:t xml:space="preserve"> </w:t>
      </w:r>
      <w:r w:rsidR="00DA4000" w:rsidRPr="008D4AC1">
        <w:rPr>
          <w:rFonts w:ascii="Arial" w:hAnsi="Arial" w:cs="Arial"/>
        </w:rPr>
        <w:t xml:space="preserve">will notify the Preferred Proponent in writing of its intent to award an Agreement subject to the terms of this RFP. </w:t>
      </w:r>
    </w:p>
    <w:p w14:paraId="0F2ABC6C" w14:textId="6DF2EBF6" w:rsidR="00DA4000" w:rsidRPr="008D4AC1" w:rsidRDefault="00400CF6" w:rsidP="00DA4000">
      <w:pPr>
        <w:pStyle w:val="BodyText"/>
        <w:rPr>
          <w:rFonts w:ascii="Arial" w:hAnsi="Arial" w:cs="Arial"/>
        </w:rPr>
      </w:pPr>
      <w:r w:rsidRPr="008D4AC1">
        <w:rPr>
          <w:rFonts w:ascii="Arial" w:hAnsi="Arial" w:cs="Arial"/>
        </w:rPr>
        <w:t>T</w:t>
      </w:r>
      <w:r w:rsidR="00DA4000" w:rsidRPr="008D4AC1">
        <w:rPr>
          <w:rFonts w:ascii="Arial" w:hAnsi="Arial" w:cs="Arial"/>
        </w:rPr>
        <w:t>he Agreement will be executed substantially in the form of the Form of Agreement that is attached to this RFP.</w:t>
      </w:r>
    </w:p>
    <w:p w14:paraId="3D30F7C6" w14:textId="7B246298" w:rsidR="00842A00" w:rsidRPr="008D4AC1" w:rsidRDefault="008D4AC1" w:rsidP="00B64DB5">
      <w:pPr>
        <w:pStyle w:val="BodyText"/>
        <w:rPr>
          <w:rFonts w:ascii="Arial" w:hAnsi="Arial" w:cs="Arial"/>
        </w:rPr>
      </w:pPr>
      <w:r>
        <w:rPr>
          <w:rFonts w:ascii="Arial" w:hAnsi="Arial" w:cs="Arial"/>
        </w:rPr>
        <w:t>MMC</w:t>
      </w:r>
      <w:r w:rsidR="00CB64F8" w:rsidRPr="008D4AC1">
        <w:rPr>
          <w:rFonts w:ascii="Arial" w:hAnsi="Arial" w:cs="Arial"/>
        </w:rPr>
        <w:t xml:space="preserve"> </w:t>
      </w:r>
      <w:r w:rsidR="00DB7CBF" w:rsidRPr="008D4AC1">
        <w:rPr>
          <w:rFonts w:ascii="Arial" w:hAnsi="Arial" w:cs="Arial"/>
        </w:rPr>
        <w:t>is</w:t>
      </w:r>
      <w:r w:rsidR="00CB64F8" w:rsidRPr="008D4AC1">
        <w:rPr>
          <w:rFonts w:ascii="Arial" w:hAnsi="Arial" w:cs="Arial"/>
        </w:rPr>
        <w:t xml:space="preserve"> at all times entitled to exercise its rights under Section 2.28 (Rights of </w:t>
      </w:r>
      <w:r>
        <w:rPr>
          <w:rFonts w:ascii="Arial" w:hAnsi="Arial" w:cs="Arial"/>
        </w:rPr>
        <w:t>MMC</w:t>
      </w:r>
      <w:r w:rsidR="00CB64F8" w:rsidRPr="008D4AC1">
        <w:rPr>
          <w:rFonts w:ascii="Arial" w:hAnsi="Arial" w:cs="Arial"/>
        </w:rPr>
        <w:t xml:space="preserve"> – Preferred Proponent).</w:t>
      </w:r>
      <w:bookmarkStart w:id="325" w:name="_DV_M1131"/>
      <w:bookmarkStart w:id="326" w:name="_DV_M1136"/>
      <w:bookmarkStart w:id="327" w:name="_DV_M1137"/>
      <w:bookmarkStart w:id="328" w:name="_DV_M1138"/>
      <w:bookmarkStart w:id="329" w:name="_DV_M1143"/>
      <w:bookmarkStart w:id="330" w:name="_Toc239223253"/>
      <w:bookmarkStart w:id="331" w:name="_Ref239262933"/>
      <w:bookmarkStart w:id="332" w:name="_Toc239497606"/>
      <w:bookmarkStart w:id="333" w:name="_Toc239223254"/>
      <w:bookmarkStart w:id="334" w:name="_Ref239263608"/>
      <w:bookmarkStart w:id="335" w:name="_Ref239430980"/>
      <w:bookmarkStart w:id="336" w:name="_Ref239430999"/>
      <w:bookmarkEnd w:id="325"/>
      <w:bookmarkEnd w:id="326"/>
      <w:bookmarkEnd w:id="327"/>
      <w:bookmarkEnd w:id="328"/>
      <w:bookmarkEnd w:id="329"/>
      <w:bookmarkEnd w:id="330"/>
      <w:bookmarkEnd w:id="331"/>
      <w:bookmarkEnd w:id="332"/>
      <w:bookmarkEnd w:id="333"/>
      <w:bookmarkEnd w:id="334"/>
      <w:bookmarkEnd w:id="335"/>
      <w:bookmarkEnd w:id="336"/>
    </w:p>
    <w:p w14:paraId="1A9E3A7A" w14:textId="46B08E74" w:rsidR="007F6389" w:rsidRPr="008D4AC1" w:rsidRDefault="007F6389" w:rsidP="00496F6F">
      <w:pPr>
        <w:pStyle w:val="Heading2"/>
        <w:tabs>
          <w:tab w:val="clear" w:pos="3131"/>
          <w:tab w:val="num" w:pos="567"/>
        </w:tabs>
        <w:ind w:hanging="3131"/>
        <w:rPr>
          <w:rFonts w:ascii="Arial" w:hAnsi="Arial" w:cs="Arial"/>
        </w:rPr>
      </w:pPr>
      <w:bookmarkStart w:id="337" w:name="_Toc7091433"/>
      <w:bookmarkStart w:id="338" w:name="_Toc11313529"/>
      <w:bookmarkStart w:id="339" w:name="_Toc30755700"/>
      <w:bookmarkStart w:id="340" w:name="_Toc132101420"/>
      <w:r w:rsidRPr="008D4AC1">
        <w:rPr>
          <w:rFonts w:ascii="Arial" w:hAnsi="Arial" w:cs="Arial"/>
        </w:rPr>
        <w:t>Notification to Other Proponent(s) of Award and Debriefing</w:t>
      </w:r>
      <w:bookmarkEnd w:id="337"/>
      <w:bookmarkEnd w:id="338"/>
      <w:bookmarkEnd w:id="339"/>
      <w:bookmarkEnd w:id="340"/>
    </w:p>
    <w:p w14:paraId="4336221A" w14:textId="3BE33AD5" w:rsidR="007F6389" w:rsidRPr="008D4AC1" w:rsidRDefault="007F6389" w:rsidP="00622EEF">
      <w:pPr>
        <w:pStyle w:val="BodyText"/>
        <w:rPr>
          <w:rFonts w:ascii="Arial" w:hAnsi="Arial" w:cs="Arial"/>
        </w:rPr>
      </w:pPr>
      <w:r w:rsidRPr="008D4AC1">
        <w:rPr>
          <w:rFonts w:ascii="Arial" w:hAnsi="Arial" w:cs="Arial"/>
        </w:rPr>
        <w:t xml:space="preserve">Once an Agreement has been entered into between </w:t>
      </w:r>
      <w:r w:rsidR="005139E0" w:rsidRPr="008D4AC1">
        <w:rPr>
          <w:rFonts w:ascii="Arial" w:hAnsi="Arial" w:cs="Arial"/>
        </w:rPr>
        <w:t>the</w:t>
      </w:r>
      <w:r w:rsidRPr="008D4AC1">
        <w:rPr>
          <w:rFonts w:ascii="Arial" w:hAnsi="Arial" w:cs="Arial"/>
        </w:rPr>
        <w:t xml:space="preserve"> </w:t>
      </w:r>
      <w:r w:rsidR="00CB3961">
        <w:rPr>
          <w:rFonts w:ascii="Arial" w:hAnsi="Arial" w:cs="Arial"/>
        </w:rPr>
        <w:t>Purchaser</w:t>
      </w:r>
      <w:r w:rsidRPr="008D4AC1">
        <w:rPr>
          <w:rFonts w:ascii="Arial" w:hAnsi="Arial" w:cs="Arial"/>
        </w:rPr>
        <w:t xml:space="preserve"> and </w:t>
      </w:r>
      <w:r w:rsidR="001475A2" w:rsidRPr="008D4AC1">
        <w:rPr>
          <w:rFonts w:ascii="Arial" w:hAnsi="Arial" w:cs="Arial"/>
        </w:rPr>
        <w:t>the</w:t>
      </w:r>
      <w:r w:rsidRPr="008D4AC1">
        <w:rPr>
          <w:rFonts w:ascii="Arial" w:hAnsi="Arial" w:cs="Arial"/>
        </w:rPr>
        <w:t xml:space="preserve"> </w:t>
      </w:r>
      <w:r w:rsidR="001475A2" w:rsidRPr="008D4AC1">
        <w:rPr>
          <w:rFonts w:ascii="Arial" w:hAnsi="Arial" w:cs="Arial"/>
        </w:rPr>
        <w:t>S</w:t>
      </w:r>
      <w:r w:rsidRPr="008D4AC1">
        <w:rPr>
          <w:rFonts w:ascii="Arial" w:hAnsi="Arial" w:cs="Arial"/>
        </w:rPr>
        <w:t xml:space="preserve">uccessful Proponent, the other Proponents will be notified by </w:t>
      </w:r>
      <w:r w:rsidR="008D4AC1">
        <w:rPr>
          <w:rFonts w:ascii="Arial" w:hAnsi="Arial" w:cs="Arial"/>
        </w:rPr>
        <w:t>MMC</w:t>
      </w:r>
      <w:r w:rsidRPr="008D4AC1">
        <w:rPr>
          <w:rFonts w:ascii="Arial" w:hAnsi="Arial" w:cs="Arial"/>
        </w:rPr>
        <w:t xml:space="preserve"> of the award of the Agreement to </w:t>
      </w:r>
      <w:r w:rsidRPr="008D4AC1">
        <w:rPr>
          <w:rFonts w:ascii="Arial" w:hAnsi="Arial" w:cs="Arial"/>
        </w:rPr>
        <w:lastRenderedPageBreak/>
        <w:t xml:space="preserve">another Proponent. As detailed in </w:t>
      </w:r>
      <w:r w:rsidR="00051859" w:rsidRPr="008D4AC1">
        <w:rPr>
          <w:rFonts w:ascii="Arial" w:hAnsi="Arial" w:cs="Arial"/>
        </w:rPr>
        <w:t>2.18</w:t>
      </w:r>
      <w:r w:rsidRPr="008D4AC1">
        <w:rPr>
          <w:rFonts w:ascii="Arial" w:hAnsi="Arial" w:cs="Arial"/>
        </w:rPr>
        <w:t xml:space="preserve"> </w:t>
      </w:r>
      <w:r w:rsidR="00051859" w:rsidRPr="008D4AC1">
        <w:rPr>
          <w:rFonts w:ascii="Arial" w:hAnsi="Arial" w:cs="Arial"/>
        </w:rPr>
        <w:t>Debriefing</w:t>
      </w:r>
      <w:r w:rsidRPr="008D4AC1">
        <w:rPr>
          <w:rFonts w:ascii="Arial" w:hAnsi="Arial" w:cs="Arial"/>
        </w:rPr>
        <w:t xml:space="preserve">, not later than sixty (60) Days following the date of posting of a contract award notification in respect of the RFP, a Proponent may contact the Bid Administrator in writing requesting a debriefing from </w:t>
      </w:r>
      <w:r w:rsidR="008D4AC1">
        <w:rPr>
          <w:rFonts w:ascii="Arial" w:hAnsi="Arial" w:cs="Arial"/>
        </w:rPr>
        <w:t>MMC</w:t>
      </w:r>
      <w:r w:rsidRPr="008D4AC1">
        <w:rPr>
          <w:rFonts w:ascii="Arial" w:hAnsi="Arial" w:cs="Arial"/>
        </w:rPr>
        <w:t xml:space="preserve">, and </w:t>
      </w:r>
      <w:r w:rsidR="008D4AC1">
        <w:rPr>
          <w:rFonts w:ascii="Arial" w:hAnsi="Arial" w:cs="Arial"/>
        </w:rPr>
        <w:t>MMC</w:t>
      </w:r>
      <w:r w:rsidRPr="008D4AC1">
        <w:rPr>
          <w:rFonts w:ascii="Arial" w:hAnsi="Arial" w:cs="Arial"/>
        </w:rPr>
        <w:t xml:space="preserve"> </w:t>
      </w:r>
      <w:r w:rsidR="00DB7CBF" w:rsidRPr="008D4AC1">
        <w:rPr>
          <w:rFonts w:ascii="Arial" w:hAnsi="Arial" w:cs="Arial"/>
        </w:rPr>
        <w:t>will</w:t>
      </w:r>
      <w:r w:rsidRPr="008D4AC1">
        <w:rPr>
          <w:rFonts w:ascii="Arial" w:hAnsi="Arial" w:cs="Arial"/>
        </w:rPr>
        <w:t xml:space="preserve"> conduct such debriefing.</w:t>
      </w:r>
    </w:p>
    <w:p w14:paraId="0733166B" w14:textId="77777777" w:rsidR="007F6389" w:rsidRPr="008D4AC1" w:rsidRDefault="007F6389" w:rsidP="00622EEF">
      <w:pPr>
        <w:pStyle w:val="BodyText"/>
        <w:rPr>
          <w:rFonts w:ascii="Arial" w:hAnsi="Arial" w:cs="Arial"/>
        </w:rPr>
      </w:pPr>
      <w:r w:rsidRPr="008D4AC1">
        <w:rPr>
          <w:rFonts w:ascii="Arial" w:hAnsi="Arial" w:cs="Arial"/>
        </w:rPr>
        <w:t>Any request that is not timely received will not be considered and the Proponent will be notified in writing.</w:t>
      </w:r>
    </w:p>
    <w:p w14:paraId="02C6A33F" w14:textId="77777777" w:rsidR="007F6389" w:rsidRPr="008D4AC1" w:rsidRDefault="007F6389" w:rsidP="00622EEF">
      <w:pPr>
        <w:pStyle w:val="BodyText"/>
        <w:rPr>
          <w:rFonts w:ascii="Arial" w:hAnsi="Arial" w:cs="Arial"/>
        </w:rPr>
      </w:pPr>
      <w:r w:rsidRPr="008D4AC1">
        <w:rPr>
          <w:rFonts w:ascii="Arial" w:hAnsi="Arial" w:cs="Arial"/>
        </w:rPr>
        <w:t>Proponents should note that, regardless of the time of submission of a request by a Proponent, debriefings will not be provided until a contract award notification has been posted.</w:t>
      </w:r>
    </w:p>
    <w:p w14:paraId="04CDEFC6" w14:textId="77777777" w:rsidR="0045370E" w:rsidRPr="008D4AC1" w:rsidRDefault="007F6389" w:rsidP="00622EEF">
      <w:pPr>
        <w:pStyle w:val="BodyText"/>
        <w:rPr>
          <w:rFonts w:ascii="Arial" w:hAnsi="Arial" w:cs="Arial"/>
        </w:rPr>
      </w:pPr>
      <w:r w:rsidRPr="008D4AC1">
        <w:rPr>
          <w:rFonts w:ascii="Arial" w:hAnsi="Arial" w:cs="Arial"/>
        </w:rPr>
        <w:t>Debriefings are intended to provide bidders with feedback on the strengths and weaknesses of their Proposal, as well as other relevant information on the RFP and evaluation process.</w:t>
      </w:r>
      <w:r w:rsidR="00B917CC" w:rsidRPr="008D4AC1">
        <w:rPr>
          <w:rFonts w:ascii="Arial" w:hAnsi="Arial" w:cs="Arial"/>
        </w:rPr>
        <w:t xml:space="preserve"> </w:t>
      </w:r>
    </w:p>
    <w:p w14:paraId="1339684F" w14:textId="5E1FCB7A" w:rsidR="00842A00" w:rsidRPr="008D4AC1" w:rsidRDefault="00842A00" w:rsidP="00622EEF">
      <w:pPr>
        <w:pStyle w:val="BodyText"/>
        <w:rPr>
          <w:rFonts w:ascii="Arial" w:hAnsi="Arial" w:cs="Arial"/>
        </w:rPr>
      </w:pPr>
      <w:r w:rsidRPr="008D4AC1">
        <w:rPr>
          <w:rFonts w:ascii="Arial" w:hAnsi="Arial" w:cs="Arial"/>
        </w:rPr>
        <w:br w:type="page"/>
      </w:r>
    </w:p>
    <w:p w14:paraId="2896A28F" w14:textId="17FACBCA" w:rsidR="00842A00" w:rsidRPr="008D4AC1" w:rsidRDefault="00842A00" w:rsidP="003C556F">
      <w:pPr>
        <w:pStyle w:val="Heading1"/>
        <w:numPr>
          <w:ilvl w:val="0"/>
          <w:numId w:val="0"/>
        </w:numPr>
        <w:spacing w:before="0"/>
        <w:ind w:left="720"/>
        <w:rPr>
          <w:rFonts w:ascii="Arial" w:hAnsi="Arial" w:cs="Arial"/>
        </w:rPr>
      </w:pPr>
      <w:bookmarkStart w:id="341" w:name="_Toc132101421"/>
      <w:bookmarkStart w:id="342" w:name="_Toc6999821"/>
      <w:bookmarkStart w:id="343" w:name="_Toc30755701"/>
      <w:r w:rsidRPr="008D4AC1">
        <w:rPr>
          <w:rFonts w:ascii="Arial" w:hAnsi="Arial" w:cs="Arial"/>
        </w:rPr>
        <w:lastRenderedPageBreak/>
        <w:t>SCHEDULES</w:t>
      </w:r>
      <w:bookmarkEnd w:id="341"/>
      <w:r w:rsidRPr="008D4AC1">
        <w:rPr>
          <w:rFonts w:ascii="Arial" w:hAnsi="Arial" w:cs="Arial"/>
        </w:rPr>
        <w:t xml:space="preserve"> </w:t>
      </w:r>
      <w:bookmarkEnd w:id="342"/>
      <w:bookmarkEnd w:id="343"/>
    </w:p>
    <w:p w14:paraId="5CEFC182" w14:textId="77777777" w:rsidR="00AD73E3" w:rsidRPr="008D4AC1" w:rsidRDefault="00AD73E3">
      <w:pPr>
        <w:jc w:val="left"/>
        <w:rPr>
          <w:rFonts w:ascii="Arial" w:hAnsi="Arial" w:cs="Arial"/>
        </w:rPr>
      </w:pPr>
    </w:p>
    <w:p w14:paraId="3E83412E" w14:textId="77777777" w:rsidR="00AD73E3" w:rsidRPr="008D4AC1" w:rsidRDefault="00AD73E3">
      <w:pPr>
        <w:jc w:val="left"/>
        <w:rPr>
          <w:rFonts w:ascii="Arial" w:hAnsi="Arial" w:cs="Arial"/>
        </w:rPr>
      </w:pPr>
    </w:p>
    <w:p w14:paraId="6ACF5302" w14:textId="74DF8877" w:rsidR="00733084" w:rsidRPr="008D4AC1" w:rsidRDefault="00733084">
      <w:pPr>
        <w:jc w:val="left"/>
        <w:rPr>
          <w:rFonts w:ascii="Arial" w:hAnsi="Arial" w:cs="Arial"/>
          <w:bCs/>
          <w:iCs/>
          <w:lang w:eastAsia="en-US"/>
        </w:rPr>
      </w:pPr>
      <w:r w:rsidRPr="008D4AC1">
        <w:rPr>
          <w:rFonts w:ascii="Arial" w:hAnsi="Arial" w:cs="Arial"/>
        </w:rPr>
        <w:br w:type="page"/>
      </w:r>
    </w:p>
    <w:p w14:paraId="741AF649" w14:textId="3D69F556" w:rsidR="00BF6A95" w:rsidRPr="008D4AC1" w:rsidRDefault="00BF6A95" w:rsidP="00BF6A95">
      <w:pPr>
        <w:pStyle w:val="Heading2"/>
        <w:numPr>
          <w:ilvl w:val="0"/>
          <w:numId w:val="0"/>
        </w:numPr>
        <w:ind w:left="3131"/>
        <w:rPr>
          <w:rFonts w:ascii="Arial" w:hAnsi="Arial" w:cs="Arial"/>
        </w:rPr>
      </w:pPr>
      <w:bookmarkStart w:id="344" w:name="_Toc6916809"/>
      <w:bookmarkStart w:id="345" w:name="_Toc7091435"/>
      <w:bookmarkStart w:id="346" w:name="_Toc11313531"/>
      <w:bookmarkStart w:id="347" w:name="_Toc30755702"/>
      <w:bookmarkStart w:id="348" w:name="_Toc38036502"/>
      <w:bookmarkStart w:id="349" w:name="_Toc132101422"/>
      <w:r w:rsidRPr="008D4AC1">
        <w:rPr>
          <w:rFonts w:ascii="Arial" w:hAnsi="Arial" w:cs="Arial"/>
        </w:rPr>
        <w:lastRenderedPageBreak/>
        <w:t>Schedule A: Proponent Confirmation Form</w:t>
      </w:r>
      <w:bookmarkEnd w:id="344"/>
      <w:bookmarkEnd w:id="345"/>
      <w:bookmarkEnd w:id="346"/>
      <w:bookmarkEnd w:id="347"/>
      <w:bookmarkEnd w:id="348"/>
      <w:bookmarkEnd w:id="349"/>
    </w:p>
    <w:p w14:paraId="496748CD" w14:textId="77777777" w:rsidR="00BF6A95" w:rsidRPr="008D4AC1" w:rsidRDefault="00BF6A95" w:rsidP="00BF6A95">
      <w:pPr>
        <w:rPr>
          <w:rFonts w:ascii="Arial" w:hAnsi="Arial" w:cs="Arial"/>
        </w:rPr>
      </w:pPr>
    </w:p>
    <w:p w14:paraId="1A60CB19" w14:textId="77777777" w:rsidR="00BF6A95" w:rsidRPr="008D4AC1" w:rsidRDefault="00BF6A95" w:rsidP="00BF6A95">
      <w:pPr>
        <w:rPr>
          <w:rFonts w:ascii="Arial" w:hAnsi="Arial" w:cs="Arial"/>
        </w:rPr>
      </w:pPr>
      <w:r w:rsidRPr="008D4AC1">
        <w:rPr>
          <w:rFonts w:ascii="Arial" w:hAnsi="Arial" w:cs="Arial"/>
        </w:rPr>
        <w:t>The submission of a Proposal will be interpreted to mean that the Proponent:</w:t>
      </w:r>
    </w:p>
    <w:p w14:paraId="0E5C43C5" w14:textId="77777777" w:rsidR="00BF6A95" w:rsidRPr="008D4AC1" w:rsidRDefault="00BF6A95" w:rsidP="00BF6A95">
      <w:pPr>
        <w:rPr>
          <w:rFonts w:ascii="Arial" w:hAnsi="Arial" w:cs="Arial"/>
        </w:rPr>
      </w:pPr>
    </w:p>
    <w:p w14:paraId="04A08D33" w14:textId="77777777" w:rsidR="00BF6A95" w:rsidRPr="008D4AC1" w:rsidRDefault="00BF6A95" w:rsidP="00917299">
      <w:pPr>
        <w:pStyle w:val="ListParagraph"/>
        <w:numPr>
          <w:ilvl w:val="0"/>
          <w:numId w:val="10"/>
        </w:numPr>
        <w:rPr>
          <w:rFonts w:ascii="Arial" w:hAnsi="Arial" w:cs="Arial"/>
        </w:rPr>
      </w:pPr>
      <w:r w:rsidRPr="008D4AC1">
        <w:rPr>
          <w:rFonts w:ascii="Arial" w:hAnsi="Arial" w:cs="Arial"/>
        </w:rPr>
        <w:t xml:space="preserve">is fully aware and informed as to the extent and character of the Services required; </w:t>
      </w:r>
    </w:p>
    <w:p w14:paraId="1E558C96" w14:textId="77777777" w:rsidR="00BF6A95" w:rsidRPr="008D4AC1" w:rsidRDefault="00BF6A95" w:rsidP="00BF6A95">
      <w:pPr>
        <w:pStyle w:val="ListParagraph"/>
        <w:rPr>
          <w:rFonts w:ascii="Arial" w:hAnsi="Arial" w:cs="Arial"/>
        </w:rPr>
      </w:pPr>
    </w:p>
    <w:p w14:paraId="52FF0CAA" w14:textId="2DABD2A7" w:rsidR="00BF6A95" w:rsidRPr="008D4AC1" w:rsidRDefault="00BF6A95" w:rsidP="00917299">
      <w:pPr>
        <w:pStyle w:val="ListParagraph"/>
        <w:numPr>
          <w:ilvl w:val="0"/>
          <w:numId w:val="10"/>
        </w:numPr>
        <w:rPr>
          <w:rFonts w:ascii="Arial" w:hAnsi="Arial" w:cs="Arial"/>
        </w:rPr>
      </w:pPr>
      <w:r w:rsidRPr="008D4AC1">
        <w:rPr>
          <w:rFonts w:ascii="Arial" w:hAnsi="Arial" w:cs="Arial"/>
        </w:rPr>
        <w:t xml:space="preserve">is fully aware that if the Proponent is a non-resident under the </w:t>
      </w:r>
      <w:r w:rsidRPr="008D4AC1">
        <w:rPr>
          <w:rFonts w:ascii="Arial" w:hAnsi="Arial" w:cs="Arial"/>
          <w:i/>
        </w:rPr>
        <w:t>Income Tax Act</w:t>
      </w:r>
      <w:r w:rsidRPr="008D4AC1">
        <w:rPr>
          <w:rFonts w:ascii="Arial" w:hAnsi="Arial" w:cs="Arial"/>
        </w:rPr>
        <w:t xml:space="preserve"> (Canada) and amounts payable to the Proponent under this Agreement are subject to withholding taxes under Applicable Laws, the </w:t>
      </w:r>
      <w:r w:rsidR="00CB3961">
        <w:rPr>
          <w:rFonts w:ascii="Arial" w:hAnsi="Arial" w:cs="Arial"/>
        </w:rPr>
        <w:t>Purchaser</w:t>
      </w:r>
      <w:r w:rsidRPr="008D4AC1">
        <w:rPr>
          <w:rFonts w:ascii="Arial" w:hAnsi="Arial" w:cs="Arial"/>
        </w:rPr>
        <w:t xml:space="preserve"> </w:t>
      </w:r>
      <w:r w:rsidR="00DB7CBF" w:rsidRPr="008D4AC1">
        <w:rPr>
          <w:rFonts w:ascii="Arial" w:hAnsi="Arial" w:cs="Arial"/>
        </w:rPr>
        <w:t>will</w:t>
      </w:r>
      <w:r w:rsidRPr="008D4AC1">
        <w:rPr>
          <w:rFonts w:ascii="Arial" w:hAnsi="Arial" w:cs="Arial"/>
        </w:rPr>
        <w:t xml:space="preserve"> withhold and remit such amounts to the applicable taxing authority in accordance with Applicable Laws; </w:t>
      </w:r>
    </w:p>
    <w:p w14:paraId="1D95BC1D" w14:textId="77777777" w:rsidR="00BF6A95" w:rsidRPr="008D4AC1" w:rsidRDefault="00BF6A95" w:rsidP="00BF6A95">
      <w:pPr>
        <w:pStyle w:val="ListParagraph"/>
        <w:rPr>
          <w:rFonts w:ascii="Arial" w:hAnsi="Arial" w:cs="Arial"/>
        </w:rPr>
      </w:pPr>
    </w:p>
    <w:p w14:paraId="145E5CA9" w14:textId="77777777" w:rsidR="00BF6A95" w:rsidRPr="008D4AC1" w:rsidRDefault="00BF6A95" w:rsidP="00917299">
      <w:pPr>
        <w:pStyle w:val="ListParagraph"/>
        <w:numPr>
          <w:ilvl w:val="0"/>
          <w:numId w:val="10"/>
        </w:numPr>
        <w:rPr>
          <w:rFonts w:ascii="Arial" w:hAnsi="Arial" w:cs="Arial"/>
        </w:rPr>
      </w:pPr>
      <w:r w:rsidRPr="008D4AC1">
        <w:rPr>
          <w:rFonts w:ascii="Arial" w:hAnsi="Arial" w:cs="Arial"/>
        </w:rPr>
        <w:t xml:space="preserve">has the legal and financial capacities, and commercial and technical abilities to undertake the requirements of this RFP; </w:t>
      </w:r>
    </w:p>
    <w:p w14:paraId="031574BF" w14:textId="77777777" w:rsidR="00BF6A95" w:rsidRPr="008D4AC1" w:rsidRDefault="00BF6A95" w:rsidP="00BF6A95">
      <w:pPr>
        <w:pStyle w:val="ListParagraph"/>
        <w:rPr>
          <w:rFonts w:ascii="Arial" w:hAnsi="Arial" w:cs="Arial"/>
        </w:rPr>
      </w:pPr>
    </w:p>
    <w:p w14:paraId="692C8373" w14:textId="77777777" w:rsidR="00BF6A95" w:rsidRPr="008D4AC1" w:rsidRDefault="00BF6A95" w:rsidP="00917299">
      <w:pPr>
        <w:pStyle w:val="ListParagraph"/>
        <w:numPr>
          <w:ilvl w:val="0"/>
          <w:numId w:val="10"/>
        </w:numPr>
        <w:rPr>
          <w:rFonts w:ascii="Arial" w:hAnsi="Arial" w:cs="Arial"/>
        </w:rPr>
      </w:pPr>
      <w:r w:rsidRPr="008D4AC1">
        <w:rPr>
          <w:rFonts w:ascii="Arial" w:hAnsi="Arial" w:cs="Arial"/>
        </w:rPr>
        <w:t xml:space="preserve">is not bankrupt or insolvent; </w:t>
      </w:r>
    </w:p>
    <w:p w14:paraId="6BBBB83B" w14:textId="77777777" w:rsidR="00BF6A95" w:rsidRPr="008D4AC1" w:rsidRDefault="00BF6A95" w:rsidP="00BF6A95">
      <w:pPr>
        <w:rPr>
          <w:rFonts w:ascii="Arial" w:hAnsi="Arial" w:cs="Arial"/>
        </w:rPr>
      </w:pPr>
    </w:p>
    <w:p w14:paraId="1B979E08" w14:textId="77777777" w:rsidR="00BF6A95" w:rsidRPr="008D4AC1" w:rsidRDefault="00BF6A95" w:rsidP="00917299">
      <w:pPr>
        <w:pStyle w:val="ListParagraph"/>
        <w:numPr>
          <w:ilvl w:val="0"/>
          <w:numId w:val="10"/>
        </w:numPr>
        <w:rPr>
          <w:rFonts w:ascii="Arial" w:hAnsi="Arial" w:cs="Arial"/>
        </w:rPr>
      </w:pPr>
      <w:r w:rsidRPr="008D4AC1">
        <w:rPr>
          <w:rFonts w:ascii="Arial" w:hAnsi="Arial" w:cs="Arial"/>
        </w:rPr>
        <w:t xml:space="preserve">has not made any false declarations as it relates to this RFP; </w:t>
      </w:r>
    </w:p>
    <w:p w14:paraId="22965048" w14:textId="77777777" w:rsidR="00BF6A95" w:rsidRPr="008D4AC1" w:rsidRDefault="00BF6A95" w:rsidP="00BF6A95">
      <w:pPr>
        <w:rPr>
          <w:rFonts w:ascii="Arial" w:hAnsi="Arial" w:cs="Arial"/>
        </w:rPr>
      </w:pPr>
    </w:p>
    <w:p w14:paraId="7B92968C" w14:textId="78DE485F" w:rsidR="00BF6A95" w:rsidRPr="008D4AC1" w:rsidRDefault="00BF6A95" w:rsidP="00917299">
      <w:pPr>
        <w:pStyle w:val="ListParagraph"/>
        <w:numPr>
          <w:ilvl w:val="0"/>
          <w:numId w:val="10"/>
        </w:numPr>
        <w:rPr>
          <w:rFonts w:ascii="Arial" w:hAnsi="Arial" w:cs="Arial"/>
        </w:rPr>
      </w:pPr>
      <w:r w:rsidRPr="008D4AC1">
        <w:rPr>
          <w:rFonts w:ascii="Arial" w:hAnsi="Arial" w:cs="Arial"/>
        </w:rPr>
        <w:t xml:space="preserve">did not have any significant or persistent deficiencies in the performance of any substantive requirements or obligations under a prior contract with </w:t>
      </w:r>
      <w:r w:rsidR="005B5B9D" w:rsidRPr="008D4AC1">
        <w:rPr>
          <w:rFonts w:ascii="Arial" w:hAnsi="Arial" w:cs="Arial"/>
        </w:rPr>
        <w:t>the</w:t>
      </w:r>
      <w:r w:rsidRPr="008D4AC1">
        <w:rPr>
          <w:rFonts w:ascii="Arial" w:hAnsi="Arial" w:cs="Arial"/>
        </w:rPr>
        <w:t xml:space="preserve"> </w:t>
      </w:r>
      <w:r w:rsidR="00CB3961">
        <w:rPr>
          <w:rFonts w:ascii="Arial" w:hAnsi="Arial" w:cs="Arial"/>
        </w:rPr>
        <w:t>Purchaser</w:t>
      </w:r>
      <w:r w:rsidRPr="008D4AC1">
        <w:rPr>
          <w:rFonts w:ascii="Arial" w:hAnsi="Arial" w:cs="Arial"/>
        </w:rPr>
        <w:t xml:space="preserve">; </w:t>
      </w:r>
    </w:p>
    <w:p w14:paraId="41A66222" w14:textId="77777777" w:rsidR="00BF6A95" w:rsidRPr="008D4AC1" w:rsidRDefault="00BF6A95" w:rsidP="00BF6A95">
      <w:pPr>
        <w:rPr>
          <w:rFonts w:ascii="Arial" w:hAnsi="Arial" w:cs="Arial"/>
        </w:rPr>
      </w:pPr>
    </w:p>
    <w:p w14:paraId="270F9423" w14:textId="77777777" w:rsidR="00BF6A95" w:rsidRPr="008D4AC1" w:rsidRDefault="00BF6A95" w:rsidP="00917299">
      <w:pPr>
        <w:pStyle w:val="ListParagraph"/>
        <w:numPr>
          <w:ilvl w:val="0"/>
          <w:numId w:val="10"/>
        </w:numPr>
        <w:rPr>
          <w:rFonts w:ascii="Arial" w:hAnsi="Arial" w:cs="Arial"/>
        </w:rPr>
      </w:pPr>
      <w:r w:rsidRPr="008D4AC1">
        <w:rPr>
          <w:rFonts w:ascii="Arial" w:hAnsi="Arial" w:cs="Arial"/>
        </w:rPr>
        <w:t xml:space="preserve">does not have any final judgment in respect of serious crimes or offences; </w:t>
      </w:r>
    </w:p>
    <w:p w14:paraId="1BB2B7C4" w14:textId="77777777" w:rsidR="00BF6A95" w:rsidRPr="008D4AC1" w:rsidRDefault="00BF6A95" w:rsidP="00BF6A95">
      <w:pPr>
        <w:rPr>
          <w:rFonts w:ascii="Arial" w:hAnsi="Arial" w:cs="Arial"/>
        </w:rPr>
      </w:pPr>
    </w:p>
    <w:p w14:paraId="3240A4C2" w14:textId="77777777" w:rsidR="00BF6A95" w:rsidRPr="008D4AC1" w:rsidRDefault="00BF6A95" w:rsidP="00917299">
      <w:pPr>
        <w:pStyle w:val="ListParagraph"/>
        <w:numPr>
          <w:ilvl w:val="0"/>
          <w:numId w:val="10"/>
        </w:numPr>
        <w:rPr>
          <w:rFonts w:ascii="Arial" w:hAnsi="Arial" w:cs="Arial"/>
        </w:rPr>
      </w:pPr>
      <w:r w:rsidRPr="008D4AC1">
        <w:rPr>
          <w:rFonts w:ascii="Arial" w:hAnsi="Arial" w:cs="Arial"/>
        </w:rPr>
        <w:t>has not conducted any professional misconduct or acts or omissions that adversely reflect on the commercial integrity of the Proponent;</w:t>
      </w:r>
    </w:p>
    <w:p w14:paraId="74FD760C" w14:textId="77777777" w:rsidR="00BF6A95" w:rsidRPr="008D4AC1" w:rsidRDefault="00BF6A95" w:rsidP="00BF6A95">
      <w:pPr>
        <w:rPr>
          <w:rFonts w:ascii="Arial" w:hAnsi="Arial" w:cs="Arial"/>
        </w:rPr>
      </w:pPr>
    </w:p>
    <w:p w14:paraId="3AA6A6D1" w14:textId="77777777" w:rsidR="00BF6A95" w:rsidRPr="008D4AC1" w:rsidRDefault="00BF6A95" w:rsidP="00917299">
      <w:pPr>
        <w:pStyle w:val="ListParagraph"/>
        <w:numPr>
          <w:ilvl w:val="0"/>
          <w:numId w:val="10"/>
        </w:numPr>
        <w:rPr>
          <w:rFonts w:ascii="Arial" w:hAnsi="Arial" w:cs="Arial"/>
        </w:rPr>
      </w:pPr>
      <w:r w:rsidRPr="008D4AC1">
        <w:rPr>
          <w:rFonts w:ascii="Arial" w:hAnsi="Arial" w:cs="Arial"/>
        </w:rPr>
        <w:t xml:space="preserve">has not failed to pay taxes; </w:t>
      </w:r>
    </w:p>
    <w:p w14:paraId="265A6E87" w14:textId="77777777" w:rsidR="00BF6A95" w:rsidRPr="008D4AC1" w:rsidRDefault="00BF6A95" w:rsidP="00BF6A95">
      <w:pPr>
        <w:rPr>
          <w:rFonts w:ascii="Arial" w:hAnsi="Arial" w:cs="Arial"/>
        </w:rPr>
      </w:pPr>
    </w:p>
    <w:p w14:paraId="764EF945" w14:textId="77777777" w:rsidR="00BF6A95" w:rsidRPr="008D4AC1" w:rsidRDefault="00BF6A95" w:rsidP="00917299">
      <w:pPr>
        <w:pStyle w:val="ListParagraph"/>
        <w:numPr>
          <w:ilvl w:val="0"/>
          <w:numId w:val="10"/>
        </w:numPr>
        <w:rPr>
          <w:rFonts w:ascii="Arial" w:hAnsi="Arial" w:cs="Arial"/>
        </w:rPr>
      </w:pPr>
      <w:r w:rsidRPr="008D4AC1">
        <w:rPr>
          <w:rFonts w:ascii="Arial" w:hAnsi="Arial" w:cs="Arial"/>
        </w:rPr>
        <w:t>can furnish the required Services;</w:t>
      </w:r>
    </w:p>
    <w:p w14:paraId="4EBDD02A" w14:textId="77777777" w:rsidR="00BF6A95" w:rsidRPr="008D4AC1" w:rsidRDefault="00BF6A95" w:rsidP="00BF6A95">
      <w:pPr>
        <w:rPr>
          <w:rFonts w:ascii="Arial" w:hAnsi="Arial" w:cs="Arial"/>
        </w:rPr>
      </w:pPr>
    </w:p>
    <w:p w14:paraId="62E7BE16" w14:textId="77777777" w:rsidR="00BF6A95" w:rsidRPr="008D4AC1" w:rsidRDefault="00BF6A95" w:rsidP="00917299">
      <w:pPr>
        <w:pStyle w:val="ListParagraph"/>
        <w:numPr>
          <w:ilvl w:val="0"/>
          <w:numId w:val="10"/>
        </w:numPr>
        <w:rPr>
          <w:rFonts w:ascii="Arial" w:hAnsi="Arial" w:cs="Arial"/>
        </w:rPr>
      </w:pPr>
      <w:r w:rsidRPr="008D4AC1">
        <w:rPr>
          <w:rFonts w:ascii="Arial" w:hAnsi="Arial" w:cs="Arial"/>
        </w:rPr>
        <w:t>accepts all the terms and conditions of this RFP; and</w:t>
      </w:r>
    </w:p>
    <w:p w14:paraId="6F74423B" w14:textId="77777777" w:rsidR="00BF6A95" w:rsidRPr="008D4AC1" w:rsidRDefault="00BF6A95" w:rsidP="00BF6A95">
      <w:pPr>
        <w:ind w:left="1440" w:hanging="720"/>
        <w:rPr>
          <w:rFonts w:ascii="Arial" w:hAnsi="Arial" w:cs="Arial"/>
        </w:rPr>
      </w:pPr>
    </w:p>
    <w:p w14:paraId="5A1DD562" w14:textId="77777777" w:rsidR="00BF6A95" w:rsidRPr="008D4AC1" w:rsidRDefault="00BF6A95" w:rsidP="00917299">
      <w:pPr>
        <w:pStyle w:val="ListParagraph"/>
        <w:numPr>
          <w:ilvl w:val="0"/>
          <w:numId w:val="10"/>
        </w:numPr>
        <w:rPr>
          <w:rFonts w:ascii="Arial" w:hAnsi="Arial" w:cs="Arial"/>
        </w:rPr>
      </w:pPr>
      <w:r w:rsidRPr="008D4AC1">
        <w:rPr>
          <w:rFonts w:ascii="Arial" w:hAnsi="Arial" w:cs="Arial"/>
        </w:rPr>
        <w:t xml:space="preserve">acknowledges that it has read, </w:t>
      </w:r>
      <w:proofErr w:type="gramStart"/>
      <w:r w:rsidRPr="008D4AC1">
        <w:rPr>
          <w:rFonts w:ascii="Arial" w:hAnsi="Arial" w:cs="Arial"/>
        </w:rPr>
        <w:t>understood</w:t>
      </w:r>
      <w:proofErr w:type="gramEnd"/>
      <w:r w:rsidRPr="008D4AC1">
        <w:rPr>
          <w:rFonts w:ascii="Arial" w:hAnsi="Arial" w:cs="Arial"/>
        </w:rPr>
        <w:t xml:space="preserve"> and agreed to the terms and conditions of this RFP.</w:t>
      </w:r>
    </w:p>
    <w:p w14:paraId="577638D7" w14:textId="6D9D9944" w:rsidR="00BF6A95" w:rsidRPr="008D4AC1" w:rsidRDefault="00BF6A95">
      <w:pPr>
        <w:jc w:val="left"/>
        <w:rPr>
          <w:rFonts w:ascii="Arial" w:hAnsi="Arial" w:cs="Arial"/>
          <w:b/>
        </w:rPr>
      </w:pPr>
      <w:r w:rsidRPr="008D4AC1">
        <w:rPr>
          <w:rFonts w:ascii="Arial" w:hAnsi="Arial" w:cs="Arial"/>
        </w:rPr>
        <w:br w:type="page"/>
      </w:r>
    </w:p>
    <w:p w14:paraId="13042BE0" w14:textId="271DF3B8" w:rsidR="00564140" w:rsidRPr="008D4AC1" w:rsidRDefault="00564140" w:rsidP="003C556F">
      <w:pPr>
        <w:pStyle w:val="Heading2"/>
        <w:numPr>
          <w:ilvl w:val="0"/>
          <w:numId w:val="0"/>
        </w:numPr>
        <w:ind w:left="3131"/>
        <w:rPr>
          <w:rFonts w:ascii="Arial" w:hAnsi="Arial" w:cs="Arial"/>
        </w:rPr>
      </w:pPr>
      <w:bookmarkStart w:id="350" w:name="_Toc132101423"/>
      <w:r w:rsidRPr="008D4AC1">
        <w:rPr>
          <w:rFonts w:ascii="Arial" w:hAnsi="Arial" w:cs="Arial"/>
        </w:rPr>
        <w:lastRenderedPageBreak/>
        <w:t xml:space="preserve">Schedule </w:t>
      </w:r>
      <w:r w:rsidR="00BF6A95" w:rsidRPr="008D4AC1">
        <w:rPr>
          <w:rFonts w:ascii="Arial" w:hAnsi="Arial" w:cs="Arial"/>
        </w:rPr>
        <w:t>B</w:t>
      </w:r>
      <w:r w:rsidR="000C1A23" w:rsidRPr="008D4AC1">
        <w:rPr>
          <w:rFonts w:ascii="Arial" w:hAnsi="Arial" w:cs="Arial"/>
        </w:rPr>
        <w:t xml:space="preserve">: </w:t>
      </w:r>
      <w:r w:rsidR="00C93C9B" w:rsidRPr="008D4AC1">
        <w:rPr>
          <w:rFonts w:ascii="Arial" w:hAnsi="Arial" w:cs="Arial"/>
        </w:rPr>
        <w:t>Information Exhibits</w:t>
      </w:r>
      <w:bookmarkEnd w:id="350"/>
    </w:p>
    <w:p w14:paraId="1FD93F03" w14:textId="19F54D82" w:rsidR="003F2ABC" w:rsidRPr="008D4AC1" w:rsidRDefault="003F2ABC" w:rsidP="00151FFF">
      <w:pPr>
        <w:jc w:val="center"/>
        <w:rPr>
          <w:rFonts w:ascii="Arial" w:hAnsi="Arial" w:cs="Arial"/>
          <w:b/>
          <w:bCs/>
        </w:rPr>
      </w:pPr>
      <w:r w:rsidRPr="008D4AC1">
        <w:rPr>
          <w:rFonts w:ascii="Arial" w:hAnsi="Arial" w:cs="Arial"/>
          <w:b/>
          <w:bCs/>
        </w:rPr>
        <w:t>Collection, Use and Disclosure of Personal Health Information (PHI)</w:t>
      </w:r>
    </w:p>
    <w:p w14:paraId="6C532703" w14:textId="77777777" w:rsidR="003F2ABC" w:rsidRPr="008D4AC1" w:rsidRDefault="003F2ABC" w:rsidP="003F2ABC">
      <w:pPr>
        <w:rPr>
          <w:rFonts w:ascii="Arial" w:hAnsi="Arial" w:cs="Arial"/>
        </w:rPr>
      </w:pPr>
    </w:p>
    <w:p w14:paraId="4D0C7E86" w14:textId="5E5E61CA" w:rsidR="003F2ABC" w:rsidRPr="008D4AC1" w:rsidRDefault="003F2ABC" w:rsidP="004E4C70">
      <w:pPr>
        <w:numPr>
          <w:ilvl w:val="0"/>
          <w:numId w:val="6"/>
        </w:numPr>
        <w:tabs>
          <w:tab w:val="num" w:pos="-720"/>
        </w:tabs>
        <w:ind w:left="720"/>
        <w:rPr>
          <w:rFonts w:ascii="Arial" w:hAnsi="Arial" w:cs="Arial"/>
        </w:rPr>
      </w:pPr>
      <w:r w:rsidRPr="008D4AC1">
        <w:rPr>
          <w:rFonts w:ascii="Arial" w:hAnsi="Arial" w:cs="Arial"/>
        </w:rPr>
        <w:t xml:space="preserve">The Proponent agrees to receive PHI from the </w:t>
      </w:r>
      <w:r w:rsidR="00CB3961">
        <w:rPr>
          <w:rFonts w:ascii="Arial" w:hAnsi="Arial" w:cs="Arial"/>
        </w:rPr>
        <w:t>Purchaser</w:t>
      </w:r>
      <w:r w:rsidRPr="008D4AC1">
        <w:rPr>
          <w:rFonts w:ascii="Arial" w:hAnsi="Arial" w:cs="Arial"/>
        </w:rPr>
        <w:t xml:space="preserve"> in accordance with the requirements of s. 17 or, in the case of health information network providers, s. 10(4) of the </w:t>
      </w:r>
      <w:r w:rsidRPr="008D4AC1">
        <w:rPr>
          <w:rFonts w:ascii="Arial" w:hAnsi="Arial" w:cs="Arial"/>
          <w:i/>
          <w:iCs/>
        </w:rPr>
        <w:t>Personal Health Information Protection Act, 2004</w:t>
      </w:r>
      <w:r w:rsidRPr="008D4AC1">
        <w:rPr>
          <w:rFonts w:ascii="Arial" w:hAnsi="Arial" w:cs="Arial"/>
        </w:rPr>
        <w:t xml:space="preserve"> (Ontario) (PHIPA) and its related regulations, as part of the Proponent’s provision of services to and on behalf of the </w:t>
      </w:r>
      <w:r w:rsidR="00CB3961">
        <w:rPr>
          <w:rFonts w:ascii="Arial" w:hAnsi="Arial" w:cs="Arial"/>
        </w:rPr>
        <w:t>Purchaser</w:t>
      </w:r>
      <w:r w:rsidRPr="008D4AC1">
        <w:rPr>
          <w:rFonts w:ascii="Arial" w:hAnsi="Arial" w:cs="Arial"/>
        </w:rPr>
        <w:t>, and not on the Proponent’s behalf or for the Proponent’s own purposes.</w:t>
      </w:r>
    </w:p>
    <w:p w14:paraId="735EABD3" w14:textId="77777777" w:rsidR="003F2ABC" w:rsidRPr="008D4AC1" w:rsidRDefault="003F2ABC" w:rsidP="003F2ABC">
      <w:pPr>
        <w:rPr>
          <w:rFonts w:ascii="Arial" w:hAnsi="Arial" w:cs="Arial"/>
        </w:rPr>
      </w:pPr>
    </w:p>
    <w:p w14:paraId="11F2B2FE" w14:textId="448D32C7" w:rsidR="003F2ABC" w:rsidRPr="008D4AC1" w:rsidRDefault="003F2ABC" w:rsidP="004E4C70">
      <w:pPr>
        <w:numPr>
          <w:ilvl w:val="0"/>
          <w:numId w:val="6"/>
        </w:numPr>
        <w:tabs>
          <w:tab w:val="num" w:pos="-720"/>
        </w:tabs>
        <w:ind w:left="720"/>
        <w:rPr>
          <w:rFonts w:ascii="Arial" w:hAnsi="Arial" w:cs="Arial"/>
        </w:rPr>
      </w:pPr>
      <w:r w:rsidRPr="008D4AC1">
        <w:rPr>
          <w:rFonts w:ascii="Arial" w:hAnsi="Arial" w:cs="Arial"/>
        </w:rPr>
        <w:t xml:space="preserve">For greater specificity pursuant to the Proponent’s obligations under section 1 of this </w:t>
      </w:r>
      <w:r w:rsidR="00AF3372" w:rsidRPr="008D4AC1">
        <w:rPr>
          <w:rFonts w:ascii="Arial" w:hAnsi="Arial" w:cs="Arial"/>
        </w:rPr>
        <w:t>Information Exhibits</w:t>
      </w:r>
      <w:r w:rsidRPr="008D4AC1">
        <w:rPr>
          <w:rFonts w:ascii="Arial" w:hAnsi="Arial" w:cs="Arial"/>
        </w:rPr>
        <w:t xml:space="preserve"> Schedule, in the event that the Proponent is a health information network provider under PHIPA, the Proponent will provide the </w:t>
      </w:r>
      <w:r w:rsidR="00CB3961">
        <w:rPr>
          <w:rFonts w:ascii="Arial" w:hAnsi="Arial" w:cs="Arial"/>
        </w:rPr>
        <w:t>Purchaser</w:t>
      </w:r>
      <w:r w:rsidRPr="008D4AC1">
        <w:rPr>
          <w:rFonts w:ascii="Arial" w:hAnsi="Arial" w:cs="Arial"/>
        </w:rPr>
        <w:t xml:space="preserve"> with a Privacy Impact Assessment and a Threat Risk Assessment with respect to the services to be provided to the </w:t>
      </w:r>
      <w:r w:rsidR="00CB3961">
        <w:rPr>
          <w:rFonts w:ascii="Arial" w:hAnsi="Arial" w:cs="Arial"/>
        </w:rPr>
        <w:t>Purchaser</w:t>
      </w:r>
      <w:r w:rsidRPr="008D4AC1">
        <w:rPr>
          <w:rFonts w:ascii="Arial" w:hAnsi="Arial" w:cs="Arial"/>
        </w:rPr>
        <w:t xml:space="preserve"> pursuant to the Agreement.</w:t>
      </w:r>
    </w:p>
    <w:p w14:paraId="26C97F22" w14:textId="77777777" w:rsidR="003F2ABC" w:rsidRPr="008D4AC1" w:rsidRDefault="003F2ABC" w:rsidP="003F2ABC">
      <w:pPr>
        <w:rPr>
          <w:rFonts w:ascii="Arial" w:hAnsi="Arial" w:cs="Arial"/>
        </w:rPr>
      </w:pPr>
    </w:p>
    <w:p w14:paraId="1B1F126C" w14:textId="77777777" w:rsidR="003F2ABC" w:rsidRPr="008D4AC1" w:rsidRDefault="003F2ABC" w:rsidP="004E4C70">
      <w:pPr>
        <w:numPr>
          <w:ilvl w:val="0"/>
          <w:numId w:val="6"/>
        </w:numPr>
        <w:tabs>
          <w:tab w:val="num" w:pos="-720"/>
        </w:tabs>
        <w:ind w:left="720"/>
        <w:rPr>
          <w:rFonts w:ascii="Arial" w:hAnsi="Arial" w:cs="Arial"/>
        </w:rPr>
      </w:pPr>
      <w:r w:rsidRPr="008D4AC1">
        <w:rPr>
          <w:rFonts w:ascii="Arial" w:hAnsi="Arial" w:cs="Arial"/>
        </w:rPr>
        <w:t>The Proponent will only use as much PHI as is reasonably necessary to perform its obligations under the Agreement and will make PHI available only to those employees who require access in order to satisfy those obligations.</w:t>
      </w:r>
    </w:p>
    <w:p w14:paraId="12126F43" w14:textId="77777777" w:rsidR="003F2ABC" w:rsidRPr="008D4AC1" w:rsidRDefault="003F2ABC" w:rsidP="003F2ABC">
      <w:pPr>
        <w:rPr>
          <w:rFonts w:ascii="Arial" w:hAnsi="Arial" w:cs="Arial"/>
        </w:rPr>
      </w:pPr>
    </w:p>
    <w:p w14:paraId="68430F64" w14:textId="2F171A0F" w:rsidR="003F2ABC" w:rsidRPr="008D4AC1" w:rsidRDefault="003F2ABC" w:rsidP="004E4C70">
      <w:pPr>
        <w:numPr>
          <w:ilvl w:val="0"/>
          <w:numId w:val="6"/>
        </w:numPr>
        <w:tabs>
          <w:tab w:val="num" w:pos="-720"/>
        </w:tabs>
        <w:ind w:left="720"/>
        <w:rPr>
          <w:rFonts w:ascii="Arial" w:hAnsi="Arial" w:cs="Arial"/>
        </w:rPr>
      </w:pPr>
      <w:r w:rsidRPr="008D4AC1">
        <w:rPr>
          <w:rFonts w:ascii="Arial" w:hAnsi="Arial" w:cs="Arial"/>
        </w:rPr>
        <w:t xml:space="preserve">The Proponent will only use and disclose any PHI it receives from the </w:t>
      </w:r>
      <w:r w:rsidR="00CB3961">
        <w:rPr>
          <w:rFonts w:ascii="Arial" w:hAnsi="Arial" w:cs="Arial"/>
        </w:rPr>
        <w:t>Purchaser</w:t>
      </w:r>
      <w:r w:rsidRPr="008D4AC1">
        <w:rPr>
          <w:rFonts w:ascii="Arial" w:hAnsi="Arial" w:cs="Arial"/>
        </w:rPr>
        <w:t xml:space="preserve"> as is permitted or required under the Agreement or the laws of Canada and/or the province of Ontario.</w:t>
      </w:r>
    </w:p>
    <w:p w14:paraId="6FB2560D" w14:textId="77777777" w:rsidR="003F2ABC" w:rsidRPr="008D4AC1" w:rsidRDefault="003F2ABC" w:rsidP="003F2ABC">
      <w:pPr>
        <w:rPr>
          <w:rFonts w:ascii="Arial" w:hAnsi="Arial" w:cs="Arial"/>
        </w:rPr>
      </w:pPr>
    </w:p>
    <w:p w14:paraId="279C320D" w14:textId="171E8FE8" w:rsidR="003F2ABC" w:rsidRPr="008D4AC1" w:rsidRDefault="003F2ABC" w:rsidP="004E4C70">
      <w:pPr>
        <w:numPr>
          <w:ilvl w:val="0"/>
          <w:numId w:val="6"/>
        </w:numPr>
        <w:tabs>
          <w:tab w:val="num" w:pos="-720"/>
        </w:tabs>
        <w:ind w:left="720"/>
        <w:rPr>
          <w:rFonts w:ascii="Arial" w:hAnsi="Arial" w:cs="Arial"/>
        </w:rPr>
      </w:pPr>
      <w:r w:rsidRPr="008D4AC1">
        <w:rPr>
          <w:rFonts w:ascii="Arial" w:hAnsi="Arial" w:cs="Arial"/>
        </w:rPr>
        <w:t xml:space="preserve">The Proponent will ensure that any of its agents or subcontractors to whom the Proponent provides the </w:t>
      </w:r>
      <w:r w:rsidR="00CB3961">
        <w:rPr>
          <w:rFonts w:ascii="Arial" w:hAnsi="Arial" w:cs="Arial"/>
        </w:rPr>
        <w:t>Purchaser</w:t>
      </w:r>
      <w:r w:rsidRPr="008D4AC1">
        <w:rPr>
          <w:rFonts w:ascii="Arial" w:hAnsi="Arial" w:cs="Arial"/>
        </w:rPr>
        <w:t xml:space="preserve"> PHI has agreed in writing to the same restrictions and conditions that apply to the Proponent with respect to PHI.</w:t>
      </w:r>
    </w:p>
    <w:p w14:paraId="2E38E3FB" w14:textId="77777777" w:rsidR="003F2ABC" w:rsidRPr="008D4AC1" w:rsidRDefault="003F2ABC" w:rsidP="003F2ABC">
      <w:pPr>
        <w:rPr>
          <w:rFonts w:ascii="Arial" w:hAnsi="Arial" w:cs="Arial"/>
        </w:rPr>
      </w:pPr>
    </w:p>
    <w:p w14:paraId="578EE40E" w14:textId="718904C8" w:rsidR="003F2ABC" w:rsidRPr="008D4AC1" w:rsidRDefault="003F2ABC" w:rsidP="004E4C70">
      <w:pPr>
        <w:numPr>
          <w:ilvl w:val="0"/>
          <w:numId w:val="6"/>
        </w:numPr>
        <w:tabs>
          <w:tab w:val="num" w:pos="-720"/>
        </w:tabs>
        <w:ind w:left="720"/>
        <w:rPr>
          <w:rFonts w:ascii="Arial" w:hAnsi="Arial" w:cs="Arial"/>
        </w:rPr>
      </w:pPr>
      <w:r w:rsidRPr="008D4AC1">
        <w:rPr>
          <w:rFonts w:ascii="Arial" w:hAnsi="Arial" w:cs="Arial"/>
        </w:rPr>
        <w:t xml:space="preserve">The Proponent will not disclose PHI, or any information, to any affiliated or unaffiliated third party without the prior written consent of the </w:t>
      </w:r>
      <w:r w:rsidR="00CB3961">
        <w:rPr>
          <w:rFonts w:ascii="Arial" w:hAnsi="Arial" w:cs="Arial"/>
        </w:rPr>
        <w:t>Purchaser</w:t>
      </w:r>
      <w:r w:rsidRPr="008D4AC1">
        <w:rPr>
          <w:rFonts w:ascii="Arial" w:hAnsi="Arial" w:cs="Arial"/>
        </w:rPr>
        <w:t>.</w:t>
      </w:r>
    </w:p>
    <w:p w14:paraId="1FCFDF0E" w14:textId="77777777" w:rsidR="003F2ABC" w:rsidRPr="008D4AC1" w:rsidRDefault="003F2ABC" w:rsidP="003F2ABC">
      <w:pPr>
        <w:rPr>
          <w:rFonts w:ascii="Arial" w:hAnsi="Arial" w:cs="Arial"/>
        </w:rPr>
      </w:pPr>
    </w:p>
    <w:p w14:paraId="04ACDA21" w14:textId="1EF4B5C8" w:rsidR="003F2ABC" w:rsidRPr="008D4AC1" w:rsidRDefault="003F2ABC" w:rsidP="004E4C70">
      <w:pPr>
        <w:numPr>
          <w:ilvl w:val="0"/>
          <w:numId w:val="6"/>
        </w:numPr>
        <w:tabs>
          <w:tab w:val="num" w:pos="-720"/>
        </w:tabs>
        <w:ind w:left="720"/>
        <w:rPr>
          <w:rFonts w:ascii="Arial" w:hAnsi="Arial" w:cs="Arial"/>
        </w:rPr>
      </w:pPr>
      <w:r w:rsidRPr="008D4AC1">
        <w:rPr>
          <w:rFonts w:ascii="Arial" w:hAnsi="Arial" w:cs="Arial"/>
        </w:rPr>
        <w:t xml:space="preserve">The Proponent will maintain a log of access and disclosure of PHI by the Proponent and the Proponent’s personnel and make such log available to the </w:t>
      </w:r>
      <w:r w:rsidR="00CB3961">
        <w:rPr>
          <w:rFonts w:ascii="Arial" w:hAnsi="Arial" w:cs="Arial"/>
        </w:rPr>
        <w:t>Purchaser</w:t>
      </w:r>
      <w:r w:rsidRPr="008D4AC1">
        <w:rPr>
          <w:rFonts w:ascii="Arial" w:hAnsi="Arial" w:cs="Arial"/>
        </w:rPr>
        <w:t xml:space="preserve"> as and when requested.</w:t>
      </w:r>
    </w:p>
    <w:p w14:paraId="7638E6BF" w14:textId="77777777" w:rsidR="003F2ABC" w:rsidRPr="008D4AC1" w:rsidRDefault="003F2ABC" w:rsidP="003F2ABC">
      <w:pPr>
        <w:rPr>
          <w:rFonts w:ascii="Arial" w:hAnsi="Arial" w:cs="Arial"/>
        </w:rPr>
      </w:pPr>
    </w:p>
    <w:p w14:paraId="7FF92784" w14:textId="77777777" w:rsidR="003F2ABC" w:rsidRPr="008D4AC1" w:rsidRDefault="003F2ABC" w:rsidP="003F2ABC">
      <w:pPr>
        <w:jc w:val="center"/>
        <w:rPr>
          <w:rFonts w:ascii="Arial" w:hAnsi="Arial" w:cs="Arial"/>
          <w:b/>
          <w:bCs/>
        </w:rPr>
      </w:pPr>
      <w:r w:rsidRPr="008D4AC1">
        <w:rPr>
          <w:rFonts w:ascii="Arial" w:hAnsi="Arial" w:cs="Arial"/>
          <w:b/>
          <w:bCs/>
        </w:rPr>
        <w:t>Practices to Protect Personal Health Information</w:t>
      </w:r>
    </w:p>
    <w:p w14:paraId="146DF628" w14:textId="77777777" w:rsidR="003F2ABC" w:rsidRPr="008D4AC1" w:rsidRDefault="003F2ABC" w:rsidP="003F2ABC">
      <w:pPr>
        <w:rPr>
          <w:rFonts w:ascii="Arial" w:hAnsi="Arial" w:cs="Arial"/>
        </w:rPr>
      </w:pPr>
    </w:p>
    <w:p w14:paraId="5989121B" w14:textId="77777777" w:rsidR="003F2ABC" w:rsidRPr="008D4AC1" w:rsidRDefault="003F2ABC" w:rsidP="004E4C70">
      <w:pPr>
        <w:numPr>
          <w:ilvl w:val="0"/>
          <w:numId w:val="6"/>
        </w:numPr>
        <w:tabs>
          <w:tab w:val="num" w:pos="-720"/>
        </w:tabs>
        <w:ind w:left="720"/>
        <w:rPr>
          <w:rFonts w:ascii="Arial" w:hAnsi="Arial" w:cs="Arial"/>
        </w:rPr>
      </w:pPr>
      <w:r w:rsidRPr="008D4AC1">
        <w:rPr>
          <w:rFonts w:ascii="Arial" w:hAnsi="Arial" w:cs="Arial"/>
        </w:rPr>
        <w:t xml:space="preserve">The Proponent will employ appropriate safeguards to prevent theft, loss and unauthorized access, copying, modification, use, </w:t>
      </w:r>
      <w:proofErr w:type="gramStart"/>
      <w:r w:rsidRPr="008D4AC1">
        <w:rPr>
          <w:rFonts w:ascii="Arial" w:hAnsi="Arial" w:cs="Arial"/>
        </w:rPr>
        <w:t>disclosure</w:t>
      </w:r>
      <w:proofErr w:type="gramEnd"/>
      <w:r w:rsidRPr="008D4AC1">
        <w:rPr>
          <w:rFonts w:ascii="Arial" w:hAnsi="Arial" w:cs="Arial"/>
        </w:rPr>
        <w:t xml:space="preserve"> or disposal of PHI.</w:t>
      </w:r>
    </w:p>
    <w:p w14:paraId="7A886AC6" w14:textId="77777777" w:rsidR="003F2ABC" w:rsidRPr="008D4AC1" w:rsidRDefault="003F2ABC" w:rsidP="003F2ABC">
      <w:pPr>
        <w:ind w:left="-720"/>
        <w:rPr>
          <w:rFonts w:ascii="Arial" w:hAnsi="Arial" w:cs="Arial"/>
        </w:rPr>
      </w:pPr>
      <w:r w:rsidRPr="008D4AC1">
        <w:rPr>
          <w:rFonts w:ascii="Arial" w:hAnsi="Arial" w:cs="Arial"/>
        </w:rPr>
        <w:t xml:space="preserve"> </w:t>
      </w:r>
    </w:p>
    <w:p w14:paraId="5E752D62" w14:textId="77777777" w:rsidR="003F2ABC" w:rsidRPr="008D4AC1" w:rsidRDefault="003F2ABC" w:rsidP="004E4C70">
      <w:pPr>
        <w:numPr>
          <w:ilvl w:val="0"/>
          <w:numId w:val="6"/>
        </w:numPr>
        <w:tabs>
          <w:tab w:val="num" w:pos="-720"/>
        </w:tabs>
        <w:ind w:left="720"/>
        <w:rPr>
          <w:rFonts w:ascii="Arial" w:hAnsi="Arial" w:cs="Arial"/>
        </w:rPr>
      </w:pPr>
      <w:r w:rsidRPr="008D4AC1">
        <w:rPr>
          <w:rFonts w:ascii="Arial" w:hAnsi="Arial" w:cs="Arial"/>
        </w:rPr>
        <w:t>The Proponent will maintain privacy policies in accordance with Canadian and Ontario laws and these policies will be made available for inspection on request.</w:t>
      </w:r>
    </w:p>
    <w:p w14:paraId="505AE164" w14:textId="77777777" w:rsidR="003F2ABC" w:rsidRPr="008D4AC1" w:rsidRDefault="003F2ABC" w:rsidP="003F2ABC">
      <w:pPr>
        <w:ind w:left="-720"/>
        <w:rPr>
          <w:rFonts w:ascii="Arial" w:hAnsi="Arial" w:cs="Arial"/>
        </w:rPr>
      </w:pPr>
    </w:p>
    <w:p w14:paraId="49859C88" w14:textId="4546E10B" w:rsidR="003F2ABC" w:rsidRPr="008D4AC1" w:rsidRDefault="003F2ABC" w:rsidP="004E4C70">
      <w:pPr>
        <w:numPr>
          <w:ilvl w:val="0"/>
          <w:numId w:val="6"/>
        </w:numPr>
        <w:tabs>
          <w:tab w:val="num" w:pos="-720"/>
        </w:tabs>
        <w:ind w:left="720"/>
        <w:rPr>
          <w:rFonts w:ascii="Arial" w:hAnsi="Arial" w:cs="Arial"/>
        </w:rPr>
      </w:pPr>
      <w:r w:rsidRPr="008D4AC1">
        <w:rPr>
          <w:rFonts w:ascii="Arial" w:hAnsi="Arial" w:cs="Arial"/>
        </w:rPr>
        <w:t xml:space="preserve">The Proponent will not transmit or store any confidential information of a </w:t>
      </w:r>
      <w:r w:rsidR="00CB3961">
        <w:rPr>
          <w:rFonts w:ascii="Arial" w:hAnsi="Arial" w:cs="Arial"/>
        </w:rPr>
        <w:t>Purchaser</w:t>
      </w:r>
      <w:r w:rsidRPr="008D4AC1">
        <w:rPr>
          <w:rFonts w:ascii="Arial" w:hAnsi="Arial" w:cs="Arial"/>
        </w:rPr>
        <w:t xml:space="preserve">, including PHI, by or on any electronic mobile computing device or data storage system whatsoever without the express permission of the </w:t>
      </w:r>
      <w:r w:rsidR="00CB3961">
        <w:rPr>
          <w:rFonts w:ascii="Arial" w:hAnsi="Arial" w:cs="Arial"/>
        </w:rPr>
        <w:t>Purchaser</w:t>
      </w:r>
      <w:r w:rsidRPr="008D4AC1">
        <w:rPr>
          <w:rFonts w:ascii="Arial" w:hAnsi="Arial" w:cs="Arial"/>
        </w:rPr>
        <w:t xml:space="preserve">. Where </w:t>
      </w:r>
      <w:r w:rsidRPr="008D4AC1">
        <w:rPr>
          <w:rFonts w:ascii="Arial" w:hAnsi="Arial" w:cs="Arial"/>
        </w:rPr>
        <w:lastRenderedPageBreak/>
        <w:t xml:space="preserve">permitted to do so by the </w:t>
      </w:r>
      <w:r w:rsidR="00CB3961">
        <w:rPr>
          <w:rFonts w:ascii="Arial" w:hAnsi="Arial" w:cs="Arial"/>
        </w:rPr>
        <w:t>Purchaser</w:t>
      </w:r>
      <w:r w:rsidRPr="008D4AC1">
        <w:rPr>
          <w:rFonts w:ascii="Arial" w:hAnsi="Arial" w:cs="Arial"/>
        </w:rPr>
        <w:t xml:space="preserve">, the Proponent must ensure that the mobile computing device is strongly encrypted (minimum 256 bit, or any future, then current, standard) and that the encryption status can be positively verified by the </w:t>
      </w:r>
      <w:r w:rsidR="00CB3961">
        <w:rPr>
          <w:rFonts w:ascii="Arial" w:hAnsi="Arial" w:cs="Arial"/>
        </w:rPr>
        <w:t>Purchaser</w:t>
      </w:r>
      <w:r w:rsidRPr="008D4AC1">
        <w:rPr>
          <w:rFonts w:ascii="Arial" w:hAnsi="Arial" w:cs="Arial"/>
        </w:rPr>
        <w:t xml:space="preserve"> as being in place prior to the storage or transmission of the information.</w:t>
      </w:r>
    </w:p>
    <w:p w14:paraId="25D2FA21" w14:textId="77777777" w:rsidR="003F2ABC" w:rsidRPr="008D4AC1" w:rsidRDefault="003F2ABC" w:rsidP="003F2ABC">
      <w:pPr>
        <w:ind w:left="-720"/>
        <w:rPr>
          <w:rFonts w:ascii="Arial" w:hAnsi="Arial" w:cs="Arial"/>
        </w:rPr>
      </w:pPr>
    </w:p>
    <w:p w14:paraId="29D28CF8" w14:textId="77777777" w:rsidR="003F2ABC" w:rsidRPr="008D4AC1" w:rsidRDefault="003F2ABC" w:rsidP="004E4C70">
      <w:pPr>
        <w:numPr>
          <w:ilvl w:val="0"/>
          <w:numId w:val="6"/>
        </w:numPr>
        <w:tabs>
          <w:tab w:val="num" w:pos="-720"/>
        </w:tabs>
        <w:ind w:left="720"/>
        <w:rPr>
          <w:rFonts w:ascii="Arial" w:hAnsi="Arial" w:cs="Arial"/>
        </w:rPr>
      </w:pPr>
      <w:r w:rsidRPr="008D4AC1">
        <w:rPr>
          <w:rFonts w:ascii="Arial" w:hAnsi="Arial" w:cs="Arial"/>
        </w:rPr>
        <w:t>The Proponent will educate its employees on privacy laws and policies and take reasonable steps to ensure employee compliance through staff training, confidentiality agreements and employee sanctions.</w:t>
      </w:r>
    </w:p>
    <w:p w14:paraId="0D76DCCA" w14:textId="77777777" w:rsidR="003F2ABC" w:rsidRPr="008D4AC1" w:rsidRDefault="003F2ABC" w:rsidP="003F2ABC">
      <w:pPr>
        <w:ind w:left="-720"/>
        <w:rPr>
          <w:rFonts w:ascii="Arial" w:hAnsi="Arial" w:cs="Arial"/>
        </w:rPr>
      </w:pPr>
    </w:p>
    <w:p w14:paraId="2400EAEE" w14:textId="2DD25222" w:rsidR="003F2ABC" w:rsidRPr="008D4AC1" w:rsidRDefault="003F2ABC" w:rsidP="004E4C70">
      <w:pPr>
        <w:numPr>
          <w:ilvl w:val="0"/>
          <w:numId w:val="6"/>
        </w:numPr>
        <w:tabs>
          <w:tab w:val="num" w:pos="-720"/>
        </w:tabs>
        <w:ind w:left="720"/>
        <w:rPr>
          <w:rFonts w:ascii="Arial" w:hAnsi="Arial" w:cs="Arial"/>
        </w:rPr>
      </w:pPr>
      <w:r w:rsidRPr="008D4AC1">
        <w:rPr>
          <w:rFonts w:ascii="Arial" w:hAnsi="Arial" w:cs="Arial"/>
        </w:rPr>
        <w:t xml:space="preserve">The Proponent will ensure that all employees who have access to PHI from the </w:t>
      </w:r>
      <w:r w:rsidR="00CB3961">
        <w:rPr>
          <w:rFonts w:ascii="Arial" w:hAnsi="Arial" w:cs="Arial"/>
        </w:rPr>
        <w:t>Purchaser</w:t>
      </w:r>
      <w:r w:rsidRPr="008D4AC1">
        <w:rPr>
          <w:rFonts w:ascii="Arial" w:hAnsi="Arial" w:cs="Arial"/>
        </w:rPr>
        <w:t xml:space="preserve"> have undergone screening that includes reference checks. </w:t>
      </w:r>
    </w:p>
    <w:p w14:paraId="5241731E" w14:textId="77777777" w:rsidR="003F2ABC" w:rsidRPr="008D4AC1" w:rsidRDefault="003F2ABC" w:rsidP="003F2ABC">
      <w:pPr>
        <w:rPr>
          <w:rFonts w:ascii="Arial" w:hAnsi="Arial" w:cs="Arial"/>
        </w:rPr>
      </w:pPr>
    </w:p>
    <w:p w14:paraId="33EA2AC1" w14:textId="300255C8" w:rsidR="003F2ABC" w:rsidRPr="008D4AC1" w:rsidRDefault="003F2ABC" w:rsidP="004E4C70">
      <w:pPr>
        <w:numPr>
          <w:ilvl w:val="0"/>
          <w:numId w:val="6"/>
        </w:numPr>
        <w:tabs>
          <w:tab w:val="num" w:pos="-720"/>
        </w:tabs>
        <w:ind w:left="720"/>
        <w:rPr>
          <w:rFonts w:ascii="Arial" w:hAnsi="Arial" w:cs="Arial"/>
        </w:rPr>
      </w:pPr>
      <w:r w:rsidRPr="008D4AC1">
        <w:rPr>
          <w:rFonts w:ascii="Arial" w:hAnsi="Arial" w:cs="Arial"/>
        </w:rPr>
        <w:t xml:space="preserve">The Proponent will ensure that its employees who are fired, </w:t>
      </w:r>
      <w:proofErr w:type="gramStart"/>
      <w:r w:rsidRPr="008D4AC1">
        <w:rPr>
          <w:rFonts w:ascii="Arial" w:hAnsi="Arial" w:cs="Arial"/>
        </w:rPr>
        <w:t>resign</w:t>
      </w:r>
      <w:proofErr w:type="gramEnd"/>
      <w:r w:rsidRPr="008D4AC1">
        <w:rPr>
          <w:rFonts w:ascii="Arial" w:hAnsi="Arial" w:cs="Arial"/>
        </w:rPr>
        <w:t xml:space="preserve"> or no longer require access to PHI from the </w:t>
      </w:r>
      <w:r w:rsidR="00CB3961">
        <w:rPr>
          <w:rFonts w:ascii="Arial" w:hAnsi="Arial" w:cs="Arial"/>
        </w:rPr>
        <w:t>Purchaser</w:t>
      </w:r>
      <w:r w:rsidRPr="008D4AC1">
        <w:rPr>
          <w:rFonts w:ascii="Arial" w:hAnsi="Arial" w:cs="Arial"/>
        </w:rPr>
        <w:t xml:space="preserve"> return all PHI to the </w:t>
      </w:r>
      <w:r w:rsidR="00CB3961">
        <w:rPr>
          <w:rFonts w:ascii="Arial" w:hAnsi="Arial" w:cs="Arial"/>
        </w:rPr>
        <w:t>Purchaser</w:t>
      </w:r>
      <w:r w:rsidRPr="008D4AC1">
        <w:rPr>
          <w:rFonts w:ascii="Arial" w:hAnsi="Arial" w:cs="Arial"/>
        </w:rPr>
        <w:t xml:space="preserve"> and can, thereafter, no longer access applications, hardware, software, network and facilities belonging to either the Proponent or the </w:t>
      </w:r>
      <w:r w:rsidR="00CB3961">
        <w:rPr>
          <w:rFonts w:ascii="Arial" w:hAnsi="Arial" w:cs="Arial"/>
        </w:rPr>
        <w:t>Purchaser</w:t>
      </w:r>
      <w:r w:rsidRPr="008D4AC1">
        <w:rPr>
          <w:rFonts w:ascii="Arial" w:hAnsi="Arial" w:cs="Arial"/>
        </w:rPr>
        <w:t xml:space="preserve">. </w:t>
      </w:r>
    </w:p>
    <w:p w14:paraId="3976F452" w14:textId="77777777" w:rsidR="003F2ABC" w:rsidRPr="008D4AC1" w:rsidRDefault="003F2ABC" w:rsidP="003F2ABC">
      <w:pPr>
        <w:rPr>
          <w:rFonts w:ascii="Arial" w:hAnsi="Arial" w:cs="Arial"/>
        </w:rPr>
      </w:pPr>
    </w:p>
    <w:p w14:paraId="2387CF33" w14:textId="25CF9618" w:rsidR="003F2ABC" w:rsidRPr="008D4AC1" w:rsidRDefault="003F2ABC" w:rsidP="004E4C70">
      <w:pPr>
        <w:numPr>
          <w:ilvl w:val="0"/>
          <w:numId w:val="6"/>
        </w:numPr>
        <w:tabs>
          <w:tab w:val="num" w:pos="-720"/>
        </w:tabs>
        <w:ind w:left="720"/>
        <w:rPr>
          <w:rFonts w:ascii="Arial" w:hAnsi="Arial" w:cs="Arial"/>
        </w:rPr>
      </w:pPr>
      <w:r w:rsidRPr="008D4AC1">
        <w:rPr>
          <w:rFonts w:ascii="Arial" w:hAnsi="Arial" w:cs="Arial"/>
        </w:rPr>
        <w:t xml:space="preserve">The Proponent will revoke any user’s access to PHI if security is breached and, on the </w:t>
      </w:r>
      <w:r w:rsidR="00CB3961">
        <w:rPr>
          <w:rFonts w:ascii="Arial" w:hAnsi="Arial" w:cs="Arial"/>
        </w:rPr>
        <w:t>Purchaser</w:t>
      </w:r>
      <w:r w:rsidRPr="008D4AC1">
        <w:rPr>
          <w:rFonts w:ascii="Arial" w:hAnsi="Arial" w:cs="Arial"/>
        </w:rPr>
        <w:t>’s, reasonable request.</w:t>
      </w:r>
    </w:p>
    <w:p w14:paraId="2C24901A" w14:textId="77777777" w:rsidR="003F2ABC" w:rsidRPr="008D4AC1" w:rsidRDefault="003F2ABC" w:rsidP="003F2ABC">
      <w:pPr>
        <w:rPr>
          <w:rFonts w:ascii="Arial" w:hAnsi="Arial" w:cs="Arial"/>
        </w:rPr>
      </w:pPr>
    </w:p>
    <w:p w14:paraId="11B8EE3E" w14:textId="4ADDCB82" w:rsidR="003F2ABC" w:rsidRPr="008D4AC1" w:rsidRDefault="003F2ABC" w:rsidP="004E4C70">
      <w:pPr>
        <w:numPr>
          <w:ilvl w:val="0"/>
          <w:numId w:val="6"/>
        </w:numPr>
        <w:tabs>
          <w:tab w:val="num" w:pos="-720"/>
        </w:tabs>
        <w:ind w:left="720"/>
        <w:rPr>
          <w:rFonts w:ascii="Arial" w:hAnsi="Arial" w:cs="Arial"/>
        </w:rPr>
      </w:pPr>
      <w:r w:rsidRPr="008D4AC1">
        <w:rPr>
          <w:rFonts w:ascii="Arial" w:hAnsi="Arial" w:cs="Arial"/>
        </w:rPr>
        <w:t xml:space="preserve">At the termination of the Agreement, the Proponent will return or destroy all PHI received from, </w:t>
      </w:r>
      <w:proofErr w:type="gramStart"/>
      <w:r w:rsidRPr="008D4AC1">
        <w:rPr>
          <w:rFonts w:ascii="Arial" w:hAnsi="Arial" w:cs="Arial"/>
        </w:rPr>
        <w:t>created</w:t>
      </w:r>
      <w:proofErr w:type="gramEnd"/>
      <w:r w:rsidRPr="008D4AC1">
        <w:rPr>
          <w:rFonts w:ascii="Arial" w:hAnsi="Arial" w:cs="Arial"/>
        </w:rPr>
        <w:t xml:space="preserve"> or received by the Proponent on behalf of the </w:t>
      </w:r>
      <w:r w:rsidR="00CB3961">
        <w:rPr>
          <w:rFonts w:ascii="Arial" w:hAnsi="Arial" w:cs="Arial"/>
        </w:rPr>
        <w:t>Purchaser</w:t>
      </w:r>
      <w:r w:rsidRPr="008D4AC1">
        <w:rPr>
          <w:rFonts w:ascii="Arial" w:hAnsi="Arial" w:cs="Arial"/>
        </w:rPr>
        <w:t xml:space="preserve"> that the Proponent maintains custody of in any form and will retain no copies of PHI thereafter.  The Proponent will certify to the </w:t>
      </w:r>
      <w:r w:rsidR="00CB3961">
        <w:rPr>
          <w:rFonts w:ascii="Arial" w:hAnsi="Arial" w:cs="Arial"/>
        </w:rPr>
        <w:t>Purchaser</w:t>
      </w:r>
      <w:r w:rsidRPr="008D4AC1">
        <w:rPr>
          <w:rFonts w:ascii="Arial" w:hAnsi="Arial" w:cs="Arial"/>
        </w:rPr>
        <w:t xml:space="preserve"> that all such PHI has been returned or destroyed, as the case may be. If such return or destruction of PHI is not feasible, the Proponent will notify the </w:t>
      </w:r>
      <w:r w:rsidR="00CB3961">
        <w:rPr>
          <w:rFonts w:ascii="Arial" w:hAnsi="Arial" w:cs="Arial"/>
        </w:rPr>
        <w:t>Purchaser</w:t>
      </w:r>
      <w:r w:rsidRPr="008D4AC1">
        <w:rPr>
          <w:rFonts w:ascii="Arial" w:hAnsi="Arial" w:cs="Arial"/>
        </w:rPr>
        <w:t xml:space="preserve"> of this fact, extend the protections of the Agreement to all PHI in its custody and will cease all further uses and disclosures.</w:t>
      </w:r>
    </w:p>
    <w:p w14:paraId="7E988E38" w14:textId="77777777" w:rsidR="003F2ABC" w:rsidRPr="008D4AC1" w:rsidRDefault="003F2ABC" w:rsidP="003F2ABC">
      <w:pPr>
        <w:tabs>
          <w:tab w:val="num" w:pos="720"/>
          <w:tab w:val="num" w:pos="2160"/>
        </w:tabs>
        <w:rPr>
          <w:rFonts w:ascii="Arial" w:hAnsi="Arial" w:cs="Arial"/>
        </w:rPr>
      </w:pPr>
    </w:p>
    <w:p w14:paraId="3D950869" w14:textId="3C561A08" w:rsidR="003F2ABC" w:rsidRPr="008D4AC1" w:rsidRDefault="003F2ABC" w:rsidP="003F2ABC">
      <w:pPr>
        <w:jc w:val="center"/>
        <w:rPr>
          <w:rFonts w:ascii="Arial" w:hAnsi="Arial" w:cs="Arial"/>
          <w:b/>
          <w:bCs/>
        </w:rPr>
      </w:pPr>
      <w:r w:rsidRPr="008D4AC1">
        <w:rPr>
          <w:rFonts w:ascii="Arial" w:hAnsi="Arial" w:cs="Arial"/>
          <w:b/>
          <w:bCs/>
        </w:rPr>
        <w:t xml:space="preserve">Notification of and Communication with the </w:t>
      </w:r>
      <w:r w:rsidR="00CB3961">
        <w:rPr>
          <w:rFonts w:ascii="Arial" w:hAnsi="Arial" w:cs="Arial"/>
          <w:b/>
          <w:bCs/>
        </w:rPr>
        <w:t>Purchaser</w:t>
      </w:r>
    </w:p>
    <w:p w14:paraId="1970669C" w14:textId="77777777" w:rsidR="003F2ABC" w:rsidRPr="008D4AC1" w:rsidRDefault="003F2ABC" w:rsidP="003F2ABC">
      <w:pPr>
        <w:jc w:val="center"/>
        <w:rPr>
          <w:rFonts w:ascii="Arial" w:hAnsi="Arial" w:cs="Arial"/>
        </w:rPr>
      </w:pPr>
    </w:p>
    <w:p w14:paraId="081D2692" w14:textId="7437253C" w:rsidR="003F2ABC" w:rsidRPr="008D4AC1" w:rsidRDefault="003F2ABC" w:rsidP="004E4C70">
      <w:pPr>
        <w:numPr>
          <w:ilvl w:val="0"/>
          <w:numId w:val="6"/>
        </w:numPr>
        <w:tabs>
          <w:tab w:val="num" w:pos="-720"/>
        </w:tabs>
        <w:ind w:left="720"/>
        <w:rPr>
          <w:rFonts w:ascii="Arial" w:hAnsi="Arial" w:cs="Arial"/>
        </w:rPr>
      </w:pPr>
      <w:r w:rsidRPr="008D4AC1">
        <w:rPr>
          <w:rFonts w:ascii="Arial" w:hAnsi="Arial" w:cs="Arial"/>
        </w:rPr>
        <w:t xml:space="preserve">The Proponent will provide the </w:t>
      </w:r>
      <w:r w:rsidR="00CB3961">
        <w:rPr>
          <w:rFonts w:ascii="Arial" w:hAnsi="Arial" w:cs="Arial"/>
        </w:rPr>
        <w:t>Purchaser</w:t>
      </w:r>
      <w:r w:rsidRPr="008D4AC1">
        <w:rPr>
          <w:rFonts w:ascii="Arial" w:hAnsi="Arial" w:cs="Arial"/>
        </w:rPr>
        <w:t xml:space="preserve"> with the name of a contact person at the Proponent’s organization responsible for the Proponent’s privacy compliance and notify the </w:t>
      </w:r>
      <w:r w:rsidR="00CB3961">
        <w:rPr>
          <w:rFonts w:ascii="Arial" w:hAnsi="Arial" w:cs="Arial"/>
        </w:rPr>
        <w:t>Purchaser</w:t>
      </w:r>
      <w:r w:rsidRPr="008D4AC1">
        <w:rPr>
          <w:rFonts w:ascii="Arial" w:hAnsi="Arial" w:cs="Arial"/>
        </w:rPr>
        <w:t xml:space="preserve"> within 24 hours of any changes in the identity of the responsible person.</w:t>
      </w:r>
    </w:p>
    <w:p w14:paraId="615D75D8" w14:textId="77777777" w:rsidR="003F2ABC" w:rsidRPr="008D4AC1" w:rsidRDefault="003F2ABC" w:rsidP="003F2ABC">
      <w:pPr>
        <w:rPr>
          <w:rFonts w:ascii="Arial" w:hAnsi="Arial" w:cs="Arial"/>
        </w:rPr>
      </w:pPr>
    </w:p>
    <w:p w14:paraId="597ED242" w14:textId="2AB94BEC" w:rsidR="003F2ABC" w:rsidRPr="008D4AC1" w:rsidRDefault="003F2ABC" w:rsidP="004E4C70">
      <w:pPr>
        <w:numPr>
          <w:ilvl w:val="0"/>
          <w:numId w:val="6"/>
        </w:numPr>
        <w:tabs>
          <w:tab w:val="num" w:pos="-720"/>
        </w:tabs>
        <w:ind w:left="720"/>
        <w:rPr>
          <w:rFonts w:ascii="Arial" w:hAnsi="Arial" w:cs="Arial"/>
        </w:rPr>
      </w:pPr>
      <w:r w:rsidRPr="008D4AC1">
        <w:rPr>
          <w:rFonts w:ascii="Arial" w:hAnsi="Arial" w:cs="Arial"/>
        </w:rPr>
        <w:t xml:space="preserve">The Proponent will provide notice to the </w:t>
      </w:r>
      <w:r w:rsidR="00CB3961">
        <w:rPr>
          <w:rFonts w:ascii="Arial" w:hAnsi="Arial" w:cs="Arial"/>
        </w:rPr>
        <w:t>Purchaser</w:t>
      </w:r>
      <w:r w:rsidRPr="008D4AC1">
        <w:rPr>
          <w:rFonts w:ascii="Arial" w:hAnsi="Arial" w:cs="Arial"/>
        </w:rPr>
        <w:t xml:space="preserve">’s Privacy Office if the nature of the Proponent’s business and the services being provided to the </w:t>
      </w:r>
      <w:r w:rsidR="00CB3961">
        <w:rPr>
          <w:rFonts w:ascii="Arial" w:hAnsi="Arial" w:cs="Arial"/>
        </w:rPr>
        <w:t>Purchaser</w:t>
      </w:r>
      <w:r w:rsidRPr="008D4AC1">
        <w:rPr>
          <w:rFonts w:ascii="Arial" w:hAnsi="Arial" w:cs="Arial"/>
        </w:rPr>
        <w:t xml:space="preserve"> require that the </w:t>
      </w:r>
      <w:r w:rsidR="00CB3961">
        <w:rPr>
          <w:rFonts w:ascii="Arial" w:hAnsi="Arial" w:cs="Arial"/>
        </w:rPr>
        <w:t>Purchaser</w:t>
      </w:r>
      <w:r w:rsidRPr="008D4AC1">
        <w:rPr>
          <w:rFonts w:ascii="Arial" w:hAnsi="Arial" w:cs="Arial"/>
        </w:rPr>
        <w:t xml:space="preserve"> PHI must be </w:t>
      </w:r>
      <w:proofErr w:type="gramStart"/>
      <w:r w:rsidRPr="008D4AC1">
        <w:rPr>
          <w:rFonts w:ascii="Arial" w:hAnsi="Arial" w:cs="Arial"/>
        </w:rPr>
        <w:t>transmitted</w:t>
      </w:r>
      <w:proofErr w:type="gramEnd"/>
      <w:r w:rsidRPr="008D4AC1">
        <w:rPr>
          <w:rFonts w:ascii="Arial" w:hAnsi="Arial" w:cs="Arial"/>
        </w:rPr>
        <w:t xml:space="preserve"> or access be provided to any of the Proponent’s personnel or to any facility situated outside of Ontario. When providing notice, please specify where outside of Ontario the PHI will be transmitted or from where it will be accessed. The successful Proponents will be provided with the </w:t>
      </w:r>
      <w:r w:rsidR="00CB3961">
        <w:rPr>
          <w:rFonts w:ascii="Arial" w:hAnsi="Arial" w:cs="Arial"/>
        </w:rPr>
        <w:t>Purchaser</w:t>
      </w:r>
      <w:r w:rsidRPr="008D4AC1">
        <w:rPr>
          <w:rFonts w:ascii="Arial" w:hAnsi="Arial" w:cs="Arial"/>
        </w:rPr>
        <w:t>’s Privacy Office information subsequent to the award.</w:t>
      </w:r>
    </w:p>
    <w:p w14:paraId="7155124E" w14:textId="77777777" w:rsidR="003F2ABC" w:rsidRPr="008D4AC1" w:rsidRDefault="003F2ABC" w:rsidP="003F2ABC">
      <w:pPr>
        <w:ind w:left="-720"/>
        <w:rPr>
          <w:rFonts w:ascii="Arial" w:hAnsi="Arial" w:cs="Arial"/>
        </w:rPr>
      </w:pPr>
    </w:p>
    <w:p w14:paraId="67AC1C7D" w14:textId="349077F0" w:rsidR="003F2ABC" w:rsidRPr="008D4AC1" w:rsidRDefault="003F2ABC" w:rsidP="004E4C70">
      <w:pPr>
        <w:numPr>
          <w:ilvl w:val="0"/>
          <w:numId w:val="6"/>
        </w:numPr>
        <w:tabs>
          <w:tab w:val="num" w:pos="-720"/>
        </w:tabs>
        <w:ind w:left="720"/>
        <w:rPr>
          <w:rFonts w:ascii="Arial" w:hAnsi="Arial" w:cs="Arial"/>
        </w:rPr>
      </w:pPr>
      <w:r w:rsidRPr="008D4AC1">
        <w:rPr>
          <w:rFonts w:ascii="Arial" w:hAnsi="Arial" w:cs="Arial"/>
        </w:rPr>
        <w:t xml:space="preserve">The Proponent will report to the </w:t>
      </w:r>
      <w:r w:rsidR="00CB3961">
        <w:rPr>
          <w:rFonts w:ascii="Arial" w:hAnsi="Arial" w:cs="Arial"/>
        </w:rPr>
        <w:t>Purchaser</w:t>
      </w:r>
      <w:r w:rsidRPr="008D4AC1">
        <w:rPr>
          <w:rFonts w:ascii="Arial" w:hAnsi="Arial" w:cs="Arial"/>
        </w:rPr>
        <w:t xml:space="preserve">’s Privacy Office at the Proponent’s first reasonable opportunity, but in any event no more than 48 hours after the Proponent becomes aware of any use, disclosure (including being legally compelled), theft or </w:t>
      </w:r>
      <w:r w:rsidRPr="008D4AC1">
        <w:rPr>
          <w:rFonts w:ascii="Arial" w:hAnsi="Arial" w:cs="Arial"/>
        </w:rPr>
        <w:lastRenderedPageBreak/>
        <w:t xml:space="preserve">unauthorized access of PHI by the Proponent or any of the Proponent’s agents or subcontractors to whom the Proponent provided the </w:t>
      </w:r>
      <w:r w:rsidR="00CB3961">
        <w:rPr>
          <w:rFonts w:ascii="Arial" w:hAnsi="Arial" w:cs="Arial"/>
        </w:rPr>
        <w:t>Purchaser</w:t>
      </w:r>
      <w:r w:rsidRPr="008D4AC1">
        <w:rPr>
          <w:rFonts w:ascii="Arial" w:hAnsi="Arial" w:cs="Arial"/>
        </w:rPr>
        <w:t xml:space="preserve"> PHI.</w:t>
      </w:r>
    </w:p>
    <w:p w14:paraId="50CDE5D0" w14:textId="188380E7" w:rsidR="003F2ABC" w:rsidRPr="008D4AC1" w:rsidRDefault="003F2ABC" w:rsidP="004E4C70">
      <w:pPr>
        <w:numPr>
          <w:ilvl w:val="0"/>
          <w:numId w:val="6"/>
        </w:numPr>
        <w:tabs>
          <w:tab w:val="num" w:pos="-720"/>
        </w:tabs>
        <w:ind w:left="720"/>
        <w:rPr>
          <w:rFonts w:ascii="Arial" w:hAnsi="Arial" w:cs="Arial"/>
        </w:rPr>
      </w:pPr>
      <w:r w:rsidRPr="008D4AC1">
        <w:rPr>
          <w:rFonts w:ascii="Arial" w:hAnsi="Arial" w:cs="Arial"/>
        </w:rPr>
        <w:t xml:space="preserve">The Proponent will refer anyone trying to access, correct or complain about their PHI to the </w:t>
      </w:r>
      <w:r w:rsidR="00CB3961">
        <w:rPr>
          <w:rFonts w:ascii="Arial" w:hAnsi="Arial" w:cs="Arial"/>
        </w:rPr>
        <w:t>Purchaser</w:t>
      </w:r>
      <w:r w:rsidRPr="008D4AC1">
        <w:rPr>
          <w:rFonts w:ascii="Arial" w:hAnsi="Arial" w:cs="Arial"/>
        </w:rPr>
        <w:t xml:space="preserve">’s Privacy Office within 48 hours of receiving the complaint or request for access or correction.  The Proponent will cooperate with and assist the </w:t>
      </w:r>
      <w:r w:rsidR="00CB3961">
        <w:rPr>
          <w:rFonts w:ascii="Arial" w:hAnsi="Arial" w:cs="Arial"/>
        </w:rPr>
        <w:t>Purchaser</w:t>
      </w:r>
      <w:r w:rsidRPr="008D4AC1">
        <w:rPr>
          <w:rFonts w:ascii="Arial" w:hAnsi="Arial" w:cs="Arial"/>
        </w:rPr>
        <w:t xml:space="preserve"> in the management of any such request for access or correction or complaint.</w:t>
      </w:r>
    </w:p>
    <w:p w14:paraId="05F646D1" w14:textId="77777777" w:rsidR="003F2ABC" w:rsidRPr="008D4AC1" w:rsidRDefault="003F2ABC" w:rsidP="003F2ABC">
      <w:pPr>
        <w:rPr>
          <w:rFonts w:ascii="Arial" w:hAnsi="Arial" w:cs="Arial"/>
        </w:rPr>
      </w:pPr>
    </w:p>
    <w:p w14:paraId="540762C4" w14:textId="2211B28A" w:rsidR="003F2ABC" w:rsidRPr="008D4AC1" w:rsidRDefault="003F2ABC" w:rsidP="004E4C70">
      <w:pPr>
        <w:numPr>
          <w:ilvl w:val="0"/>
          <w:numId w:val="6"/>
        </w:numPr>
        <w:tabs>
          <w:tab w:val="num" w:pos="-720"/>
        </w:tabs>
        <w:ind w:left="720"/>
        <w:rPr>
          <w:rFonts w:ascii="Arial" w:hAnsi="Arial" w:cs="Arial"/>
        </w:rPr>
      </w:pPr>
      <w:r w:rsidRPr="008D4AC1">
        <w:rPr>
          <w:rFonts w:ascii="Arial" w:hAnsi="Arial" w:cs="Arial"/>
        </w:rPr>
        <w:t xml:space="preserve">The Proponent will, upon request, make PHI available to the </w:t>
      </w:r>
      <w:r w:rsidR="00CB3961">
        <w:rPr>
          <w:rFonts w:ascii="Arial" w:hAnsi="Arial" w:cs="Arial"/>
        </w:rPr>
        <w:t>Purchaser</w:t>
      </w:r>
      <w:r w:rsidRPr="008D4AC1">
        <w:rPr>
          <w:rFonts w:ascii="Arial" w:hAnsi="Arial" w:cs="Arial"/>
        </w:rPr>
        <w:t xml:space="preserve"> for amendment and incorporate any amendments into the Proponent’s records of PHI.  During the term of the Agreement, the Proponent may never deny the </w:t>
      </w:r>
      <w:r w:rsidR="00CB3961">
        <w:rPr>
          <w:rFonts w:ascii="Arial" w:hAnsi="Arial" w:cs="Arial"/>
        </w:rPr>
        <w:t>Purchaser</w:t>
      </w:r>
      <w:r w:rsidRPr="008D4AC1">
        <w:rPr>
          <w:rFonts w:ascii="Arial" w:hAnsi="Arial" w:cs="Arial"/>
        </w:rPr>
        <w:t xml:space="preserve"> access to its patients’ PHI.</w:t>
      </w:r>
    </w:p>
    <w:p w14:paraId="3A64E4CD" w14:textId="77777777" w:rsidR="003F2ABC" w:rsidRPr="008D4AC1" w:rsidRDefault="003F2ABC" w:rsidP="003F2ABC">
      <w:pPr>
        <w:rPr>
          <w:rFonts w:ascii="Arial" w:hAnsi="Arial" w:cs="Arial"/>
        </w:rPr>
      </w:pPr>
    </w:p>
    <w:p w14:paraId="4BAA6004" w14:textId="0AAE1DB1" w:rsidR="003F2ABC" w:rsidRPr="008D4AC1" w:rsidRDefault="003F2ABC" w:rsidP="004E4C70">
      <w:pPr>
        <w:numPr>
          <w:ilvl w:val="0"/>
          <w:numId w:val="6"/>
        </w:numPr>
        <w:tabs>
          <w:tab w:val="num" w:pos="-720"/>
        </w:tabs>
        <w:ind w:left="720"/>
        <w:rPr>
          <w:rFonts w:ascii="Arial" w:hAnsi="Arial" w:cs="Arial"/>
        </w:rPr>
      </w:pPr>
      <w:r w:rsidRPr="008D4AC1">
        <w:rPr>
          <w:rFonts w:ascii="Arial" w:hAnsi="Arial" w:cs="Arial"/>
        </w:rPr>
        <w:t xml:space="preserve">The </w:t>
      </w:r>
      <w:r w:rsidR="00CB3961">
        <w:rPr>
          <w:rFonts w:ascii="Arial" w:hAnsi="Arial" w:cs="Arial"/>
        </w:rPr>
        <w:t>Purchaser</w:t>
      </w:r>
      <w:r w:rsidRPr="008D4AC1">
        <w:rPr>
          <w:rFonts w:ascii="Arial" w:hAnsi="Arial" w:cs="Arial"/>
        </w:rPr>
        <w:t xml:space="preserve"> reserves the right to: inspect any goods used or records maintained by the Proponent in connection with the provision of goods or services; question the Proponent’s personnel regarding their handling of PHI; and otherwise audit and electronically verify compliance with these practices.</w:t>
      </w:r>
    </w:p>
    <w:p w14:paraId="62326799" w14:textId="77777777" w:rsidR="003F2ABC" w:rsidRPr="008D4AC1" w:rsidRDefault="003F2ABC" w:rsidP="003F2ABC">
      <w:pPr>
        <w:rPr>
          <w:rFonts w:ascii="Arial" w:hAnsi="Arial" w:cs="Arial"/>
          <w:b/>
          <w:bCs/>
        </w:rPr>
      </w:pPr>
    </w:p>
    <w:p w14:paraId="42BD32DF" w14:textId="5A09F477" w:rsidR="003F2ABC" w:rsidRPr="008D4AC1" w:rsidRDefault="003F2ABC" w:rsidP="003F2ABC">
      <w:pPr>
        <w:keepNext/>
        <w:jc w:val="center"/>
        <w:rPr>
          <w:rFonts w:ascii="Arial" w:hAnsi="Arial" w:cs="Arial"/>
          <w:b/>
          <w:bCs/>
        </w:rPr>
      </w:pPr>
      <w:r w:rsidRPr="008D4AC1">
        <w:rPr>
          <w:rFonts w:ascii="Arial" w:hAnsi="Arial" w:cs="Arial"/>
          <w:b/>
          <w:bCs/>
        </w:rPr>
        <w:t xml:space="preserve">Additional </w:t>
      </w:r>
      <w:r w:rsidR="00CB3961">
        <w:rPr>
          <w:rFonts w:ascii="Arial" w:hAnsi="Arial" w:cs="Arial"/>
          <w:b/>
          <w:bCs/>
        </w:rPr>
        <w:t>Purchaser</w:t>
      </w:r>
      <w:r w:rsidRPr="008D4AC1">
        <w:rPr>
          <w:rFonts w:ascii="Arial" w:hAnsi="Arial" w:cs="Arial"/>
          <w:b/>
          <w:bCs/>
        </w:rPr>
        <w:t xml:space="preserve"> Rights</w:t>
      </w:r>
    </w:p>
    <w:p w14:paraId="6F556A21" w14:textId="77777777" w:rsidR="003F2ABC" w:rsidRPr="008D4AC1" w:rsidRDefault="003F2ABC" w:rsidP="003F2ABC">
      <w:pPr>
        <w:keepNext/>
        <w:rPr>
          <w:rFonts w:ascii="Arial" w:hAnsi="Arial" w:cs="Arial"/>
        </w:rPr>
      </w:pPr>
    </w:p>
    <w:p w14:paraId="3AD55B04" w14:textId="796BF183" w:rsidR="003F2ABC" w:rsidRPr="008D4AC1" w:rsidRDefault="003F2ABC" w:rsidP="004E4C70">
      <w:pPr>
        <w:numPr>
          <w:ilvl w:val="0"/>
          <w:numId w:val="6"/>
        </w:numPr>
        <w:tabs>
          <w:tab w:val="num" w:pos="-720"/>
        </w:tabs>
        <w:ind w:left="720"/>
        <w:rPr>
          <w:rFonts w:ascii="Arial" w:hAnsi="Arial" w:cs="Arial"/>
        </w:rPr>
      </w:pPr>
      <w:r w:rsidRPr="008D4AC1">
        <w:rPr>
          <w:rFonts w:ascii="Arial" w:hAnsi="Arial" w:cs="Arial"/>
        </w:rPr>
        <w:t xml:space="preserve">Notwithstanding anything else contained in the Agreement, the Proponent authorizes, </w:t>
      </w:r>
      <w:proofErr w:type="gramStart"/>
      <w:r w:rsidRPr="008D4AC1">
        <w:rPr>
          <w:rFonts w:ascii="Arial" w:hAnsi="Arial" w:cs="Arial"/>
        </w:rPr>
        <w:t>acknowledges</w:t>
      </w:r>
      <w:proofErr w:type="gramEnd"/>
      <w:r w:rsidRPr="008D4AC1">
        <w:rPr>
          <w:rFonts w:ascii="Arial" w:hAnsi="Arial" w:cs="Arial"/>
        </w:rPr>
        <w:t xml:space="preserve"> and accepts termination without notice of the Agreement by the </w:t>
      </w:r>
      <w:r w:rsidR="00CB3961">
        <w:rPr>
          <w:rFonts w:ascii="Arial" w:hAnsi="Arial" w:cs="Arial"/>
        </w:rPr>
        <w:t>Purchaser</w:t>
      </w:r>
      <w:r w:rsidRPr="008D4AC1">
        <w:rPr>
          <w:rFonts w:ascii="Arial" w:hAnsi="Arial" w:cs="Arial"/>
        </w:rPr>
        <w:t xml:space="preserve"> in the event that the </w:t>
      </w:r>
      <w:r w:rsidR="00CB3961">
        <w:rPr>
          <w:rFonts w:ascii="Arial" w:hAnsi="Arial" w:cs="Arial"/>
        </w:rPr>
        <w:t>Purchaser</w:t>
      </w:r>
      <w:r w:rsidRPr="008D4AC1">
        <w:rPr>
          <w:rFonts w:ascii="Arial" w:hAnsi="Arial" w:cs="Arial"/>
        </w:rPr>
        <w:t xml:space="preserve"> determines the Proponent has violated any of these practices.</w:t>
      </w:r>
    </w:p>
    <w:p w14:paraId="26117901" w14:textId="77777777" w:rsidR="003F2ABC" w:rsidRPr="008D4AC1" w:rsidRDefault="003F2ABC" w:rsidP="003F2ABC">
      <w:pPr>
        <w:rPr>
          <w:rFonts w:ascii="Arial" w:hAnsi="Arial" w:cs="Arial"/>
        </w:rPr>
      </w:pPr>
    </w:p>
    <w:p w14:paraId="075BD8F5" w14:textId="70587B22" w:rsidR="003F2ABC" w:rsidRPr="008D4AC1" w:rsidRDefault="003F2ABC" w:rsidP="004E4C70">
      <w:pPr>
        <w:numPr>
          <w:ilvl w:val="0"/>
          <w:numId w:val="6"/>
        </w:numPr>
        <w:tabs>
          <w:tab w:val="num" w:pos="-720"/>
        </w:tabs>
        <w:ind w:left="720"/>
        <w:rPr>
          <w:rFonts w:ascii="Arial" w:hAnsi="Arial" w:cs="Arial"/>
        </w:rPr>
      </w:pPr>
      <w:r w:rsidRPr="008D4AC1">
        <w:rPr>
          <w:rFonts w:ascii="Arial" w:hAnsi="Arial" w:cs="Arial"/>
        </w:rPr>
        <w:t xml:space="preserve">All of the privacy terms in this </w:t>
      </w:r>
      <w:r w:rsidR="00AF3372" w:rsidRPr="008D4AC1">
        <w:rPr>
          <w:rFonts w:ascii="Arial" w:hAnsi="Arial" w:cs="Arial"/>
        </w:rPr>
        <w:t>Information Exhibits</w:t>
      </w:r>
      <w:r w:rsidRPr="008D4AC1">
        <w:rPr>
          <w:rFonts w:ascii="Arial" w:hAnsi="Arial" w:cs="Arial"/>
        </w:rPr>
        <w:t xml:space="preserve"> Schedule survive the termination of the Agreement. </w:t>
      </w:r>
    </w:p>
    <w:p w14:paraId="699EEE51" w14:textId="77777777" w:rsidR="003F2ABC" w:rsidRPr="008D4AC1" w:rsidRDefault="003F2ABC" w:rsidP="003F2ABC">
      <w:pPr>
        <w:rPr>
          <w:rFonts w:ascii="Arial" w:hAnsi="Arial" w:cs="Arial"/>
        </w:rPr>
      </w:pPr>
    </w:p>
    <w:p w14:paraId="112985ED" w14:textId="48330703" w:rsidR="003F2ABC" w:rsidRPr="008D4AC1" w:rsidRDefault="003F2ABC" w:rsidP="004E4C70">
      <w:pPr>
        <w:numPr>
          <w:ilvl w:val="0"/>
          <w:numId w:val="6"/>
        </w:numPr>
        <w:tabs>
          <w:tab w:val="num" w:pos="-720"/>
        </w:tabs>
        <w:ind w:left="720"/>
        <w:rPr>
          <w:rFonts w:ascii="Arial" w:hAnsi="Arial" w:cs="Arial"/>
        </w:rPr>
      </w:pPr>
      <w:r w:rsidRPr="008D4AC1">
        <w:rPr>
          <w:rFonts w:ascii="Arial" w:hAnsi="Arial" w:cs="Arial"/>
        </w:rPr>
        <w:t xml:space="preserve">The </w:t>
      </w:r>
      <w:r w:rsidR="00CB3961">
        <w:rPr>
          <w:rFonts w:ascii="Arial" w:hAnsi="Arial" w:cs="Arial"/>
        </w:rPr>
        <w:t>Purchaser</w:t>
      </w:r>
      <w:r w:rsidRPr="008D4AC1">
        <w:rPr>
          <w:rFonts w:ascii="Arial" w:hAnsi="Arial" w:cs="Arial"/>
        </w:rPr>
        <w:t xml:space="preserve"> reserves the right to go to court to obtain an order stopping or preventing the Proponent from violating the privacy terms in this </w:t>
      </w:r>
      <w:r w:rsidR="00AF3372" w:rsidRPr="008D4AC1">
        <w:rPr>
          <w:rFonts w:ascii="Arial" w:hAnsi="Arial" w:cs="Arial"/>
        </w:rPr>
        <w:t>Information Exhibits</w:t>
      </w:r>
      <w:r w:rsidRPr="008D4AC1">
        <w:rPr>
          <w:rFonts w:ascii="Arial" w:hAnsi="Arial" w:cs="Arial"/>
        </w:rPr>
        <w:t xml:space="preserve"> Schedule.  The Proponent acknowledges that any breach of these practices may result in the </w:t>
      </w:r>
      <w:r w:rsidR="00CB3961">
        <w:rPr>
          <w:rFonts w:ascii="Arial" w:hAnsi="Arial" w:cs="Arial"/>
        </w:rPr>
        <w:t>Purchaser</w:t>
      </w:r>
      <w:r w:rsidRPr="008D4AC1">
        <w:rPr>
          <w:rFonts w:ascii="Arial" w:hAnsi="Arial" w:cs="Arial"/>
        </w:rPr>
        <w:t xml:space="preserve"> suffering irreparable harm.</w:t>
      </w:r>
    </w:p>
    <w:p w14:paraId="0103892D" w14:textId="77777777" w:rsidR="003F2ABC" w:rsidRPr="008D4AC1" w:rsidRDefault="003F2ABC" w:rsidP="003F2ABC">
      <w:pPr>
        <w:jc w:val="left"/>
        <w:rPr>
          <w:rFonts w:ascii="Arial" w:hAnsi="Arial" w:cs="Arial"/>
        </w:rPr>
      </w:pPr>
    </w:p>
    <w:p w14:paraId="7FB24009" w14:textId="77777777" w:rsidR="003F2ABC" w:rsidRPr="008D4AC1" w:rsidRDefault="003F2ABC" w:rsidP="003F2ABC">
      <w:pPr>
        <w:pStyle w:val="ScheduleLevel1"/>
        <w:rPr>
          <w:rFonts w:ascii="Arial" w:hAnsi="Arial" w:cs="Arial"/>
        </w:rPr>
      </w:pPr>
    </w:p>
    <w:p w14:paraId="744F9E6A" w14:textId="77777777" w:rsidR="003F2ABC" w:rsidRPr="008D4AC1" w:rsidRDefault="003F2ABC" w:rsidP="003F2ABC">
      <w:pPr>
        <w:rPr>
          <w:rFonts w:ascii="Arial" w:hAnsi="Arial" w:cs="Arial"/>
        </w:rPr>
      </w:pPr>
    </w:p>
    <w:p w14:paraId="26D71D08" w14:textId="258179E0" w:rsidR="00726A67" w:rsidRPr="008D4AC1" w:rsidRDefault="00726A67" w:rsidP="00B622BE">
      <w:pPr>
        <w:pStyle w:val="BodyText"/>
        <w:rPr>
          <w:rFonts w:ascii="Arial" w:hAnsi="Arial" w:cs="Arial"/>
        </w:rPr>
      </w:pPr>
    </w:p>
    <w:p w14:paraId="25599F6A" w14:textId="2EB065D8" w:rsidR="00733084" w:rsidRPr="008D4AC1" w:rsidRDefault="00733084">
      <w:pPr>
        <w:jc w:val="left"/>
        <w:rPr>
          <w:rFonts w:ascii="Arial" w:hAnsi="Arial" w:cs="Arial"/>
          <w:bCs/>
          <w:iCs/>
          <w:lang w:eastAsia="en-US"/>
        </w:rPr>
      </w:pPr>
      <w:r w:rsidRPr="008D4AC1">
        <w:rPr>
          <w:rFonts w:ascii="Arial" w:hAnsi="Arial" w:cs="Arial"/>
        </w:rPr>
        <w:br w:type="page"/>
      </w:r>
    </w:p>
    <w:p w14:paraId="2C82511C" w14:textId="016E24CD" w:rsidR="00657D50" w:rsidRPr="008D4AC1" w:rsidRDefault="00DF59BF" w:rsidP="003C556F">
      <w:pPr>
        <w:pStyle w:val="Heading2"/>
        <w:numPr>
          <w:ilvl w:val="0"/>
          <w:numId w:val="0"/>
        </w:numPr>
        <w:ind w:left="3131"/>
        <w:rPr>
          <w:rFonts w:ascii="Arial" w:hAnsi="Arial" w:cs="Arial"/>
        </w:rPr>
      </w:pPr>
      <w:bookmarkStart w:id="351" w:name="_Toc132101424"/>
      <w:r w:rsidRPr="008D4AC1">
        <w:rPr>
          <w:rFonts w:ascii="Arial" w:hAnsi="Arial" w:cs="Arial"/>
        </w:rPr>
        <w:lastRenderedPageBreak/>
        <w:t xml:space="preserve">Schedule </w:t>
      </w:r>
      <w:r w:rsidR="00BF6A95" w:rsidRPr="008D4AC1">
        <w:rPr>
          <w:rFonts w:ascii="Arial" w:hAnsi="Arial" w:cs="Arial"/>
        </w:rPr>
        <w:t>C</w:t>
      </w:r>
      <w:r w:rsidRPr="008D4AC1">
        <w:rPr>
          <w:rFonts w:ascii="Arial" w:hAnsi="Arial" w:cs="Arial"/>
        </w:rPr>
        <w:t>:</w:t>
      </w:r>
      <w:r w:rsidR="00657D50" w:rsidRPr="008D4AC1">
        <w:rPr>
          <w:rFonts w:ascii="Arial" w:hAnsi="Arial" w:cs="Arial"/>
        </w:rPr>
        <w:t xml:space="preserve"> Scope of Work</w:t>
      </w:r>
      <w:bookmarkEnd w:id="351"/>
      <w:r w:rsidR="00657D50" w:rsidRPr="008D4AC1">
        <w:rPr>
          <w:rFonts w:ascii="Arial" w:hAnsi="Arial" w:cs="Arial"/>
        </w:rPr>
        <w:t xml:space="preserve"> </w:t>
      </w:r>
    </w:p>
    <w:p w14:paraId="08AD6D16" w14:textId="003E909B" w:rsidR="00641116" w:rsidRPr="008D4AC1" w:rsidRDefault="00641116" w:rsidP="00DF59BF">
      <w:pPr>
        <w:pStyle w:val="BodyText"/>
        <w:rPr>
          <w:rFonts w:ascii="Arial" w:hAnsi="Arial" w:cs="Arial"/>
        </w:rPr>
      </w:pPr>
    </w:p>
    <w:p w14:paraId="1C316C94" w14:textId="72AB3556" w:rsidR="00641116" w:rsidRPr="008D4AC1" w:rsidRDefault="00641116" w:rsidP="00917299">
      <w:pPr>
        <w:pStyle w:val="ListParagraph"/>
        <w:numPr>
          <w:ilvl w:val="0"/>
          <w:numId w:val="17"/>
        </w:numPr>
        <w:rPr>
          <w:rFonts w:ascii="Arial" w:hAnsi="Arial" w:cs="Arial"/>
        </w:rPr>
      </w:pPr>
      <w:r w:rsidRPr="008D4AC1">
        <w:rPr>
          <w:rFonts w:ascii="Arial" w:hAnsi="Arial" w:cs="Arial"/>
        </w:rPr>
        <w:t xml:space="preserve">Proponents </w:t>
      </w:r>
      <w:r w:rsidR="00DB7CBF" w:rsidRPr="008D4AC1">
        <w:rPr>
          <w:rFonts w:ascii="Arial" w:hAnsi="Arial" w:cs="Arial"/>
        </w:rPr>
        <w:t>must</w:t>
      </w:r>
      <w:r w:rsidRPr="008D4AC1">
        <w:rPr>
          <w:rFonts w:ascii="Arial" w:hAnsi="Arial" w:cs="Arial"/>
        </w:rPr>
        <w:t xml:space="preserve"> refer to the following specifications, drawings and other technical documentation attached as separate files: </w:t>
      </w:r>
    </w:p>
    <w:p w14:paraId="0516C0F5" w14:textId="75954288" w:rsidR="00AD73E3" w:rsidRPr="008D4AC1" w:rsidRDefault="00AD73E3" w:rsidP="00641116">
      <w:pPr>
        <w:spacing w:after="200" w:line="276" w:lineRule="auto"/>
        <w:contextualSpacing/>
        <w:jc w:val="left"/>
        <w:rPr>
          <w:rFonts w:ascii="Arial" w:hAnsi="Arial" w:cs="Arial"/>
          <w:i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8789"/>
      </w:tblGrid>
      <w:tr w:rsidR="00736DA4" w14:paraId="6ACDAC07" w14:textId="77777777" w:rsidTr="00736DA4">
        <w:trPr>
          <w:trHeight w:val="644"/>
          <w:jc w:val="center"/>
        </w:trPr>
        <w:tc>
          <w:tcPr>
            <w:tcW w:w="432" w:type="pct"/>
            <w:tcBorders>
              <w:top w:val="single" w:sz="4" w:space="0" w:color="auto"/>
              <w:left w:val="single" w:sz="4" w:space="0" w:color="auto"/>
              <w:bottom w:val="single" w:sz="4" w:space="0" w:color="auto"/>
              <w:right w:val="single" w:sz="4" w:space="0" w:color="auto"/>
            </w:tcBorders>
            <w:shd w:val="clear" w:color="auto" w:fill="D9D9D9"/>
            <w:hideMark/>
          </w:tcPr>
          <w:p w14:paraId="03D0448B" w14:textId="77777777" w:rsidR="00736DA4" w:rsidRDefault="00736DA4">
            <w:pPr>
              <w:rPr>
                <w:lang w:val="en-US" w:eastAsia="en-US"/>
              </w:rPr>
            </w:pPr>
            <w:r>
              <w:rPr>
                <w:lang w:val="en-US" w:eastAsia="en-US"/>
              </w:rPr>
              <w:t>Item #</w:t>
            </w:r>
          </w:p>
        </w:tc>
        <w:tc>
          <w:tcPr>
            <w:tcW w:w="4568" w:type="pct"/>
            <w:tcBorders>
              <w:top w:val="single" w:sz="4" w:space="0" w:color="auto"/>
              <w:left w:val="single" w:sz="4" w:space="0" w:color="auto"/>
              <w:bottom w:val="single" w:sz="4" w:space="0" w:color="auto"/>
              <w:right w:val="single" w:sz="4" w:space="0" w:color="auto"/>
            </w:tcBorders>
            <w:shd w:val="clear" w:color="auto" w:fill="D9D9D9"/>
            <w:hideMark/>
          </w:tcPr>
          <w:p w14:paraId="67E22C62" w14:textId="77777777" w:rsidR="00736DA4" w:rsidRDefault="00736DA4">
            <w:pPr>
              <w:rPr>
                <w:lang w:val="en-US" w:eastAsia="en-US"/>
              </w:rPr>
            </w:pPr>
            <w:r>
              <w:rPr>
                <w:lang w:val="en-US" w:eastAsia="en-US"/>
              </w:rPr>
              <w:t>Document</w:t>
            </w:r>
          </w:p>
        </w:tc>
      </w:tr>
      <w:tr w:rsidR="00736DA4" w14:paraId="671C572D" w14:textId="77777777" w:rsidTr="00736DA4">
        <w:trPr>
          <w:trHeight w:val="377"/>
          <w:jc w:val="center"/>
        </w:trPr>
        <w:tc>
          <w:tcPr>
            <w:tcW w:w="432" w:type="pct"/>
            <w:tcBorders>
              <w:top w:val="single" w:sz="4" w:space="0" w:color="auto"/>
              <w:left w:val="single" w:sz="4" w:space="0" w:color="auto"/>
              <w:bottom w:val="single" w:sz="4" w:space="0" w:color="auto"/>
              <w:right w:val="single" w:sz="4" w:space="0" w:color="auto"/>
            </w:tcBorders>
          </w:tcPr>
          <w:p w14:paraId="6F4D6F1E" w14:textId="77777777" w:rsidR="00736DA4" w:rsidRDefault="00736DA4" w:rsidP="00736DA4">
            <w:pPr>
              <w:pStyle w:val="ListParagraph"/>
              <w:numPr>
                <w:ilvl w:val="0"/>
                <w:numId w:val="22"/>
              </w:numPr>
              <w:jc w:val="center"/>
              <w:rPr>
                <w:lang w:val="en-US" w:eastAsia="en-US"/>
              </w:rPr>
            </w:pPr>
          </w:p>
        </w:tc>
        <w:tc>
          <w:tcPr>
            <w:tcW w:w="4568" w:type="pct"/>
            <w:tcBorders>
              <w:top w:val="single" w:sz="4" w:space="0" w:color="auto"/>
              <w:left w:val="single" w:sz="4" w:space="0" w:color="auto"/>
              <w:bottom w:val="single" w:sz="4" w:space="0" w:color="auto"/>
              <w:right w:val="single" w:sz="4" w:space="0" w:color="auto"/>
            </w:tcBorders>
            <w:hideMark/>
          </w:tcPr>
          <w:p w14:paraId="08ACC55E" w14:textId="49DB705B" w:rsidR="00736DA4" w:rsidRPr="00404373" w:rsidRDefault="00736DA4">
            <w:pPr>
              <w:rPr>
                <w:rFonts w:ascii="Arial" w:hAnsi="Arial" w:cs="Arial"/>
                <w:bCs/>
                <w:lang w:val="en-US" w:eastAsia="en-US"/>
              </w:rPr>
            </w:pPr>
            <w:r w:rsidRPr="00404373">
              <w:rPr>
                <w:rFonts w:ascii="Arial" w:hAnsi="Arial" w:cs="Arial"/>
                <w:bCs/>
                <w:lang w:val="en-US" w:eastAsia="en-US"/>
              </w:rPr>
              <w:t>20230</w:t>
            </w:r>
            <w:r w:rsidR="00404373" w:rsidRPr="00404373">
              <w:rPr>
                <w:rFonts w:ascii="Arial" w:hAnsi="Arial" w:cs="Arial"/>
                <w:bCs/>
                <w:lang w:val="en-US" w:eastAsia="en-US"/>
              </w:rPr>
              <w:t>502</w:t>
            </w:r>
            <w:r w:rsidRPr="00404373">
              <w:rPr>
                <w:rFonts w:ascii="Arial" w:hAnsi="Arial" w:cs="Arial"/>
                <w:bCs/>
                <w:lang w:val="en-US" w:eastAsia="en-US"/>
              </w:rPr>
              <w:t xml:space="preserve">_Uxbridge Foundation </w:t>
            </w:r>
            <w:proofErr w:type="spellStart"/>
            <w:r w:rsidRPr="00404373">
              <w:rPr>
                <w:rFonts w:ascii="Arial" w:hAnsi="Arial" w:cs="Arial"/>
                <w:bCs/>
                <w:lang w:val="en-US" w:eastAsia="en-US"/>
              </w:rPr>
              <w:t>Office_IFT_ARCH</w:t>
            </w:r>
            <w:r w:rsidR="00404373" w:rsidRPr="00404373">
              <w:rPr>
                <w:rFonts w:ascii="Arial" w:hAnsi="Arial" w:cs="Arial"/>
                <w:bCs/>
                <w:lang w:val="en-US" w:eastAsia="en-US"/>
              </w:rPr>
              <w:t>_DWGS</w:t>
            </w:r>
            <w:proofErr w:type="spellEnd"/>
          </w:p>
        </w:tc>
      </w:tr>
      <w:tr w:rsidR="00736DA4" w14:paraId="1AB19767" w14:textId="77777777" w:rsidTr="00736DA4">
        <w:trPr>
          <w:trHeight w:val="377"/>
          <w:jc w:val="center"/>
        </w:trPr>
        <w:tc>
          <w:tcPr>
            <w:tcW w:w="432" w:type="pct"/>
            <w:tcBorders>
              <w:top w:val="single" w:sz="4" w:space="0" w:color="auto"/>
              <w:left w:val="single" w:sz="4" w:space="0" w:color="auto"/>
              <w:bottom w:val="single" w:sz="4" w:space="0" w:color="auto"/>
              <w:right w:val="single" w:sz="4" w:space="0" w:color="auto"/>
            </w:tcBorders>
          </w:tcPr>
          <w:p w14:paraId="454943BF" w14:textId="77777777" w:rsidR="00736DA4" w:rsidRDefault="00736DA4" w:rsidP="00736DA4">
            <w:pPr>
              <w:pStyle w:val="ListParagraph"/>
              <w:numPr>
                <w:ilvl w:val="0"/>
                <w:numId w:val="22"/>
              </w:numPr>
              <w:jc w:val="center"/>
              <w:rPr>
                <w:lang w:val="en-US" w:eastAsia="en-US"/>
              </w:rPr>
            </w:pPr>
          </w:p>
        </w:tc>
        <w:tc>
          <w:tcPr>
            <w:tcW w:w="4568" w:type="pct"/>
            <w:tcBorders>
              <w:top w:val="single" w:sz="4" w:space="0" w:color="auto"/>
              <w:left w:val="single" w:sz="4" w:space="0" w:color="auto"/>
              <w:bottom w:val="single" w:sz="4" w:space="0" w:color="auto"/>
              <w:right w:val="single" w:sz="4" w:space="0" w:color="auto"/>
            </w:tcBorders>
            <w:hideMark/>
          </w:tcPr>
          <w:p w14:paraId="26B8CD88" w14:textId="2A0952B3" w:rsidR="00736DA4" w:rsidRPr="00404373" w:rsidRDefault="00404373">
            <w:pPr>
              <w:rPr>
                <w:rFonts w:ascii="Arial" w:hAnsi="Arial" w:cs="Arial"/>
                <w:lang w:val="en-US" w:eastAsia="en-US"/>
              </w:rPr>
            </w:pPr>
            <w:r w:rsidRPr="00404373">
              <w:rPr>
                <w:rFonts w:ascii="Arial" w:hAnsi="Arial" w:cs="Arial"/>
                <w:bCs/>
                <w:lang w:val="en-US" w:eastAsia="en-US"/>
              </w:rPr>
              <w:t>20230502</w:t>
            </w:r>
            <w:r w:rsidR="00736DA4" w:rsidRPr="00404373">
              <w:rPr>
                <w:rFonts w:ascii="Arial" w:hAnsi="Arial" w:cs="Arial"/>
                <w:lang w:val="en-US" w:eastAsia="en-US"/>
              </w:rPr>
              <w:t xml:space="preserve">_Uxbridge Foundation </w:t>
            </w:r>
            <w:proofErr w:type="spellStart"/>
            <w:r w:rsidR="00736DA4" w:rsidRPr="00404373">
              <w:rPr>
                <w:rFonts w:ascii="Arial" w:hAnsi="Arial" w:cs="Arial"/>
                <w:lang w:val="en-US" w:eastAsia="en-US"/>
              </w:rPr>
              <w:t>Office_IFT_ELE</w:t>
            </w:r>
            <w:r w:rsidRPr="00404373">
              <w:rPr>
                <w:rFonts w:ascii="Arial" w:hAnsi="Arial" w:cs="Arial"/>
                <w:lang w:val="en-US" w:eastAsia="en-US"/>
              </w:rPr>
              <w:t>C</w:t>
            </w:r>
            <w:proofErr w:type="spellEnd"/>
          </w:p>
        </w:tc>
      </w:tr>
      <w:tr w:rsidR="00736DA4" w14:paraId="3E9F5AC4" w14:textId="77777777" w:rsidTr="00736DA4">
        <w:trPr>
          <w:trHeight w:val="377"/>
          <w:jc w:val="center"/>
        </w:trPr>
        <w:tc>
          <w:tcPr>
            <w:tcW w:w="432" w:type="pct"/>
            <w:tcBorders>
              <w:top w:val="single" w:sz="4" w:space="0" w:color="auto"/>
              <w:left w:val="single" w:sz="4" w:space="0" w:color="auto"/>
              <w:bottom w:val="single" w:sz="4" w:space="0" w:color="auto"/>
              <w:right w:val="single" w:sz="4" w:space="0" w:color="auto"/>
            </w:tcBorders>
          </w:tcPr>
          <w:p w14:paraId="2A09F85A" w14:textId="77777777" w:rsidR="00736DA4" w:rsidRDefault="00736DA4" w:rsidP="00736DA4">
            <w:pPr>
              <w:pStyle w:val="ListParagraph"/>
              <w:numPr>
                <w:ilvl w:val="0"/>
                <w:numId w:val="22"/>
              </w:numPr>
              <w:jc w:val="center"/>
              <w:rPr>
                <w:lang w:val="en-US" w:eastAsia="en-US"/>
              </w:rPr>
            </w:pPr>
          </w:p>
        </w:tc>
        <w:tc>
          <w:tcPr>
            <w:tcW w:w="4568" w:type="pct"/>
            <w:tcBorders>
              <w:top w:val="single" w:sz="4" w:space="0" w:color="auto"/>
              <w:left w:val="single" w:sz="4" w:space="0" w:color="auto"/>
              <w:bottom w:val="single" w:sz="4" w:space="0" w:color="auto"/>
              <w:right w:val="single" w:sz="4" w:space="0" w:color="auto"/>
            </w:tcBorders>
            <w:hideMark/>
          </w:tcPr>
          <w:p w14:paraId="5B89556F" w14:textId="52D2F61C" w:rsidR="00736DA4" w:rsidRPr="00404373" w:rsidRDefault="00404373">
            <w:pPr>
              <w:pStyle w:val="BodyText"/>
              <w:rPr>
                <w:rFonts w:ascii="Arial" w:hAnsi="Arial" w:cs="Arial"/>
                <w:lang w:val="en-US"/>
              </w:rPr>
            </w:pPr>
            <w:r w:rsidRPr="00404373">
              <w:rPr>
                <w:rFonts w:ascii="Arial" w:hAnsi="Arial" w:cs="Arial"/>
                <w:lang w:val="en-US"/>
              </w:rPr>
              <w:t>20230</w:t>
            </w:r>
            <w:r w:rsidRPr="00404373">
              <w:rPr>
                <w:rFonts w:ascii="Arial" w:hAnsi="Arial" w:cs="Arial"/>
                <w:bCs w:val="0"/>
                <w:lang w:val="en-US"/>
              </w:rPr>
              <w:t>502</w:t>
            </w:r>
            <w:r w:rsidR="00736DA4" w:rsidRPr="00404373">
              <w:rPr>
                <w:rFonts w:ascii="Arial" w:hAnsi="Arial" w:cs="Arial"/>
                <w:lang w:val="en-US"/>
              </w:rPr>
              <w:t xml:space="preserve">_Uxbridge Foundation </w:t>
            </w:r>
            <w:proofErr w:type="spellStart"/>
            <w:r w:rsidR="00736DA4" w:rsidRPr="00404373">
              <w:rPr>
                <w:rFonts w:ascii="Arial" w:hAnsi="Arial" w:cs="Arial"/>
                <w:lang w:val="en-US"/>
              </w:rPr>
              <w:t>Office_IFT_MECH</w:t>
            </w:r>
            <w:proofErr w:type="spellEnd"/>
          </w:p>
        </w:tc>
      </w:tr>
      <w:tr w:rsidR="00736DA4" w14:paraId="6826D6EF" w14:textId="77777777" w:rsidTr="00736DA4">
        <w:trPr>
          <w:trHeight w:val="377"/>
          <w:jc w:val="center"/>
        </w:trPr>
        <w:tc>
          <w:tcPr>
            <w:tcW w:w="432" w:type="pct"/>
            <w:tcBorders>
              <w:top w:val="single" w:sz="4" w:space="0" w:color="auto"/>
              <w:left w:val="single" w:sz="4" w:space="0" w:color="auto"/>
              <w:bottom w:val="single" w:sz="4" w:space="0" w:color="auto"/>
              <w:right w:val="single" w:sz="4" w:space="0" w:color="auto"/>
            </w:tcBorders>
          </w:tcPr>
          <w:p w14:paraId="0269EA12" w14:textId="77777777" w:rsidR="00736DA4" w:rsidRDefault="00736DA4" w:rsidP="00736DA4">
            <w:pPr>
              <w:pStyle w:val="ListParagraph"/>
              <w:numPr>
                <w:ilvl w:val="0"/>
                <w:numId w:val="22"/>
              </w:numPr>
              <w:jc w:val="center"/>
              <w:rPr>
                <w:lang w:val="en-US" w:eastAsia="en-US"/>
              </w:rPr>
            </w:pPr>
          </w:p>
        </w:tc>
        <w:tc>
          <w:tcPr>
            <w:tcW w:w="4568" w:type="pct"/>
            <w:tcBorders>
              <w:top w:val="single" w:sz="4" w:space="0" w:color="auto"/>
              <w:left w:val="single" w:sz="4" w:space="0" w:color="auto"/>
              <w:bottom w:val="single" w:sz="4" w:space="0" w:color="auto"/>
              <w:right w:val="single" w:sz="4" w:space="0" w:color="auto"/>
            </w:tcBorders>
            <w:hideMark/>
          </w:tcPr>
          <w:p w14:paraId="3445785A" w14:textId="2345A649" w:rsidR="00736DA4" w:rsidRPr="00404373" w:rsidRDefault="00404373">
            <w:pPr>
              <w:pStyle w:val="BodyText"/>
              <w:rPr>
                <w:rFonts w:ascii="Arial" w:hAnsi="Arial" w:cs="Arial"/>
                <w:lang w:val="en-US"/>
              </w:rPr>
            </w:pPr>
            <w:r w:rsidRPr="00404373">
              <w:rPr>
                <w:rFonts w:ascii="Arial" w:hAnsi="Arial" w:cs="Arial"/>
                <w:lang w:val="en-US"/>
              </w:rPr>
              <w:t>20230</w:t>
            </w:r>
            <w:r w:rsidRPr="00404373">
              <w:rPr>
                <w:rFonts w:ascii="Arial" w:hAnsi="Arial" w:cs="Arial"/>
                <w:bCs w:val="0"/>
                <w:lang w:val="en-US"/>
              </w:rPr>
              <w:t>502</w:t>
            </w:r>
            <w:r w:rsidR="00736DA4" w:rsidRPr="00404373">
              <w:rPr>
                <w:rFonts w:ascii="Arial" w:hAnsi="Arial" w:cs="Arial"/>
                <w:lang w:val="en-US"/>
              </w:rPr>
              <w:t xml:space="preserve">_Uxbridge Foundation </w:t>
            </w:r>
            <w:proofErr w:type="spellStart"/>
            <w:r w:rsidR="00736DA4" w:rsidRPr="00404373">
              <w:rPr>
                <w:rFonts w:ascii="Arial" w:hAnsi="Arial" w:cs="Arial"/>
                <w:lang w:val="en-US"/>
              </w:rPr>
              <w:t>Office_IFT_</w:t>
            </w:r>
            <w:r w:rsidRPr="00404373">
              <w:rPr>
                <w:rFonts w:ascii="Arial" w:hAnsi="Arial" w:cs="Arial"/>
                <w:lang w:val="en-US"/>
              </w:rPr>
              <w:t>ARCH_SPECS</w:t>
            </w:r>
            <w:proofErr w:type="spellEnd"/>
          </w:p>
        </w:tc>
      </w:tr>
      <w:tr w:rsidR="00736DA4" w14:paraId="7FC038D6" w14:textId="77777777" w:rsidTr="00736DA4">
        <w:trPr>
          <w:trHeight w:val="377"/>
          <w:jc w:val="center"/>
        </w:trPr>
        <w:tc>
          <w:tcPr>
            <w:tcW w:w="432" w:type="pct"/>
            <w:tcBorders>
              <w:top w:val="single" w:sz="4" w:space="0" w:color="auto"/>
              <w:left w:val="single" w:sz="4" w:space="0" w:color="auto"/>
              <w:bottom w:val="single" w:sz="4" w:space="0" w:color="auto"/>
              <w:right w:val="single" w:sz="4" w:space="0" w:color="auto"/>
            </w:tcBorders>
          </w:tcPr>
          <w:p w14:paraId="35106F2F" w14:textId="77777777" w:rsidR="00736DA4" w:rsidRDefault="00736DA4" w:rsidP="00736DA4">
            <w:pPr>
              <w:pStyle w:val="ListParagraph"/>
              <w:numPr>
                <w:ilvl w:val="0"/>
                <w:numId w:val="22"/>
              </w:numPr>
              <w:jc w:val="center"/>
              <w:rPr>
                <w:lang w:val="en-US" w:eastAsia="en-US"/>
              </w:rPr>
            </w:pPr>
          </w:p>
        </w:tc>
        <w:tc>
          <w:tcPr>
            <w:tcW w:w="4568" w:type="pct"/>
            <w:tcBorders>
              <w:top w:val="single" w:sz="4" w:space="0" w:color="auto"/>
              <w:left w:val="single" w:sz="4" w:space="0" w:color="auto"/>
              <w:bottom w:val="single" w:sz="4" w:space="0" w:color="auto"/>
              <w:right w:val="single" w:sz="4" w:space="0" w:color="auto"/>
            </w:tcBorders>
            <w:hideMark/>
          </w:tcPr>
          <w:p w14:paraId="5286282D" w14:textId="77777777" w:rsidR="00736DA4" w:rsidRPr="00404373" w:rsidRDefault="00736DA4">
            <w:pPr>
              <w:pStyle w:val="BodyText"/>
              <w:rPr>
                <w:rFonts w:ascii="Arial" w:hAnsi="Arial" w:cs="Arial"/>
                <w:lang w:val="en-US"/>
              </w:rPr>
            </w:pPr>
            <w:r w:rsidRPr="00404373">
              <w:rPr>
                <w:rFonts w:ascii="Arial" w:hAnsi="Arial" w:cs="Arial"/>
                <w:lang w:val="en-US"/>
              </w:rPr>
              <w:t>Oak Valley Health Construction Safety Policy Document</w:t>
            </w:r>
          </w:p>
        </w:tc>
      </w:tr>
      <w:tr w:rsidR="00736DA4" w14:paraId="72B94F1E" w14:textId="77777777" w:rsidTr="00736DA4">
        <w:trPr>
          <w:trHeight w:val="377"/>
          <w:jc w:val="center"/>
        </w:trPr>
        <w:tc>
          <w:tcPr>
            <w:tcW w:w="432" w:type="pct"/>
            <w:tcBorders>
              <w:top w:val="single" w:sz="4" w:space="0" w:color="auto"/>
              <w:left w:val="single" w:sz="4" w:space="0" w:color="auto"/>
              <w:bottom w:val="single" w:sz="4" w:space="0" w:color="auto"/>
              <w:right w:val="single" w:sz="4" w:space="0" w:color="auto"/>
            </w:tcBorders>
          </w:tcPr>
          <w:p w14:paraId="0C515891" w14:textId="77777777" w:rsidR="00736DA4" w:rsidRDefault="00736DA4" w:rsidP="00736DA4">
            <w:pPr>
              <w:pStyle w:val="ListParagraph"/>
              <w:numPr>
                <w:ilvl w:val="0"/>
                <w:numId w:val="22"/>
              </w:numPr>
              <w:jc w:val="center"/>
              <w:rPr>
                <w:lang w:val="en-US" w:eastAsia="en-US"/>
              </w:rPr>
            </w:pPr>
          </w:p>
        </w:tc>
        <w:tc>
          <w:tcPr>
            <w:tcW w:w="4568" w:type="pct"/>
            <w:tcBorders>
              <w:top w:val="single" w:sz="4" w:space="0" w:color="auto"/>
              <w:left w:val="single" w:sz="4" w:space="0" w:color="auto"/>
              <w:bottom w:val="single" w:sz="4" w:space="0" w:color="auto"/>
              <w:right w:val="single" w:sz="4" w:space="0" w:color="auto"/>
            </w:tcBorders>
            <w:hideMark/>
          </w:tcPr>
          <w:p w14:paraId="27BF58AB" w14:textId="77777777" w:rsidR="00736DA4" w:rsidRPr="00404373" w:rsidRDefault="00736DA4">
            <w:pPr>
              <w:pStyle w:val="BodyText"/>
              <w:rPr>
                <w:rFonts w:ascii="Arial" w:hAnsi="Arial" w:cs="Arial"/>
                <w:lang w:val="en-US"/>
              </w:rPr>
            </w:pPr>
            <w:r w:rsidRPr="00404373">
              <w:rPr>
                <w:rFonts w:ascii="Arial" w:hAnsi="Arial" w:cs="Arial"/>
                <w:lang w:val="en-US"/>
              </w:rPr>
              <w:t>Oak Valley Health Contractor Procedure Manual</w:t>
            </w:r>
          </w:p>
        </w:tc>
      </w:tr>
    </w:tbl>
    <w:p w14:paraId="580A56CA" w14:textId="1FB0634B" w:rsidR="00096A80" w:rsidRPr="00736DA4" w:rsidRDefault="00096A80" w:rsidP="00736DA4">
      <w:pPr>
        <w:spacing w:after="200" w:line="276" w:lineRule="auto"/>
        <w:contextualSpacing/>
        <w:jc w:val="left"/>
        <w:rPr>
          <w:rFonts w:ascii="Arial" w:hAnsi="Arial" w:cs="Arial"/>
          <w:i/>
        </w:rPr>
      </w:pPr>
    </w:p>
    <w:p w14:paraId="7AEF54C5" w14:textId="607D7694" w:rsidR="00096A80" w:rsidRPr="008D4AC1" w:rsidRDefault="00096A80" w:rsidP="00917299">
      <w:pPr>
        <w:pStyle w:val="Heading3"/>
        <w:numPr>
          <w:ilvl w:val="0"/>
          <w:numId w:val="17"/>
        </w:numPr>
        <w:spacing w:before="0" w:after="120"/>
        <w:rPr>
          <w:rFonts w:ascii="Arial" w:hAnsi="Arial" w:cs="Arial"/>
          <w:szCs w:val="20"/>
        </w:rPr>
      </w:pPr>
      <w:r w:rsidRPr="008D4AC1">
        <w:rPr>
          <w:rFonts w:ascii="Arial" w:hAnsi="Arial" w:cs="Arial"/>
          <w:szCs w:val="20"/>
        </w:rPr>
        <w:t>Health and Safety Requirements</w:t>
      </w:r>
    </w:p>
    <w:p w14:paraId="4A93F623" w14:textId="3456A6D3" w:rsidR="00096A80" w:rsidRPr="008D4AC1" w:rsidRDefault="00096A80" w:rsidP="00096A80">
      <w:pPr>
        <w:spacing w:before="240" w:after="240"/>
        <w:contextualSpacing/>
        <w:rPr>
          <w:rFonts w:ascii="Arial" w:hAnsi="Arial" w:cs="Arial"/>
          <w:szCs w:val="20"/>
        </w:rPr>
      </w:pPr>
      <w:r w:rsidRPr="008D4AC1">
        <w:rPr>
          <w:rFonts w:ascii="Arial" w:hAnsi="Arial" w:cs="Arial"/>
          <w:szCs w:val="20"/>
        </w:rPr>
        <w:t>The contractor is to ensure the following Health and Safety Requirements are met at all times:</w:t>
      </w:r>
    </w:p>
    <w:p w14:paraId="29567E33" w14:textId="5C66942C" w:rsidR="00096A80" w:rsidRPr="008D4AC1" w:rsidRDefault="00096A80" w:rsidP="00917299">
      <w:pPr>
        <w:pStyle w:val="ListParagraph"/>
        <w:numPr>
          <w:ilvl w:val="0"/>
          <w:numId w:val="13"/>
        </w:numPr>
        <w:spacing w:before="240" w:after="240"/>
        <w:ind w:left="1080"/>
        <w:contextualSpacing/>
        <w:rPr>
          <w:rFonts w:ascii="Arial" w:hAnsi="Arial" w:cs="Arial"/>
          <w:szCs w:val="20"/>
        </w:rPr>
      </w:pPr>
      <w:r w:rsidRPr="008D4AC1">
        <w:rPr>
          <w:rFonts w:ascii="Arial" w:hAnsi="Arial" w:cs="Arial"/>
          <w:szCs w:val="20"/>
        </w:rPr>
        <w:t xml:space="preserve">The </w:t>
      </w:r>
      <w:r w:rsidR="00736DA4">
        <w:rPr>
          <w:rFonts w:ascii="Arial" w:hAnsi="Arial" w:cs="Arial"/>
          <w:szCs w:val="20"/>
        </w:rPr>
        <w:t>Oak Valley Health,</w:t>
      </w:r>
      <w:r w:rsidRPr="008D4AC1">
        <w:rPr>
          <w:rFonts w:ascii="Arial" w:hAnsi="Arial" w:cs="Arial"/>
          <w:szCs w:val="20"/>
        </w:rPr>
        <w:t xml:space="preserve"> Health &amp; Safety </w:t>
      </w:r>
      <w:r w:rsidR="00D5090C" w:rsidRPr="008D4AC1">
        <w:rPr>
          <w:rFonts w:ascii="Arial" w:hAnsi="Arial" w:cs="Arial"/>
          <w:szCs w:val="20"/>
        </w:rPr>
        <w:t>r</w:t>
      </w:r>
      <w:r w:rsidRPr="008D4AC1">
        <w:rPr>
          <w:rFonts w:ascii="Arial" w:hAnsi="Arial" w:cs="Arial"/>
          <w:szCs w:val="20"/>
        </w:rPr>
        <w:t xml:space="preserve">ules shall be followed at all </w:t>
      </w:r>
      <w:proofErr w:type="gramStart"/>
      <w:r w:rsidRPr="008D4AC1">
        <w:rPr>
          <w:rFonts w:ascii="Arial" w:hAnsi="Arial" w:cs="Arial"/>
          <w:szCs w:val="20"/>
        </w:rPr>
        <w:t>time</w:t>
      </w:r>
      <w:proofErr w:type="gramEnd"/>
      <w:r w:rsidRPr="008D4AC1">
        <w:rPr>
          <w:rFonts w:ascii="Arial" w:hAnsi="Arial" w:cs="Arial"/>
          <w:szCs w:val="20"/>
        </w:rPr>
        <w:t xml:space="preserve"> while performing this Work.</w:t>
      </w:r>
    </w:p>
    <w:p w14:paraId="76342A10" w14:textId="6D09787B" w:rsidR="00096A80" w:rsidRPr="008D4AC1" w:rsidRDefault="00096A80" w:rsidP="00917299">
      <w:pPr>
        <w:pStyle w:val="ListParagraph"/>
        <w:numPr>
          <w:ilvl w:val="0"/>
          <w:numId w:val="13"/>
        </w:numPr>
        <w:spacing w:before="240" w:after="240"/>
        <w:ind w:left="1080"/>
        <w:contextualSpacing/>
        <w:rPr>
          <w:rFonts w:ascii="Arial" w:hAnsi="Arial" w:cs="Arial"/>
          <w:szCs w:val="20"/>
        </w:rPr>
      </w:pPr>
      <w:r w:rsidRPr="008D4AC1">
        <w:rPr>
          <w:rFonts w:ascii="Arial" w:hAnsi="Arial" w:cs="Arial"/>
          <w:szCs w:val="20"/>
        </w:rPr>
        <w:t xml:space="preserve">Be cognizant of the fact that this installation work shall be performed in a fully functioning hospital where patient activities shall remain in regular operation. A clean and safe environment is to be maintained at all times for the patients as per the </w:t>
      </w:r>
      <w:r w:rsidR="00736DA4">
        <w:rPr>
          <w:rFonts w:ascii="Arial" w:hAnsi="Arial" w:cs="Arial"/>
          <w:szCs w:val="20"/>
        </w:rPr>
        <w:t>Oak Valley Health,</w:t>
      </w:r>
      <w:r w:rsidRPr="008D4AC1">
        <w:rPr>
          <w:rFonts w:ascii="Arial" w:hAnsi="Arial" w:cs="Arial"/>
          <w:szCs w:val="20"/>
        </w:rPr>
        <w:t xml:space="preserve"> Health &amp; Safety </w:t>
      </w:r>
      <w:r w:rsidR="00D5090C" w:rsidRPr="008D4AC1">
        <w:rPr>
          <w:rFonts w:ascii="Arial" w:hAnsi="Arial" w:cs="Arial"/>
          <w:szCs w:val="20"/>
        </w:rPr>
        <w:t>r</w:t>
      </w:r>
      <w:r w:rsidRPr="008D4AC1">
        <w:rPr>
          <w:rFonts w:ascii="Arial" w:hAnsi="Arial" w:cs="Arial"/>
          <w:szCs w:val="20"/>
        </w:rPr>
        <w:t xml:space="preserve">ules, regarding Infection Prevention and Control (IPAC) requirements during health care design, </w:t>
      </w:r>
      <w:proofErr w:type="gramStart"/>
      <w:r w:rsidRPr="008D4AC1">
        <w:rPr>
          <w:rFonts w:ascii="Arial" w:hAnsi="Arial" w:cs="Arial"/>
          <w:szCs w:val="20"/>
        </w:rPr>
        <w:t>construction</w:t>
      </w:r>
      <w:proofErr w:type="gramEnd"/>
      <w:r w:rsidRPr="008D4AC1">
        <w:rPr>
          <w:rFonts w:ascii="Arial" w:hAnsi="Arial" w:cs="Arial"/>
          <w:szCs w:val="20"/>
        </w:rPr>
        <w:t xml:space="preserve"> and renovation.</w:t>
      </w:r>
    </w:p>
    <w:p w14:paraId="4CDDFAE7" w14:textId="77777777" w:rsidR="00096A80" w:rsidRPr="008D4AC1" w:rsidRDefault="00096A80" w:rsidP="0052664D">
      <w:pPr>
        <w:pStyle w:val="ListParagraph"/>
        <w:spacing w:after="200" w:line="276" w:lineRule="auto"/>
        <w:contextualSpacing/>
        <w:jc w:val="left"/>
        <w:rPr>
          <w:rFonts w:ascii="Arial" w:hAnsi="Arial" w:cs="Arial"/>
          <w:i/>
        </w:rPr>
      </w:pPr>
    </w:p>
    <w:p w14:paraId="0179E95D" w14:textId="5E309C18" w:rsidR="00AD37DF" w:rsidRPr="008D4AC1" w:rsidRDefault="0092284B" w:rsidP="0052664D">
      <w:pPr>
        <w:pStyle w:val="ListParagraph"/>
        <w:jc w:val="left"/>
        <w:rPr>
          <w:rFonts w:ascii="Arial" w:hAnsi="Arial" w:cs="Arial"/>
          <w:bCs/>
          <w:iCs/>
          <w:lang w:eastAsia="en-US"/>
        </w:rPr>
      </w:pPr>
      <w:r w:rsidRPr="008D4AC1">
        <w:rPr>
          <w:rFonts w:ascii="Arial" w:hAnsi="Arial" w:cs="Arial"/>
        </w:rPr>
        <w:t xml:space="preserve"> </w:t>
      </w:r>
      <w:r w:rsidR="00AD37DF" w:rsidRPr="008D4AC1">
        <w:rPr>
          <w:rFonts w:ascii="Arial" w:hAnsi="Arial" w:cs="Arial"/>
        </w:rPr>
        <w:br w:type="page"/>
      </w:r>
    </w:p>
    <w:p w14:paraId="66A03E49" w14:textId="3851BA2B" w:rsidR="00AD37DF" w:rsidRPr="008D4AC1" w:rsidRDefault="00DF59BF" w:rsidP="003C556F">
      <w:pPr>
        <w:pStyle w:val="Heading2"/>
        <w:numPr>
          <w:ilvl w:val="0"/>
          <w:numId w:val="0"/>
        </w:numPr>
        <w:ind w:left="3131"/>
        <w:rPr>
          <w:rFonts w:ascii="Arial" w:hAnsi="Arial" w:cs="Arial"/>
        </w:rPr>
      </w:pPr>
      <w:bookmarkStart w:id="352" w:name="_Toc132101425"/>
      <w:r w:rsidRPr="008D4AC1">
        <w:rPr>
          <w:rFonts w:ascii="Arial" w:hAnsi="Arial" w:cs="Arial"/>
        </w:rPr>
        <w:lastRenderedPageBreak/>
        <w:t xml:space="preserve">Schedule </w:t>
      </w:r>
      <w:r w:rsidR="00BF6A95" w:rsidRPr="008D4AC1">
        <w:rPr>
          <w:rFonts w:ascii="Arial" w:hAnsi="Arial" w:cs="Arial"/>
        </w:rPr>
        <w:t>D</w:t>
      </w:r>
      <w:r w:rsidRPr="008D4AC1">
        <w:rPr>
          <w:rFonts w:ascii="Arial" w:hAnsi="Arial" w:cs="Arial"/>
        </w:rPr>
        <w:t xml:space="preserve">: </w:t>
      </w:r>
      <w:hyperlink w:anchor="_Toc529803070" w:history="1">
        <w:r w:rsidR="00657D50" w:rsidRPr="008D4AC1">
          <w:rPr>
            <w:rFonts w:ascii="Arial" w:hAnsi="Arial" w:cs="Arial"/>
          </w:rPr>
          <w:t>Form of Agreement</w:t>
        </w:r>
        <w:bookmarkEnd w:id="352"/>
        <w:r w:rsidR="00657D50" w:rsidRPr="008D4AC1">
          <w:rPr>
            <w:rFonts w:ascii="Arial" w:hAnsi="Arial" w:cs="Arial"/>
          </w:rPr>
          <w:t xml:space="preserve"> </w:t>
        </w:r>
      </w:hyperlink>
    </w:p>
    <w:p w14:paraId="2D2674F0" w14:textId="77777777" w:rsidR="00090AAF" w:rsidRPr="008D4AC1" w:rsidRDefault="00090AAF">
      <w:pPr>
        <w:jc w:val="left"/>
        <w:rPr>
          <w:rFonts w:ascii="Arial" w:hAnsi="Arial" w:cs="Arial"/>
        </w:rPr>
      </w:pPr>
    </w:p>
    <w:p w14:paraId="69A17B0E" w14:textId="77777777" w:rsidR="00090AAF" w:rsidRPr="008D4AC1" w:rsidRDefault="00090AAF" w:rsidP="00090AAF">
      <w:pPr>
        <w:spacing w:before="240" w:after="240"/>
        <w:rPr>
          <w:rFonts w:ascii="Arial" w:hAnsi="Arial" w:cs="Arial"/>
          <w:lang w:val="en-GB"/>
        </w:rPr>
      </w:pPr>
      <w:r w:rsidRPr="008D4AC1">
        <w:rPr>
          <w:rFonts w:ascii="Arial" w:hAnsi="Arial" w:cs="Arial"/>
          <w:color w:val="000000"/>
        </w:rPr>
        <w:t xml:space="preserve">The Preferred Proponent is required to accept and to be bound by all of the terms and conditions contained in the attached </w:t>
      </w:r>
      <w:r w:rsidRPr="008D4AC1">
        <w:rPr>
          <w:rFonts w:ascii="Arial" w:hAnsi="Arial" w:cs="Arial"/>
          <w:lang w:val="en-GB"/>
        </w:rPr>
        <w:t>Agreement(s).</w:t>
      </w:r>
    </w:p>
    <w:p w14:paraId="73E24310" w14:textId="326CBBB5" w:rsidR="004475A2" w:rsidRPr="008D4AC1" w:rsidRDefault="00090AAF" w:rsidP="0052664D">
      <w:pPr>
        <w:spacing w:before="240" w:after="240"/>
        <w:rPr>
          <w:rFonts w:ascii="Arial" w:hAnsi="Arial" w:cs="Arial"/>
          <w:lang w:val="en-GB"/>
        </w:rPr>
      </w:pPr>
      <w:r w:rsidRPr="008D4AC1">
        <w:rPr>
          <w:rFonts w:ascii="Arial" w:hAnsi="Arial" w:cs="Arial"/>
          <w:lang w:val="en-GB"/>
        </w:rPr>
        <w:t xml:space="preserve">Please refer to the following separately attached file(s): </w:t>
      </w:r>
    </w:p>
    <w:p w14:paraId="52294EF5" w14:textId="1C7FF4E2" w:rsidR="00842823" w:rsidRPr="00736DA4" w:rsidRDefault="00842823" w:rsidP="00917299">
      <w:pPr>
        <w:pStyle w:val="ListParagraph"/>
        <w:numPr>
          <w:ilvl w:val="0"/>
          <w:numId w:val="11"/>
        </w:numPr>
        <w:spacing w:before="240" w:after="240"/>
        <w:rPr>
          <w:rFonts w:ascii="Arial" w:hAnsi="Arial" w:cs="Arial"/>
          <w:lang w:val="en-GB"/>
        </w:rPr>
      </w:pPr>
      <w:r w:rsidRPr="00736DA4">
        <w:rPr>
          <w:rFonts w:ascii="Arial" w:hAnsi="Arial" w:cs="Arial"/>
          <w:lang w:val="en-GB"/>
        </w:rPr>
        <w:t>CCDC 2</w:t>
      </w:r>
      <w:r w:rsidR="008153D4" w:rsidRPr="00736DA4">
        <w:rPr>
          <w:rFonts w:ascii="Arial" w:hAnsi="Arial" w:cs="Arial"/>
          <w:lang w:val="en-GB"/>
        </w:rPr>
        <w:t xml:space="preserve"> </w:t>
      </w:r>
      <w:r w:rsidRPr="00736DA4">
        <w:rPr>
          <w:rFonts w:ascii="Arial" w:hAnsi="Arial" w:cs="Arial"/>
          <w:lang w:val="en-GB"/>
        </w:rPr>
        <w:t>-</w:t>
      </w:r>
      <w:r w:rsidR="008153D4" w:rsidRPr="00736DA4">
        <w:rPr>
          <w:rFonts w:ascii="Arial" w:hAnsi="Arial" w:cs="Arial"/>
          <w:lang w:val="en-GB"/>
        </w:rPr>
        <w:t xml:space="preserve"> </w:t>
      </w:r>
      <w:r w:rsidRPr="00736DA4">
        <w:rPr>
          <w:rFonts w:ascii="Arial" w:hAnsi="Arial" w:cs="Arial"/>
          <w:lang w:val="en-GB"/>
        </w:rPr>
        <w:t>20</w:t>
      </w:r>
      <w:r w:rsidR="00CD33A3" w:rsidRPr="00736DA4">
        <w:rPr>
          <w:rFonts w:ascii="Arial" w:hAnsi="Arial" w:cs="Arial"/>
          <w:lang w:val="en-GB"/>
        </w:rPr>
        <w:t>20</w:t>
      </w:r>
      <w:r w:rsidRPr="00736DA4">
        <w:rPr>
          <w:rFonts w:ascii="Arial" w:hAnsi="Arial" w:cs="Arial"/>
          <w:lang w:val="en-GB"/>
        </w:rPr>
        <w:t xml:space="preserve"> Stipulated Price Contract</w:t>
      </w:r>
    </w:p>
    <w:p w14:paraId="172AEFDB" w14:textId="0D31B7C7" w:rsidR="00090AAF" w:rsidRPr="00736DA4" w:rsidRDefault="008D4AC1" w:rsidP="00917299">
      <w:pPr>
        <w:pStyle w:val="ListParagraph"/>
        <w:numPr>
          <w:ilvl w:val="0"/>
          <w:numId w:val="11"/>
        </w:numPr>
        <w:spacing w:before="240" w:after="240"/>
        <w:rPr>
          <w:rFonts w:ascii="Arial" w:hAnsi="Arial" w:cs="Arial"/>
          <w:lang w:val="en-GB"/>
        </w:rPr>
      </w:pPr>
      <w:r w:rsidRPr="00736DA4">
        <w:rPr>
          <w:rFonts w:ascii="Arial" w:hAnsi="Arial" w:cs="Arial"/>
          <w:lang w:val="en-GB"/>
        </w:rPr>
        <w:t>MMC</w:t>
      </w:r>
      <w:r w:rsidR="00842823" w:rsidRPr="00736DA4">
        <w:rPr>
          <w:rFonts w:ascii="Arial" w:hAnsi="Arial" w:cs="Arial"/>
          <w:lang w:val="en-GB"/>
        </w:rPr>
        <w:t xml:space="preserve"> Standard Supplementary Terms and Conditions to </w:t>
      </w:r>
      <w:r w:rsidR="00D374B6" w:rsidRPr="00736DA4">
        <w:rPr>
          <w:rFonts w:ascii="Arial" w:hAnsi="Arial" w:cs="Arial"/>
          <w:lang w:val="en-GB"/>
        </w:rPr>
        <w:t>CCDC</w:t>
      </w:r>
      <w:r w:rsidR="008153D4" w:rsidRPr="00736DA4">
        <w:rPr>
          <w:rFonts w:ascii="Arial" w:hAnsi="Arial" w:cs="Arial"/>
          <w:lang w:val="en-GB"/>
        </w:rPr>
        <w:t xml:space="preserve"> </w:t>
      </w:r>
      <w:r w:rsidR="00D374B6" w:rsidRPr="00736DA4">
        <w:rPr>
          <w:rFonts w:ascii="Arial" w:hAnsi="Arial" w:cs="Arial"/>
          <w:lang w:val="en-GB"/>
        </w:rPr>
        <w:t>2</w:t>
      </w:r>
      <w:r w:rsidR="008153D4" w:rsidRPr="00736DA4">
        <w:rPr>
          <w:rFonts w:ascii="Arial" w:hAnsi="Arial" w:cs="Arial"/>
          <w:lang w:val="en-GB"/>
        </w:rPr>
        <w:t xml:space="preserve"> </w:t>
      </w:r>
      <w:r w:rsidR="00D374B6" w:rsidRPr="00736DA4">
        <w:rPr>
          <w:rFonts w:ascii="Arial" w:hAnsi="Arial" w:cs="Arial"/>
          <w:lang w:val="en-GB"/>
        </w:rPr>
        <w:t>-</w:t>
      </w:r>
      <w:r w:rsidR="008153D4" w:rsidRPr="00736DA4">
        <w:rPr>
          <w:rFonts w:ascii="Arial" w:hAnsi="Arial" w:cs="Arial"/>
          <w:lang w:val="en-GB"/>
        </w:rPr>
        <w:t xml:space="preserve"> </w:t>
      </w:r>
      <w:r w:rsidR="00D374B6" w:rsidRPr="00736DA4">
        <w:rPr>
          <w:rFonts w:ascii="Arial" w:hAnsi="Arial" w:cs="Arial"/>
          <w:lang w:val="en-GB"/>
        </w:rPr>
        <w:t>20</w:t>
      </w:r>
      <w:r w:rsidR="00CD33A3" w:rsidRPr="00736DA4">
        <w:rPr>
          <w:rFonts w:ascii="Arial" w:hAnsi="Arial" w:cs="Arial"/>
          <w:lang w:val="en-GB"/>
        </w:rPr>
        <w:t>20</w:t>
      </w:r>
      <w:r w:rsidR="00D374B6" w:rsidRPr="00736DA4">
        <w:rPr>
          <w:rFonts w:ascii="Arial" w:hAnsi="Arial" w:cs="Arial"/>
          <w:lang w:val="en-GB"/>
        </w:rPr>
        <w:t xml:space="preserve"> Stipulated Price Contract</w:t>
      </w:r>
      <w:r w:rsidR="00090AAF" w:rsidRPr="00736DA4">
        <w:rPr>
          <w:rFonts w:ascii="Arial" w:hAnsi="Arial" w:cs="Arial"/>
          <w:lang w:val="en-GB"/>
        </w:rPr>
        <w:t xml:space="preserve"> </w:t>
      </w:r>
    </w:p>
    <w:p w14:paraId="55BB12D2" w14:textId="77777777" w:rsidR="0068614A" w:rsidRPr="008D4AC1" w:rsidRDefault="0068614A" w:rsidP="0068614A">
      <w:pPr>
        <w:spacing w:before="240" w:after="240"/>
        <w:rPr>
          <w:rFonts w:ascii="Arial" w:hAnsi="Arial" w:cs="Arial"/>
          <w:lang w:val="en-GB"/>
        </w:rPr>
      </w:pPr>
    </w:p>
    <w:p w14:paraId="18D97671" w14:textId="77777777" w:rsidR="00090AAF" w:rsidRPr="008D4AC1" w:rsidRDefault="00090AAF">
      <w:pPr>
        <w:jc w:val="left"/>
        <w:rPr>
          <w:rFonts w:ascii="Arial" w:hAnsi="Arial" w:cs="Arial"/>
        </w:rPr>
      </w:pPr>
    </w:p>
    <w:p w14:paraId="54C8218C" w14:textId="3760D508" w:rsidR="00AD37DF" w:rsidRPr="008D4AC1" w:rsidRDefault="00AD37DF">
      <w:pPr>
        <w:jc w:val="left"/>
        <w:rPr>
          <w:rFonts w:ascii="Arial" w:hAnsi="Arial" w:cs="Arial"/>
          <w:bCs/>
          <w:iCs/>
          <w:lang w:eastAsia="en-US"/>
        </w:rPr>
      </w:pPr>
      <w:r w:rsidRPr="008D4AC1">
        <w:rPr>
          <w:rFonts w:ascii="Arial" w:hAnsi="Arial" w:cs="Arial"/>
        </w:rPr>
        <w:br w:type="page"/>
      </w:r>
    </w:p>
    <w:p w14:paraId="6F369E90" w14:textId="38D26E7C" w:rsidR="00D33015" w:rsidRPr="008D4AC1" w:rsidRDefault="000C1A23" w:rsidP="003E3516">
      <w:pPr>
        <w:pStyle w:val="Heading2"/>
        <w:numPr>
          <w:ilvl w:val="0"/>
          <w:numId w:val="0"/>
        </w:numPr>
        <w:ind w:left="3131"/>
        <w:rPr>
          <w:rFonts w:ascii="Arial" w:hAnsi="Arial" w:cs="Arial"/>
        </w:rPr>
      </w:pPr>
      <w:bookmarkStart w:id="353" w:name="_Toc132101426"/>
      <w:r w:rsidRPr="008D4AC1">
        <w:rPr>
          <w:rFonts w:ascii="Arial" w:hAnsi="Arial" w:cs="Arial"/>
        </w:rPr>
        <w:lastRenderedPageBreak/>
        <w:t xml:space="preserve">Schedule </w:t>
      </w:r>
      <w:r w:rsidR="00BF6A95" w:rsidRPr="008D4AC1">
        <w:rPr>
          <w:rFonts w:ascii="Arial" w:hAnsi="Arial" w:cs="Arial"/>
        </w:rPr>
        <w:t>E</w:t>
      </w:r>
      <w:r w:rsidR="00AE5233" w:rsidRPr="008D4AC1">
        <w:rPr>
          <w:rFonts w:ascii="Arial" w:hAnsi="Arial" w:cs="Arial"/>
        </w:rPr>
        <w:t xml:space="preserve">: </w:t>
      </w:r>
      <w:r w:rsidR="00B02915" w:rsidRPr="008D4AC1">
        <w:rPr>
          <w:rFonts w:ascii="Arial" w:hAnsi="Arial" w:cs="Arial"/>
        </w:rPr>
        <w:t xml:space="preserve">RFP </w:t>
      </w:r>
      <w:r w:rsidR="00D37DDE" w:rsidRPr="008D4AC1">
        <w:rPr>
          <w:rFonts w:ascii="Arial" w:hAnsi="Arial" w:cs="Arial"/>
        </w:rPr>
        <w:t>Response</w:t>
      </w:r>
      <w:r w:rsidR="00B02915" w:rsidRPr="008D4AC1">
        <w:rPr>
          <w:rFonts w:ascii="Arial" w:hAnsi="Arial" w:cs="Arial"/>
        </w:rPr>
        <w:t xml:space="preserve"> </w:t>
      </w:r>
      <w:r w:rsidR="005037EB" w:rsidRPr="008D4AC1">
        <w:rPr>
          <w:rFonts w:ascii="Arial" w:hAnsi="Arial" w:cs="Arial"/>
        </w:rPr>
        <w:t>Appendices</w:t>
      </w:r>
      <w:bookmarkEnd w:id="353"/>
    </w:p>
    <w:p w14:paraId="1E2C865C" w14:textId="58BBB47B" w:rsidR="00132773" w:rsidRPr="008D4AC1" w:rsidRDefault="00132773" w:rsidP="00917299">
      <w:pPr>
        <w:pStyle w:val="ListParagraph"/>
        <w:numPr>
          <w:ilvl w:val="0"/>
          <w:numId w:val="18"/>
        </w:numPr>
        <w:rPr>
          <w:rFonts w:ascii="Arial" w:hAnsi="Arial" w:cs="Arial"/>
          <w:b/>
        </w:rPr>
      </w:pPr>
      <w:r w:rsidRPr="008D4AC1">
        <w:rPr>
          <w:rFonts w:ascii="Arial" w:hAnsi="Arial" w:cs="Arial"/>
          <w:b/>
          <w:u w:val="single"/>
        </w:rPr>
        <w:t xml:space="preserve">Mandatory Requirements </w:t>
      </w:r>
    </w:p>
    <w:p w14:paraId="5D4123B2" w14:textId="77777777" w:rsidR="001834A3" w:rsidRPr="008D4AC1" w:rsidRDefault="001834A3" w:rsidP="001834A3">
      <w:pPr>
        <w:rPr>
          <w:rFonts w:ascii="Arial" w:hAnsi="Arial" w:cs="Arial"/>
        </w:rPr>
      </w:pPr>
    </w:p>
    <w:p w14:paraId="6440AD6E" w14:textId="1E60022E" w:rsidR="00EB3C66" w:rsidRPr="008D4AC1" w:rsidRDefault="00EB3C66" w:rsidP="00EB3C66">
      <w:pPr>
        <w:rPr>
          <w:rFonts w:ascii="Arial" w:hAnsi="Arial" w:cs="Arial"/>
        </w:rPr>
      </w:pPr>
      <w:r w:rsidRPr="008D4AC1">
        <w:rPr>
          <w:rFonts w:ascii="Arial" w:hAnsi="Arial" w:cs="Arial"/>
        </w:rPr>
        <w:t xml:space="preserve">Proponents are required to submit the following </w:t>
      </w:r>
      <w:r w:rsidRPr="008D4AC1">
        <w:rPr>
          <w:rFonts w:ascii="Arial" w:hAnsi="Arial" w:cs="Arial"/>
          <w:u w:val="single"/>
        </w:rPr>
        <w:t>mandatory documentation</w:t>
      </w:r>
      <w:r w:rsidRPr="008D4AC1">
        <w:rPr>
          <w:rFonts w:ascii="Arial" w:hAnsi="Arial" w:cs="Arial"/>
        </w:rPr>
        <w:t xml:space="preserve"> described in the table below </w:t>
      </w:r>
      <w:r w:rsidR="00F22119" w:rsidRPr="008D4AC1">
        <w:rPr>
          <w:rFonts w:ascii="Arial" w:hAnsi="Arial" w:cs="Arial"/>
        </w:rPr>
        <w:t>to</w:t>
      </w:r>
      <w:r w:rsidRPr="008D4AC1">
        <w:rPr>
          <w:rFonts w:ascii="Arial" w:hAnsi="Arial" w:cs="Arial"/>
        </w:rPr>
        <w:t xml:space="preserve"> the </w:t>
      </w:r>
      <w:r w:rsidRPr="008D4AC1">
        <w:rPr>
          <w:rFonts w:ascii="Arial" w:hAnsi="Arial" w:cs="Arial"/>
          <w:i/>
        </w:rPr>
        <w:t xml:space="preserve">OTP </w:t>
      </w:r>
      <w:r w:rsidRPr="008D4AC1">
        <w:rPr>
          <w:rFonts w:ascii="Arial" w:hAnsi="Arial" w:cs="Arial"/>
          <w:bCs/>
          <w:i/>
          <w:iCs/>
        </w:rPr>
        <w:t>Qualification</w:t>
      </w:r>
      <w:r w:rsidRPr="008D4AC1">
        <w:rPr>
          <w:rFonts w:ascii="Arial" w:hAnsi="Arial" w:cs="Arial"/>
          <w:i/>
        </w:rPr>
        <w:t xml:space="preserve"> Envelope”</w:t>
      </w:r>
      <w:r w:rsidRPr="008D4AC1">
        <w:rPr>
          <w:rFonts w:ascii="Arial" w:hAnsi="Arial" w:cs="Arial"/>
        </w:rPr>
        <w:t xml:space="preserve"> </w:t>
      </w:r>
    </w:p>
    <w:p w14:paraId="204A4D5F" w14:textId="4B3192C5" w:rsidR="00EB3C66" w:rsidRPr="008D4AC1" w:rsidRDefault="00EB3C66" w:rsidP="00EB3C66">
      <w:pPr>
        <w:rPr>
          <w:rFonts w:ascii="Arial" w:hAnsi="Arial" w:cs="Arial"/>
        </w:rPr>
      </w:pPr>
    </w:p>
    <w:p w14:paraId="47D8692E" w14:textId="0FD1447F" w:rsidR="007E7E26" w:rsidRPr="008D4AC1" w:rsidRDefault="007E7E26" w:rsidP="007E7E26">
      <w:pPr>
        <w:ind w:left="142"/>
        <w:rPr>
          <w:rFonts w:ascii="Arial" w:hAnsi="Arial" w:cs="Arial"/>
          <w:i/>
          <w:iCs/>
        </w:rPr>
      </w:pPr>
      <w:bookmarkStart w:id="354" w:name="_Hlk122521763"/>
    </w:p>
    <w:tbl>
      <w:tblPr>
        <w:tblStyle w:val="TableProfessional"/>
        <w:tblW w:w="9800" w:type="dxa"/>
        <w:tblLook w:val="04A0" w:firstRow="1" w:lastRow="0" w:firstColumn="1" w:lastColumn="0" w:noHBand="0" w:noVBand="1"/>
      </w:tblPr>
      <w:tblGrid>
        <w:gridCol w:w="5063"/>
        <w:gridCol w:w="1365"/>
        <w:gridCol w:w="1701"/>
        <w:gridCol w:w="1671"/>
      </w:tblGrid>
      <w:tr w:rsidR="000F29F4" w:rsidRPr="008D4AC1" w14:paraId="6EAB6948" w14:textId="77777777" w:rsidTr="0097320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63" w:type="dxa"/>
            <w:shd w:val="clear" w:color="auto" w:fill="BFBFBF" w:themeFill="background1" w:themeFillShade="BF"/>
          </w:tcPr>
          <w:bookmarkEnd w:id="354"/>
          <w:p w14:paraId="5D870B61" w14:textId="77777777" w:rsidR="00EB3C66" w:rsidRPr="008D4AC1" w:rsidRDefault="00EB3C66" w:rsidP="000F29F4">
            <w:pPr>
              <w:jc w:val="center"/>
              <w:rPr>
                <w:rFonts w:ascii="Arial" w:hAnsi="Arial" w:cs="Arial"/>
                <w:sz w:val="22"/>
                <w:szCs w:val="22"/>
              </w:rPr>
            </w:pPr>
            <w:r w:rsidRPr="008D4AC1">
              <w:rPr>
                <w:rFonts w:ascii="Arial" w:hAnsi="Arial" w:cs="Arial"/>
                <w:sz w:val="22"/>
                <w:szCs w:val="22"/>
              </w:rPr>
              <w:t>REQUIRED (MANDATORY) DOCUMENTATION</w:t>
            </w:r>
          </w:p>
        </w:tc>
        <w:tc>
          <w:tcPr>
            <w:tcW w:w="1365" w:type="dxa"/>
            <w:shd w:val="clear" w:color="auto" w:fill="BFBFBF" w:themeFill="background1" w:themeFillShade="BF"/>
          </w:tcPr>
          <w:p w14:paraId="20CC6839" w14:textId="77777777" w:rsidR="00EB3C66" w:rsidRPr="008D4AC1" w:rsidRDefault="00EB3C66" w:rsidP="000F29F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8D4AC1">
              <w:rPr>
                <w:rFonts w:ascii="Arial" w:hAnsi="Arial" w:cs="Arial"/>
                <w:sz w:val="22"/>
                <w:szCs w:val="22"/>
              </w:rPr>
              <w:t>PASS/FAIL (P/F)</w:t>
            </w:r>
          </w:p>
        </w:tc>
        <w:tc>
          <w:tcPr>
            <w:tcW w:w="1701" w:type="dxa"/>
            <w:shd w:val="clear" w:color="auto" w:fill="BFBFBF" w:themeFill="background1" w:themeFillShade="BF"/>
          </w:tcPr>
          <w:p w14:paraId="5CC72055" w14:textId="77777777" w:rsidR="00EB3C66" w:rsidRPr="008D4AC1" w:rsidRDefault="00EB3C66" w:rsidP="000F29F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8D4AC1">
              <w:rPr>
                <w:rFonts w:ascii="Arial" w:hAnsi="Arial" w:cs="Arial"/>
                <w:sz w:val="22"/>
                <w:szCs w:val="22"/>
              </w:rPr>
              <w:t>OTP ENVELOPE</w:t>
            </w:r>
          </w:p>
        </w:tc>
        <w:tc>
          <w:tcPr>
            <w:tcW w:w="1671" w:type="dxa"/>
            <w:shd w:val="clear" w:color="auto" w:fill="BFBFBF" w:themeFill="background1" w:themeFillShade="BF"/>
          </w:tcPr>
          <w:p w14:paraId="5E303D9C" w14:textId="77777777" w:rsidR="00EB3C66" w:rsidRPr="00736DA4" w:rsidRDefault="00EB3C66" w:rsidP="000F29F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Pr>
            </w:pPr>
            <w:r w:rsidRPr="00736DA4">
              <w:rPr>
                <w:rFonts w:ascii="Arial" w:hAnsi="Arial" w:cs="Arial"/>
                <w:sz w:val="22"/>
                <w:szCs w:val="22"/>
              </w:rPr>
              <w:t>RECTIFIABLE</w:t>
            </w:r>
          </w:p>
          <w:p w14:paraId="76149B32" w14:textId="77777777" w:rsidR="00EB3C66" w:rsidRPr="00736DA4" w:rsidRDefault="00EB3C66" w:rsidP="000F29F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Pr>
            </w:pPr>
            <w:r w:rsidRPr="00736DA4">
              <w:rPr>
                <w:rFonts w:ascii="Arial" w:hAnsi="Arial" w:cs="Arial"/>
                <w:sz w:val="22"/>
                <w:szCs w:val="22"/>
              </w:rPr>
              <w:t>(YES/NO)</w:t>
            </w:r>
          </w:p>
          <w:p w14:paraId="7BB8769D" w14:textId="645D7DC8" w:rsidR="00D5090C" w:rsidRPr="00736DA4" w:rsidRDefault="00D5090C" w:rsidP="0052664D">
            <w:pPr>
              <w:ind w:left="142"/>
              <w:cnfStyle w:val="100000000000" w:firstRow="1" w:lastRow="0" w:firstColumn="0" w:lastColumn="0" w:oddVBand="0" w:evenVBand="0" w:oddHBand="0" w:evenHBand="0" w:firstRowFirstColumn="0" w:firstRowLastColumn="0" w:lastRowFirstColumn="0" w:lastRowLastColumn="0"/>
              <w:rPr>
                <w:rFonts w:ascii="Arial" w:hAnsi="Arial" w:cs="Arial"/>
                <w:i/>
                <w:iCs/>
                <w:sz w:val="22"/>
                <w:szCs w:val="22"/>
              </w:rPr>
            </w:pPr>
          </w:p>
        </w:tc>
      </w:tr>
      <w:tr w:rsidR="00EB3C66" w:rsidRPr="008D4AC1" w14:paraId="36EA1DD2" w14:textId="77777777" w:rsidTr="0097320C">
        <w:tc>
          <w:tcPr>
            <w:cnfStyle w:val="001000000000" w:firstRow="0" w:lastRow="0" w:firstColumn="1" w:lastColumn="0" w:oddVBand="0" w:evenVBand="0" w:oddHBand="0" w:evenHBand="0" w:firstRowFirstColumn="0" w:firstRowLastColumn="0" w:lastRowFirstColumn="0" w:lastRowLastColumn="0"/>
            <w:tcW w:w="5063" w:type="dxa"/>
          </w:tcPr>
          <w:p w14:paraId="40F2DFEC" w14:textId="77777777" w:rsidR="00EB3C66" w:rsidRPr="008D4AC1" w:rsidRDefault="00EB3C66" w:rsidP="00986E12">
            <w:pPr>
              <w:rPr>
                <w:rFonts w:ascii="Arial" w:hAnsi="Arial" w:cs="Arial"/>
                <w:b/>
                <w:sz w:val="22"/>
                <w:szCs w:val="22"/>
              </w:rPr>
            </w:pPr>
            <w:r w:rsidRPr="008D4AC1">
              <w:rPr>
                <w:rFonts w:ascii="Arial" w:hAnsi="Arial" w:cs="Arial"/>
                <w:b/>
                <w:sz w:val="22"/>
                <w:szCs w:val="22"/>
              </w:rPr>
              <w:t>Proposal Submission Form (Appendix 1)</w:t>
            </w:r>
          </w:p>
          <w:p w14:paraId="64F8F347" w14:textId="77777777" w:rsidR="00EB3C66" w:rsidRPr="008D4AC1" w:rsidRDefault="00EB3C66" w:rsidP="00986E12">
            <w:pPr>
              <w:rPr>
                <w:rFonts w:ascii="Arial" w:hAnsi="Arial" w:cs="Arial"/>
                <w:sz w:val="22"/>
                <w:szCs w:val="22"/>
              </w:rPr>
            </w:pPr>
            <w:r w:rsidRPr="008D4AC1">
              <w:rPr>
                <w:rFonts w:ascii="Arial" w:hAnsi="Arial" w:cs="Arial"/>
                <w:sz w:val="22"/>
                <w:szCs w:val="22"/>
              </w:rPr>
              <w:t xml:space="preserve">Download, complete and attach completed Appendix </w:t>
            </w:r>
            <w:r w:rsidR="00987FAA" w:rsidRPr="008D4AC1">
              <w:rPr>
                <w:rFonts w:ascii="Arial" w:hAnsi="Arial" w:cs="Arial"/>
                <w:sz w:val="22"/>
                <w:szCs w:val="22"/>
              </w:rPr>
              <w:t>1</w:t>
            </w:r>
            <w:r w:rsidRPr="008D4AC1">
              <w:rPr>
                <w:rFonts w:ascii="Arial" w:hAnsi="Arial" w:cs="Arial"/>
                <w:sz w:val="22"/>
                <w:szCs w:val="22"/>
              </w:rPr>
              <w:t xml:space="preserve"> form</w:t>
            </w:r>
          </w:p>
          <w:p w14:paraId="408548CF" w14:textId="7DF96DDF" w:rsidR="002B2D65" w:rsidRPr="008D4AC1" w:rsidRDefault="002B2D65" w:rsidP="00986E12">
            <w:pPr>
              <w:rPr>
                <w:rFonts w:ascii="Arial" w:hAnsi="Arial" w:cs="Arial"/>
                <w:sz w:val="22"/>
                <w:szCs w:val="22"/>
              </w:rPr>
            </w:pPr>
          </w:p>
        </w:tc>
        <w:tc>
          <w:tcPr>
            <w:tcW w:w="1365" w:type="dxa"/>
          </w:tcPr>
          <w:p w14:paraId="54471280" w14:textId="77777777" w:rsidR="00EB3C66" w:rsidRPr="008D4AC1" w:rsidRDefault="00EB3C66" w:rsidP="00986E1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8D4AC1">
              <w:rPr>
                <w:rFonts w:ascii="Arial" w:hAnsi="Arial" w:cs="Arial"/>
                <w:b/>
                <w:sz w:val="22"/>
                <w:szCs w:val="22"/>
              </w:rPr>
              <w:t>P/F</w:t>
            </w:r>
          </w:p>
        </w:tc>
        <w:tc>
          <w:tcPr>
            <w:tcW w:w="1701" w:type="dxa"/>
          </w:tcPr>
          <w:p w14:paraId="459DA885" w14:textId="77777777" w:rsidR="00EB3C66" w:rsidRPr="008D4AC1" w:rsidRDefault="00EB3C66" w:rsidP="00986E1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D4AC1">
              <w:rPr>
                <w:rFonts w:ascii="Arial" w:hAnsi="Arial" w:cs="Arial"/>
                <w:sz w:val="22"/>
                <w:szCs w:val="22"/>
              </w:rPr>
              <w:t>Qualification</w:t>
            </w:r>
          </w:p>
        </w:tc>
        <w:tc>
          <w:tcPr>
            <w:tcW w:w="1671" w:type="dxa"/>
          </w:tcPr>
          <w:p w14:paraId="4C56BEFF" w14:textId="0F375CE0" w:rsidR="00EB3C66" w:rsidRPr="00736DA4" w:rsidRDefault="00736DA4" w:rsidP="00986E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36DA4">
              <w:rPr>
                <w:rFonts w:ascii="Arial" w:hAnsi="Arial" w:cs="Arial"/>
                <w:sz w:val="22"/>
                <w:szCs w:val="22"/>
              </w:rPr>
              <w:t>Y</w:t>
            </w:r>
          </w:p>
        </w:tc>
      </w:tr>
      <w:tr w:rsidR="00EB3C66" w:rsidRPr="008D4AC1" w14:paraId="3E45E94C" w14:textId="77777777" w:rsidTr="0097320C">
        <w:tc>
          <w:tcPr>
            <w:cnfStyle w:val="001000000000" w:firstRow="0" w:lastRow="0" w:firstColumn="1" w:lastColumn="0" w:oddVBand="0" w:evenVBand="0" w:oddHBand="0" w:evenHBand="0" w:firstRowFirstColumn="0" w:firstRowLastColumn="0" w:lastRowFirstColumn="0" w:lastRowLastColumn="0"/>
            <w:tcW w:w="5063" w:type="dxa"/>
          </w:tcPr>
          <w:p w14:paraId="4E86CB51" w14:textId="77777777" w:rsidR="00EB3C66" w:rsidRPr="008D4AC1" w:rsidRDefault="00EB3C66" w:rsidP="00986E12">
            <w:pPr>
              <w:rPr>
                <w:rFonts w:ascii="Arial" w:hAnsi="Arial" w:cs="Arial"/>
                <w:b/>
                <w:sz w:val="22"/>
                <w:szCs w:val="22"/>
              </w:rPr>
            </w:pPr>
            <w:r w:rsidRPr="008D4AC1">
              <w:rPr>
                <w:rFonts w:ascii="Arial" w:hAnsi="Arial" w:cs="Arial"/>
                <w:sz w:val="22"/>
                <w:szCs w:val="22"/>
              </w:rPr>
              <w:t xml:space="preserve">A valid Ontario </w:t>
            </w:r>
            <w:r w:rsidRPr="008D4AC1">
              <w:rPr>
                <w:rFonts w:ascii="Arial" w:hAnsi="Arial" w:cs="Arial"/>
                <w:b/>
                <w:sz w:val="22"/>
                <w:szCs w:val="22"/>
              </w:rPr>
              <w:t>WSIB Clearance Certificate</w:t>
            </w:r>
          </w:p>
          <w:p w14:paraId="2432CDF3" w14:textId="77777777" w:rsidR="00EB3C66" w:rsidRPr="008D4AC1" w:rsidRDefault="00EB3C66" w:rsidP="00986E12">
            <w:pPr>
              <w:rPr>
                <w:rFonts w:ascii="Arial" w:hAnsi="Arial" w:cs="Arial"/>
                <w:sz w:val="22"/>
                <w:szCs w:val="22"/>
              </w:rPr>
            </w:pPr>
          </w:p>
        </w:tc>
        <w:tc>
          <w:tcPr>
            <w:tcW w:w="1365" w:type="dxa"/>
          </w:tcPr>
          <w:p w14:paraId="4C13AFDB" w14:textId="77777777" w:rsidR="00EB3C66" w:rsidRPr="008D4AC1" w:rsidRDefault="00EB3C66" w:rsidP="00986E1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8D4AC1">
              <w:rPr>
                <w:rFonts w:ascii="Arial" w:hAnsi="Arial" w:cs="Arial"/>
                <w:b/>
                <w:sz w:val="22"/>
                <w:szCs w:val="22"/>
              </w:rPr>
              <w:t>P/F</w:t>
            </w:r>
          </w:p>
        </w:tc>
        <w:tc>
          <w:tcPr>
            <w:tcW w:w="1701" w:type="dxa"/>
          </w:tcPr>
          <w:p w14:paraId="2A4E3076" w14:textId="77777777" w:rsidR="00EB3C66" w:rsidRPr="008D4AC1" w:rsidRDefault="00EB3C66" w:rsidP="00986E1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D4AC1">
              <w:rPr>
                <w:rFonts w:ascii="Arial" w:hAnsi="Arial" w:cs="Arial"/>
                <w:sz w:val="22"/>
                <w:szCs w:val="22"/>
              </w:rPr>
              <w:t>Qualification</w:t>
            </w:r>
          </w:p>
        </w:tc>
        <w:tc>
          <w:tcPr>
            <w:tcW w:w="1671" w:type="dxa"/>
          </w:tcPr>
          <w:p w14:paraId="14A5F8C9" w14:textId="2827E618" w:rsidR="00EB3C66" w:rsidRPr="00736DA4" w:rsidRDefault="00C007E1" w:rsidP="00986E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36DA4">
              <w:rPr>
                <w:rFonts w:ascii="Arial" w:hAnsi="Arial" w:cs="Arial"/>
                <w:sz w:val="22"/>
                <w:szCs w:val="22"/>
              </w:rPr>
              <w:t>Y</w:t>
            </w:r>
          </w:p>
        </w:tc>
      </w:tr>
      <w:tr w:rsidR="00EB3C66" w:rsidRPr="008D4AC1" w14:paraId="77392213" w14:textId="77777777" w:rsidTr="0097320C">
        <w:tc>
          <w:tcPr>
            <w:cnfStyle w:val="001000000000" w:firstRow="0" w:lastRow="0" w:firstColumn="1" w:lastColumn="0" w:oddVBand="0" w:evenVBand="0" w:oddHBand="0" w:evenHBand="0" w:firstRowFirstColumn="0" w:firstRowLastColumn="0" w:lastRowFirstColumn="0" w:lastRowLastColumn="0"/>
            <w:tcW w:w="5063" w:type="dxa"/>
          </w:tcPr>
          <w:p w14:paraId="48823237" w14:textId="77777777" w:rsidR="00C47C19" w:rsidRPr="008D4AC1" w:rsidRDefault="00C47C19" w:rsidP="00C47C19">
            <w:pPr>
              <w:rPr>
                <w:rFonts w:ascii="Arial" w:hAnsi="Arial" w:cs="Arial"/>
                <w:b/>
                <w:sz w:val="22"/>
                <w:szCs w:val="22"/>
              </w:rPr>
            </w:pPr>
            <w:r w:rsidRPr="008D4AC1">
              <w:rPr>
                <w:rFonts w:ascii="Arial" w:hAnsi="Arial" w:cs="Arial"/>
                <w:b/>
                <w:sz w:val="22"/>
                <w:szCs w:val="22"/>
              </w:rPr>
              <w:t xml:space="preserve">Proof of Insurance </w:t>
            </w:r>
          </w:p>
          <w:p w14:paraId="02357C68" w14:textId="56A1E3A9" w:rsidR="00C47C19" w:rsidRPr="008D4AC1" w:rsidRDefault="00C47C19" w:rsidP="00C47C19">
            <w:pPr>
              <w:rPr>
                <w:rFonts w:ascii="Arial" w:hAnsi="Arial" w:cs="Arial"/>
                <w:bCs/>
                <w:sz w:val="22"/>
                <w:szCs w:val="22"/>
              </w:rPr>
            </w:pPr>
            <w:r w:rsidRPr="008D4AC1">
              <w:rPr>
                <w:rFonts w:ascii="Arial" w:hAnsi="Arial" w:cs="Arial"/>
                <w:bCs/>
                <w:sz w:val="22"/>
                <w:szCs w:val="22"/>
              </w:rPr>
              <w:t>The Proponent shall provide a certificate of insurance from its insurer(s) confirming that the Proponent’s coverage meets the insurance requirements set out in the Supplementary General Conditions to the CCDC contract</w:t>
            </w:r>
            <w:r w:rsidR="00736DA4">
              <w:rPr>
                <w:rFonts w:ascii="Arial" w:hAnsi="Arial" w:cs="Arial"/>
                <w:i/>
                <w:iCs/>
              </w:rPr>
              <w:t xml:space="preserve">, </w:t>
            </w:r>
            <w:r w:rsidRPr="008D4AC1">
              <w:rPr>
                <w:rFonts w:ascii="Arial" w:hAnsi="Arial" w:cs="Arial"/>
                <w:bCs/>
                <w:sz w:val="22"/>
                <w:szCs w:val="22"/>
              </w:rPr>
              <w:t xml:space="preserve">including Commercial General Liability, Auto and Contractor’s Pollution Liability as required.   </w:t>
            </w:r>
          </w:p>
          <w:p w14:paraId="58F24645" w14:textId="77777777" w:rsidR="00C47C19" w:rsidRPr="008D4AC1" w:rsidRDefault="00C47C19" w:rsidP="00C47C19">
            <w:pPr>
              <w:rPr>
                <w:rFonts w:ascii="Arial" w:hAnsi="Arial" w:cs="Arial"/>
                <w:bCs/>
                <w:sz w:val="22"/>
                <w:szCs w:val="22"/>
              </w:rPr>
            </w:pPr>
          </w:p>
          <w:p w14:paraId="6EB92314" w14:textId="4F83AD7A" w:rsidR="00C47C19" w:rsidRPr="008D4AC1" w:rsidRDefault="00C47C19" w:rsidP="00C47C19">
            <w:pPr>
              <w:rPr>
                <w:rFonts w:ascii="Arial" w:hAnsi="Arial" w:cs="Arial"/>
                <w:bCs/>
                <w:sz w:val="22"/>
                <w:szCs w:val="22"/>
              </w:rPr>
            </w:pPr>
            <w:r w:rsidRPr="008D4AC1">
              <w:rPr>
                <w:rFonts w:ascii="Arial" w:hAnsi="Arial" w:cs="Arial"/>
                <w:bCs/>
                <w:sz w:val="22"/>
                <w:szCs w:val="22"/>
              </w:rPr>
              <w:t>As an alternative, the Proponent can provide a letter from its insurer(s) confirming that the Proponent shall meet such insurance requirements and provide certificate(s) of insurance prior to the contract award.</w:t>
            </w:r>
          </w:p>
          <w:p w14:paraId="09A2FADD" w14:textId="4C7EA615" w:rsidR="00C47C19" w:rsidRPr="008D4AC1" w:rsidRDefault="00C47C19" w:rsidP="00C47C19">
            <w:pPr>
              <w:rPr>
                <w:rFonts w:ascii="Arial" w:hAnsi="Arial" w:cs="Arial"/>
                <w:bCs/>
                <w:sz w:val="22"/>
                <w:szCs w:val="22"/>
              </w:rPr>
            </w:pPr>
          </w:p>
          <w:p w14:paraId="1B13DDE1" w14:textId="4693C867" w:rsidR="002B2D65" w:rsidRPr="0097320C" w:rsidRDefault="00C47C19" w:rsidP="0097320C">
            <w:pPr>
              <w:rPr>
                <w:rFonts w:ascii="Arial" w:hAnsi="Arial" w:cs="Arial"/>
                <w:bCs/>
                <w:sz w:val="22"/>
                <w:szCs w:val="22"/>
              </w:rPr>
            </w:pPr>
            <w:r w:rsidRPr="008D4AC1">
              <w:rPr>
                <w:rFonts w:ascii="Arial" w:hAnsi="Arial" w:cs="Arial"/>
                <w:bCs/>
                <w:sz w:val="22"/>
                <w:szCs w:val="22"/>
              </w:rPr>
              <w:t xml:space="preserve">By submitting the proof of insurance, the Proponent acknowledges it understands that the </w:t>
            </w:r>
            <w:r w:rsidR="00CB3961">
              <w:rPr>
                <w:rFonts w:ascii="Arial" w:hAnsi="Arial" w:cs="Arial"/>
                <w:bCs/>
                <w:sz w:val="22"/>
                <w:szCs w:val="22"/>
              </w:rPr>
              <w:t>Purchaser</w:t>
            </w:r>
            <w:r w:rsidRPr="008D4AC1">
              <w:rPr>
                <w:rFonts w:ascii="Arial" w:hAnsi="Arial" w:cs="Arial"/>
                <w:bCs/>
                <w:sz w:val="22"/>
                <w:szCs w:val="22"/>
              </w:rPr>
              <w:t xml:space="preserve"> must be indicated as ‘additional insured’ to fulfill the insurance requirements set out in the Supplementary General Conditions to the CCDC contract. </w:t>
            </w:r>
          </w:p>
        </w:tc>
        <w:tc>
          <w:tcPr>
            <w:tcW w:w="1365" w:type="dxa"/>
          </w:tcPr>
          <w:p w14:paraId="6433CF56" w14:textId="77777777" w:rsidR="00EB3C66" w:rsidRPr="008D4AC1" w:rsidRDefault="00EB3C66" w:rsidP="00986E1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8D4AC1">
              <w:rPr>
                <w:rFonts w:ascii="Arial" w:hAnsi="Arial" w:cs="Arial"/>
                <w:b/>
                <w:sz w:val="22"/>
                <w:szCs w:val="22"/>
              </w:rPr>
              <w:t>P/F</w:t>
            </w:r>
          </w:p>
        </w:tc>
        <w:tc>
          <w:tcPr>
            <w:tcW w:w="1701" w:type="dxa"/>
          </w:tcPr>
          <w:p w14:paraId="32A604D6" w14:textId="77777777" w:rsidR="00EB3C66" w:rsidRPr="008D4AC1" w:rsidRDefault="00EB3C66" w:rsidP="00986E1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D4AC1">
              <w:rPr>
                <w:rFonts w:ascii="Arial" w:hAnsi="Arial" w:cs="Arial"/>
                <w:sz w:val="22"/>
                <w:szCs w:val="22"/>
              </w:rPr>
              <w:t>Qualification</w:t>
            </w:r>
          </w:p>
        </w:tc>
        <w:tc>
          <w:tcPr>
            <w:tcW w:w="1671" w:type="dxa"/>
          </w:tcPr>
          <w:p w14:paraId="2614637B" w14:textId="640340EE" w:rsidR="00EB3C66" w:rsidRPr="00736DA4" w:rsidRDefault="00C007E1" w:rsidP="00986E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36DA4">
              <w:rPr>
                <w:rFonts w:ascii="Arial" w:hAnsi="Arial" w:cs="Arial"/>
                <w:sz w:val="22"/>
                <w:szCs w:val="22"/>
              </w:rPr>
              <w:t>Y</w:t>
            </w:r>
          </w:p>
        </w:tc>
      </w:tr>
      <w:tr w:rsidR="00EB3C66" w:rsidRPr="008D4AC1" w14:paraId="3F03B1E5" w14:textId="77777777" w:rsidTr="0097320C">
        <w:tc>
          <w:tcPr>
            <w:cnfStyle w:val="001000000000" w:firstRow="0" w:lastRow="0" w:firstColumn="1" w:lastColumn="0" w:oddVBand="0" w:evenVBand="0" w:oddHBand="0" w:evenHBand="0" w:firstRowFirstColumn="0" w:firstRowLastColumn="0" w:lastRowFirstColumn="0" w:lastRowLastColumn="0"/>
            <w:tcW w:w="5063" w:type="dxa"/>
          </w:tcPr>
          <w:p w14:paraId="65DD1C2D" w14:textId="77777777" w:rsidR="00EB3C66" w:rsidRPr="008D4AC1" w:rsidRDefault="00EB3C66" w:rsidP="00986E12">
            <w:pPr>
              <w:rPr>
                <w:rFonts w:ascii="Arial" w:hAnsi="Arial" w:cs="Arial"/>
                <w:b/>
                <w:sz w:val="22"/>
                <w:szCs w:val="22"/>
              </w:rPr>
            </w:pPr>
            <w:r w:rsidRPr="008D4AC1">
              <w:rPr>
                <w:rFonts w:ascii="Arial" w:hAnsi="Arial" w:cs="Arial"/>
                <w:b/>
                <w:sz w:val="22"/>
                <w:szCs w:val="22"/>
              </w:rPr>
              <w:t xml:space="preserve">Health and Safety Certifications </w:t>
            </w:r>
          </w:p>
          <w:p w14:paraId="6E8ECC20" w14:textId="77777777" w:rsidR="00EB3C66" w:rsidRPr="008D4AC1" w:rsidRDefault="00EB3C66" w:rsidP="00986E12">
            <w:pPr>
              <w:rPr>
                <w:rFonts w:ascii="Arial" w:hAnsi="Arial" w:cs="Arial"/>
                <w:sz w:val="22"/>
                <w:szCs w:val="22"/>
              </w:rPr>
            </w:pPr>
            <w:r w:rsidRPr="008D4AC1">
              <w:rPr>
                <w:rFonts w:ascii="Arial" w:hAnsi="Arial" w:cs="Arial"/>
                <w:sz w:val="22"/>
                <w:szCs w:val="22"/>
              </w:rPr>
              <w:t>The Proponent will provide proof of their most recent training/certification for their</w:t>
            </w:r>
            <w:r w:rsidRPr="008D4AC1">
              <w:rPr>
                <w:rFonts w:ascii="Arial" w:hAnsi="Arial" w:cs="Arial"/>
                <w:b/>
                <w:sz w:val="22"/>
                <w:szCs w:val="22"/>
              </w:rPr>
              <w:t xml:space="preserve"> Project Manager &amp; Site Supervisor</w:t>
            </w:r>
            <w:r w:rsidRPr="008D4AC1">
              <w:rPr>
                <w:rFonts w:ascii="Arial" w:hAnsi="Arial" w:cs="Arial"/>
                <w:sz w:val="22"/>
                <w:szCs w:val="22"/>
              </w:rPr>
              <w:t xml:space="preserve"> who will provide services on The Work site in the following areas: </w:t>
            </w:r>
          </w:p>
          <w:p w14:paraId="7739E966" w14:textId="77777777" w:rsidR="00EB3C66" w:rsidRPr="008D4AC1" w:rsidRDefault="00EB3C66" w:rsidP="004E4C70">
            <w:pPr>
              <w:pStyle w:val="ListParagraph"/>
              <w:numPr>
                <w:ilvl w:val="0"/>
                <w:numId w:val="9"/>
              </w:numPr>
              <w:ind w:left="479" w:hanging="425"/>
              <w:contextualSpacing/>
              <w:rPr>
                <w:rFonts w:ascii="Arial" w:hAnsi="Arial" w:cs="Arial"/>
                <w:sz w:val="22"/>
                <w:szCs w:val="22"/>
              </w:rPr>
            </w:pPr>
            <w:r w:rsidRPr="008D4AC1">
              <w:rPr>
                <w:rFonts w:ascii="Arial" w:hAnsi="Arial" w:cs="Arial"/>
                <w:sz w:val="22"/>
                <w:szCs w:val="22"/>
              </w:rPr>
              <w:t xml:space="preserve">Infection Prevention and Control (IPAC) training </w:t>
            </w:r>
          </w:p>
          <w:p w14:paraId="03BBDEFA" w14:textId="77777777" w:rsidR="00EB3C66" w:rsidRPr="008D4AC1" w:rsidRDefault="00EB3C66" w:rsidP="004E4C70">
            <w:pPr>
              <w:pStyle w:val="ListParagraph"/>
              <w:numPr>
                <w:ilvl w:val="1"/>
                <w:numId w:val="9"/>
              </w:numPr>
              <w:ind w:left="904" w:hanging="425"/>
              <w:contextualSpacing/>
              <w:rPr>
                <w:rFonts w:ascii="Arial" w:hAnsi="Arial" w:cs="Arial"/>
                <w:sz w:val="22"/>
                <w:szCs w:val="22"/>
              </w:rPr>
            </w:pPr>
            <w:r w:rsidRPr="008D4AC1">
              <w:rPr>
                <w:rFonts w:ascii="Arial" w:hAnsi="Arial" w:cs="Arial"/>
                <w:sz w:val="22"/>
                <w:szCs w:val="22"/>
              </w:rPr>
              <w:t xml:space="preserve">Fundamentals of Infection Control During Construction, Renovation and Maintenance of Healthcare Facilities </w:t>
            </w:r>
          </w:p>
          <w:p w14:paraId="5965C61B" w14:textId="77777777" w:rsidR="00EB3C66" w:rsidRPr="008D4AC1" w:rsidRDefault="00EB3C66" w:rsidP="004E4C70">
            <w:pPr>
              <w:pStyle w:val="ListParagraph"/>
              <w:numPr>
                <w:ilvl w:val="1"/>
                <w:numId w:val="9"/>
              </w:numPr>
              <w:ind w:left="904" w:hanging="425"/>
              <w:contextualSpacing/>
              <w:rPr>
                <w:rFonts w:ascii="Arial" w:hAnsi="Arial" w:cs="Arial"/>
                <w:sz w:val="22"/>
                <w:szCs w:val="22"/>
              </w:rPr>
            </w:pPr>
            <w:r w:rsidRPr="008D4AC1">
              <w:rPr>
                <w:rFonts w:ascii="Arial" w:hAnsi="Arial" w:cs="Arial"/>
                <w:sz w:val="22"/>
                <w:szCs w:val="22"/>
              </w:rPr>
              <w:t xml:space="preserve">Effective Implementation and Practical Applications of Infection Control During </w:t>
            </w:r>
            <w:r w:rsidRPr="008D4AC1">
              <w:rPr>
                <w:rFonts w:ascii="Arial" w:hAnsi="Arial" w:cs="Arial"/>
                <w:sz w:val="22"/>
                <w:szCs w:val="22"/>
              </w:rPr>
              <w:lastRenderedPageBreak/>
              <w:t>Construction, Renovation and Maintenance of Health Care Facilities</w:t>
            </w:r>
          </w:p>
          <w:p w14:paraId="306DD6DF" w14:textId="77777777" w:rsidR="00EB3C66" w:rsidRPr="008D4AC1" w:rsidRDefault="00EB3C66" w:rsidP="004E4C70">
            <w:pPr>
              <w:pStyle w:val="ListParagraph"/>
              <w:numPr>
                <w:ilvl w:val="0"/>
                <w:numId w:val="9"/>
              </w:numPr>
              <w:ind w:left="479" w:hanging="425"/>
              <w:contextualSpacing/>
              <w:rPr>
                <w:rFonts w:ascii="Arial" w:hAnsi="Arial" w:cs="Arial"/>
                <w:sz w:val="22"/>
                <w:szCs w:val="22"/>
              </w:rPr>
            </w:pPr>
            <w:r w:rsidRPr="008D4AC1">
              <w:rPr>
                <w:rFonts w:ascii="Arial" w:hAnsi="Arial" w:cs="Arial"/>
                <w:sz w:val="22"/>
                <w:szCs w:val="22"/>
              </w:rPr>
              <w:t>Worker Health and Safety Awareness training &amp; Supervisor Awareness / Competency training</w:t>
            </w:r>
          </w:p>
          <w:p w14:paraId="00D8F36B" w14:textId="77777777" w:rsidR="00EB3C66" w:rsidRPr="008D4AC1" w:rsidRDefault="00EB3C66" w:rsidP="004E4C70">
            <w:pPr>
              <w:pStyle w:val="ListParagraph"/>
              <w:numPr>
                <w:ilvl w:val="0"/>
                <w:numId w:val="9"/>
              </w:numPr>
              <w:ind w:left="479" w:hanging="425"/>
              <w:contextualSpacing/>
              <w:rPr>
                <w:rFonts w:ascii="Arial" w:hAnsi="Arial" w:cs="Arial"/>
                <w:sz w:val="22"/>
                <w:szCs w:val="22"/>
              </w:rPr>
            </w:pPr>
            <w:r w:rsidRPr="008D4AC1">
              <w:rPr>
                <w:rFonts w:ascii="Arial" w:hAnsi="Arial" w:cs="Arial"/>
                <w:sz w:val="22"/>
                <w:szCs w:val="22"/>
              </w:rPr>
              <w:t xml:space="preserve">WHMIS for Employee and Supervisor  </w:t>
            </w:r>
          </w:p>
          <w:p w14:paraId="1DFF1183" w14:textId="77777777" w:rsidR="00EB3C66" w:rsidRPr="008D4AC1" w:rsidRDefault="00EB3C66" w:rsidP="004E4C70">
            <w:pPr>
              <w:pStyle w:val="ListParagraph"/>
              <w:numPr>
                <w:ilvl w:val="0"/>
                <w:numId w:val="9"/>
              </w:numPr>
              <w:ind w:left="479" w:hanging="425"/>
              <w:contextualSpacing/>
              <w:rPr>
                <w:rFonts w:ascii="Arial" w:hAnsi="Arial" w:cs="Arial"/>
                <w:sz w:val="22"/>
                <w:szCs w:val="22"/>
              </w:rPr>
            </w:pPr>
            <w:r w:rsidRPr="008D4AC1">
              <w:rPr>
                <w:rFonts w:ascii="Arial" w:hAnsi="Arial" w:cs="Arial"/>
                <w:sz w:val="22"/>
                <w:szCs w:val="22"/>
              </w:rPr>
              <w:t>Hazardous Materials Awareness and compliance with the designated substance regulation (</w:t>
            </w:r>
            <w:proofErr w:type="spellStart"/>
            <w:r w:rsidRPr="008D4AC1">
              <w:rPr>
                <w:rFonts w:ascii="Arial" w:hAnsi="Arial" w:cs="Arial"/>
                <w:sz w:val="22"/>
                <w:szCs w:val="22"/>
              </w:rPr>
              <w:t>ie</w:t>
            </w:r>
            <w:proofErr w:type="spellEnd"/>
            <w:r w:rsidRPr="008D4AC1">
              <w:rPr>
                <w:rFonts w:ascii="Arial" w:hAnsi="Arial" w:cs="Arial"/>
                <w:sz w:val="22"/>
                <w:szCs w:val="22"/>
              </w:rPr>
              <w:t>. Asbestos)</w:t>
            </w:r>
          </w:p>
          <w:p w14:paraId="5D4F8690" w14:textId="7ED54BF3" w:rsidR="002B2D65" w:rsidRPr="008D4AC1" w:rsidRDefault="00EB3C66" w:rsidP="00F71E0F">
            <w:pPr>
              <w:ind w:left="360"/>
              <w:contextualSpacing/>
              <w:rPr>
                <w:rFonts w:ascii="Arial" w:hAnsi="Arial" w:cs="Arial"/>
                <w:sz w:val="22"/>
                <w:szCs w:val="22"/>
              </w:rPr>
            </w:pPr>
            <w:r w:rsidRPr="008D4AC1">
              <w:rPr>
                <w:rFonts w:ascii="Arial" w:hAnsi="Arial" w:cs="Arial"/>
                <w:b/>
                <w:sz w:val="22"/>
                <w:szCs w:val="22"/>
              </w:rPr>
              <w:t>(Proof of personnel certification/training is required)</w:t>
            </w:r>
          </w:p>
        </w:tc>
        <w:tc>
          <w:tcPr>
            <w:tcW w:w="1365" w:type="dxa"/>
          </w:tcPr>
          <w:p w14:paraId="4EEA1B97" w14:textId="77777777" w:rsidR="00EB3C66" w:rsidRPr="008D4AC1" w:rsidRDefault="00EB3C66" w:rsidP="00986E1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8D4AC1">
              <w:rPr>
                <w:rFonts w:ascii="Arial" w:hAnsi="Arial" w:cs="Arial"/>
                <w:b/>
                <w:sz w:val="22"/>
                <w:szCs w:val="22"/>
              </w:rPr>
              <w:lastRenderedPageBreak/>
              <w:t>P/F</w:t>
            </w:r>
          </w:p>
        </w:tc>
        <w:tc>
          <w:tcPr>
            <w:tcW w:w="1701" w:type="dxa"/>
          </w:tcPr>
          <w:p w14:paraId="063146C7" w14:textId="77777777" w:rsidR="00EB3C66" w:rsidRPr="008D4AC1" w:rsidRDefault="00EB3C66" w:rsidP="00986E1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D4AC1">
              <w:rPr>
                <w:rFonts w:ascii="Arial" w:hAnsi="Arial" w:cs="Arial"/>
                <w:sz w:val="22"/>
                <w:szCs w:val="22"/>
              </w:rPr>
              <w:t>Qualification</w:t>
            </w:r>
          </w:p>
        </w:tc>
        <w:tc>
          <w:tcPr>
            <w:tcW w:w="1671" w:type="dxa"/>
          </w:tcPr>
          <w:p w14:paraId="2B74E862" w14:textId="4535ED51" w:rsidR="00EB3C66" w:rsidRPr="00736DA4" w:rsidRDefault="00C007E1" w:rsidP="00986E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36DA4">
              <w:rPr>
                <w:rFonts w:ascii="Arial" w:hAnsi="Arial" w:cs="Arial"/>
                <w:sz w:val="22"/>
                <w:szCs w:val="22"/>
              </w:rPr>
              <w:t>Y</w:t>
            </w:r>
          </w:p>
        </w:tc>
      </w:tr>
    </w:tbl>
    <w:p w14:paraId="2CC87113" w14:textId="77777777" w:rsidR="00E6238C" w:rsidRPr="008D4AC1" w:rsidRDefault="00E6238C" w:rsidP="00132773">
      <w:pPr>
        <w:rPr>
          <w:rFonts w:ascii="Arial" w:hAnsi="Arial" w:cs="Arial"/>
        </w:rPr>
      </w:pPr>
    </w:p>
    <w:p w14:paraId="40ACBD11" w14:textId="3C491E55" w:rsidR="00132773" w:rsidRPr="008D4AC1" w:rsidRDefault="00BB1EF6" w:rsidP="00917299">
      <w:pPr>
        <w:pStyle w:val="ListParagraph"/>
        <w:numPr>
          <w:ilvl w:val="0"/>
          <w:numId w:val="18"/>
        </w:numPr>
        <w:rPr>
          <w:rFonts w:ascii="Arial" w:hAnsi="Arial" w:cs="Arial"/>
        </w:rPr>
      </w:pPr>
      <w:r w:rsidRPr="008D4AC1">
        <w:rPr>
          <w:rFonts w:ascii="Arial" w:hAnsi="Arial" w:cs="Arial"/>
          <w:b/>
          <w:bCs/>
          <w:iCs/>
          <w:u w:val="single"/>
        </w:rPr>
        <w:t>General Requirements</w:t>
      </w:r>
      <w:r w:rsidR="00132773" w:rsidRPr="008D4AC1">
        <w:rPr>
          <w:rFonts w:ascii="Arial" w:hAnsi="Arial" w:cs="Arial"/>
          <w:b/>
          <w:bCs/>
          <w:iCs/>
          <w:u w:val="single"/>
        </w:rPr>
        <w:t xml:space="preserve"> </w:t>
      </w:r>
    </w:p>
    <w:p w14:paraId="3DDE1516" w14:textId="21BE7881" w:rsidR="00132773" w:rsidRPr="008D4AC1" w:rsidRDefault="00132773" w:rsidP="00132773">
      <w:pPr>
        <w:rPr>
          <w:rFonts w:ascii="Arial" w:hAnsi="Arial" w:cs="Arial"/>
          <w:b/>
        </w:rPr>
      </w:pPr>
      <w:r w:rsidRPr="008D4AC1">
        <w:rPr>
          <w:rFonts w:ascii="Arial" w:hAnsi="Arial" w:cs="Arial"/>
        </w:rPr>
        <w:t xml:space="preserve">The </w:t>
      </w:r>
      <w:r w:rsidR="005362E8" w:rsidRPr="008D4AC1">
        <w:rPr>
          <w:rFonts w:ascii="Arial" w:hAnsi="Arial" w:cs="Arial"/>
        </w:rPr>
        <w:t>general/technical r</w:t>
      </w:r>
      <w:r w:rsidRPr="008D4AC1">
        <w:rPr>
          <w:rFonts w:ascii="Arial" w:hAnsi="Arial" w:cs="Arial"/>
        </w:rPr>
        <w:t>equirements (Evaluated Criteria) Documents</w:t>
      </w:r>
      <w:r w:rsidRPr="008D4AC1">
        <w:rPr>
          <w:rFonts w:ascii="Arial" w:hAnsi="Arial" w:cs="Arial"/>
          <w:b/>
        </w:rPr>
        <w:t xml:space="preserve"> </w:t>
      </w:r>
      <w:r w:rsidR="0055205C" w:rsidRPr="008D4AC1">
        <w:rPr>
          <w:rFonts w:ascii="Arial" w:hAnsi="Arial" w:cs="Arial"/>
          <w:bCs/>
          <w:u w:val="single"/>
        </w:rPr>
        <w:t>must</w:t>
      </w:r>
      <w:r w:rsidR="001C2C77" w:rsidRPr="008D4AC1">
        <w:rPr>
          <w:rFonts w:ascii="Arial" w:hAnsi="Arial" w:cs="Arial"/>
          <w:bCs/>
          <w:u w:val="single"/>
        </w:rPr>
        <w:t xml:space="preserve"> be submitted in the</w:t>
      </w:r>
      <w:r w:rsidR="001C2C77" w:rsidRPr="008D4AC1">
        <w:rPr>
          <w:rFonts w:ascii="Arial" w:hAnsi="Arial" w:cs="Arial"/>
          <w:b/>
        </w:rPr>
        <w:t xml:space="preserve"> </w:t>
      </w:r>
      <w:r w:rsidRPr="008D4AC1">
        <w:rPr>
          <w:rFonts w:ascii="Arial" w:hAnsi="Arial" w:cs="Arial"/>
          <w:i/>
        </w:rPr>
        <w:t>OTP Technical Envelope</w:t>
      </w:r>
      <w:r w:rsidR="001C2C77" w:rsidRPr="008D4AC1">
        <w:rPr>
          <w:rFonts w:ascii="Arial" w:hAnsi="Arial" w:cs="Arial"/>
          <w:i/>
        </w:rPr>
        <w:t xml:space="preserve">:  </w:t>
      </w:r>
    </w:p>
    <w:p w14:paraId="393B9D38" w14:textId="12CD1AA2" w:rsidR="00E9082A" w:rsidRPr="00E93641" w:rsidRDefault="00132773" w:rsidP="00E93641">
      <w:pPr>
        <w:pStyle w:val="ListParagraph"/>
        <w:numPr>
          <w:ilvl w:val="0"/>
          <w:numId w:val="8"/>
        </w:numPr>
        <w:rPr>
          <w:rFonts w:ascii="Arial" w:hAnsi="Arial" w:cs="Arial"/>
        </w:rPr>
      </w:pPr>
      <w:r w:rsidRPr="008D4AC1">
        <w:rPr>
          <w:rFonts w:ascii="Arial" w:hAnsi="Arial" w:cs="Arial"/>
        </w:rPr>
        <w:t xml:space="preserve">Appendix </w:t>
      </w:r>
      <w:r w:rsidR="00E93641">
        <w:rPr>
          <w:rFonts w:ascii="Arial" w:hAnsi="Arial" w:cs="Arial"/>
        </w:rPr>
        <w:t>2</w:t>
      </w:r>
      <w:r w:rsidRPr="00E93641">
        <w:rPr>
          <w:rFonts w:ascii="Arial" w:hAnsi="Arial" w:cs="Arial"/>
        </w:rPr>
        <w:t xml:space="preserve"> - Evaluated Criteria</w:t>
      </w:r>
    </w:p>
    <w:p w14:paraId="7FCCAF4C" w14:textId="77777777" w:rsidR="00B83FEC" w:rsidRPr="008D4AC1" w:rsidRDefault="00B83FEC" w:rsidP="004E4C70">
      <w:pPr>
        <w:pStyle w:val="ListParagraph"/>
        <w:numPr>
          <w:ilvl w:val="1"/>
          <w:numId w:val="8"/>
        </w:numPr>
        <w:rPr>
          <w:rFonts w:ascii="Arial" w:hAnsi="Arial" w:cs="Arial"/>
        </w:rPr>
      </w:pPr>
      <w:r w:rsidRPr="008D4AC1">
        <w:rPr>
          <w:rFonts w:ascii="Arial" w:hAnsi="Arial" w:cs="Arial"/>
        </w:rPr>
        <w:t>Attachment A – Executive Summary and Understanding the Requirements</w:t>
      </w:r>
    </w:p>
    <w:p w14:paraId="6A6DF0BE" w14:textId="77777777" w:rsidR="00B83FEC" w:rsidRPr="008D4AC1" w:rsidRDefault="00B83FEC" w:rsidP="004E4C70">
      <w:pPr>
        <w:pStyle w:val="ListParagraph"/>
        <w:numPr>
          <w:ilvl w:val="1"/>
          <w:numId w:val="8"/>
        </w:numPr>
        <w:rPr>
          <w:rFonts w:ascii="Arial" w:hAnsi="Arial" w:cs="Arial"/>
        </w:rPr>
      </w:pPr>
      <w:r w:rsidRPr="008D4AC1">
        <w:rPr>
          <w:rFonts w:ascii="Arial" w:hAnsi="Arial" w:cs="Arial"/>
        </w:rPr>
        <w:t>Attachment B - Company Demonstrated Skill and Experience</w:t>
      </w:r>
    </w:p>
    <w:p w14:paraId="16B985DD" w14:textId="77777777" w:rsidR="00B83FEC" w:rsidRPr="008D4AC1" w:rsidRDefault="00B83FEC" w:rsidP="004E4C70">
      <w:pPr>
        <w:pStyle w:val="ListParagraph"/>
        <w:numPr>
          <w:ilvl w:val="1"/>
          <w:numId w:val="8"/>
        </w:numPr>
        <w:rPr>
          <w:rFonts w:ascii="Arial" w:hAnsi="Arial" w:cs="Arial"/>
        </w:rPr>
      </w:pPr>
      <w:r w:rsidRPr="008D4AC1">
        <w:rPr>
          <w:rFonts w:ascii="Arial" w:hAnsi="Arial" w:cs="Arial"/>
        </w:rPr>
        <w:t>Attachment C - Personnel Demonstrated Skill and Experience</w:t>
      </w:r>
    </w:p>
    <w:p w14:paraId="665124C8" w14:textId="77777777" w:rsidR="00B83FEC" w:rsidRPr="008D4AC1" w:rsidRDefault="00B83FEC" w:rsidP="004E4C70">
      <w:pPr>
        <w:pStyle w:val="ListParagraph"/>
        <w:numPr>
          <w:ilvl w:val="1"/>
          <w:numId w:val="8"/>
        </w:numPr>
        <w:rPr>
          <w:rFonts w:ascii="Arial" w:hAnsi="Arial" w:cs="Arial"/>
        </w:rPr>
      </w:pPr>
      <w:r w:rsidRPr="008D4AC1">
        <w:rPr>
          <w:rFonts w:ascii="Arial" w:hAnsi="Arial" w:cs="Arial"/>
        </w:rPr>
        <w:t>Attachment D - Methodology and Approach</w:t>
      </w:r>
    </w:p>
    <w:p w14:paraId="51FD0105" w14:textId="77777777" w:rsidR="00B83FEC" w:rsidRPr="008D4AC1" w:rsidRDefault="00B83FEC" w:rsidP="004E4C70">
      <w:pPr>
        <w:pStyle w:val="ListParagraph"/>
        <w:numPr>
          <w:ilvl w:val="1"/>
          <w:numId w:val="8"/>
        </w:numPr>
        <w:rPr>
          <w:rFonts w:ascii="Arial" w:hAnsi="Arial" w:cs="Arial"/>
        </w:rPr>
      </w:pPr>
      <w:r w:rsidRPr="008D4AC1">
        <w:rPr>
          <w:rFonts w:ascii="Arial" w:hAnsi="Arial" w:cs="Arial"/>
        </w:rPr>
        <w:t>Attachment E - Project References</w:t>
      </w:r>
    </w:p>
    <w:p w14:paraId="6F85C8BD" w14:textId="77777777" w:rsidR="00507328" w:rsidRPr="008D4AC1" w:rsidRDefault="00507328" w:rsidP="00AD73E3">
      <w:pPr>
        <w:rPr>
          <w:rFonts w:ascii="Arial" w:hAnsi="Arial" w:cs="Arial"/>
        </w:rPr>
      </w:pPr>
    </w:p>
    <w:p w14:paraId="612DBC23" w14:textId="44725C13" w:rsidR="00132773" w:rsidRPr="008D4AC1" w:rsidRDefault="001D5468" w:rsidP="00917299">
      <w:pPr>
        <w:pStyle w:val="ListParagraph"/>
        <w:numPr>
          <w:ilvl w:val="0"/>
          <w:numId w:val="18"/>
        </w:numPr>
        <w:rPr>
          <w:rFonts w:ascii="Arial" w:hAnsi="Arial" w:cs="Arial"/>
        </w:rPr>
      </w:pPr>
      <w:r w:rsidRPr="008D4AC1">
        <w:rPr>
          <w:rFonts w:ascii="Arial" w:hAnsi="Arial" w:cs="Arial"/>
          <w:b/>
          <w:bCs/>
          <w:iCs/>
          <w:u w:val="single"/>
        </w:rPr>
        <w:t>Pricing</w:t>
      </w:r>
      <w:r w:rsidR="002171A8" w:rsidRPr="008D4AC1">
        <w:rPr>
          <w:rFonts w:ascii="Arial" w:hAnsi="Arial" w:cs="Arial"/>
          <w:b/>
          <w:bCs/>
          <w:iCs/>
          <w:u w:val="single"/>
        </w:rPr>
        <w:t xml:space="preserve"> </w:t>
      </w:r>
    </w:p>
    <w:p w14:paraId="329768FA" w14:textId="04487522" w:rsidR="00132773" w:rsidRPr="008D4AC1" w:rsidRDefault="00132773" w:rsidP="00132773">
      <w:pPr>
        <w:rPr>
          <w:rFonts w:ascii="Arial" w:hAnsi="Arial" w:cs="Arial"/>
          <w:b/>
        </w:rPr>
      </w:pPr>
      <w:r w:rsidRPr="008D4AC1">
        <w:rPr>
          <w:rFonts w:ascii="Arial" w:hAnsi="Arial" w:cs="Arial"/>
        </w:rPr>
        <w:t xml:space="preserve">Pricing </w:t>
      </w:r>
      <w:r w:rsidR="00990042" w:rsidRPr="008D4AC1">
        <w:rPr>
          <w:rFonts w:ascii="Arial" w:hAnsi="Arial" w:cs="Arial"/>
        </w:rPr>
        <w:t>proposal</w:t>
      </w:r>
      <w:r w:rsidRPr="008D4AC1">
        <w:rPr>
          <w:rFonts w:ascii="Arial" w:hAnsi="Arial" w:cs="Arial"/>
        </w:rPr>
        <w:t xml:space="preserve"> </w:t>
      </w:r>
      <w:r w:rsidR="001C2C77" w:rsidRPr="008D4AC1">
        <w:rPr>
          <w:rFonts w:ascii="Arial" w:hAnsi="Arial" w:cs="Arial"/>
        </w:rPr>
        <w:t xml:space="preserve">must be submitted in the </w:t>
      </w:r>
      <w:r w:rsidRPr="008D4AC1">
        <w:rPr>
          <w:rFonts w:ascii="Arial" w:hAnsi="Arial" w:cs="Arial"/>
          <w:i/>
        </w:rPr>
        <w:t>OTP Commercial Envelope</w:t>
      </w:r>
      <w:r w:rsidR="001C2C77" w:rsidRPr="008D4AC1">
        <w:rPr>
          <w:rFonts w:ascii="Arial" w:hAnsi="Arial" w:cs="Arial"/>
          <w:i/>
        </w:rPr>
        <w:t>:</w:t>
      </w:r>
    </w:p>
    <w:p w14:paraId="75A305A0" w14:textId="1F909532" w:rsidR="00132773" w:rsidRPr="008D4AC1" w:rsidRDefault="00132773" w:rsidP="004E4C70">
      <w:pPr>
        <w:pStyle w:val="ListParagraph"/>
        <w:numPr>
          <w:ilvl w:val="0"/>
          <w:numId w:val="8"/>
        </w:numPr>
        <w:rPr>
          <w:rFonts w:ascii="Arial" w:hAnsi="Arial" w:cs="Arial"/>
        </w:rPr>
      </w:pPr>
      <w:r w:rsidRPr="008D4AC1">
        <w:rPr>
          <w:rFonts w:ascii="Arial" w:hAnsi="Arial" w:cs="Arial"/>
        </w:rPr>
        <w:t xml:space="preserve">Appendix </w:t>
      </w:r>
      <w:r w:rsidR="00E93641">
        <w:rPr>
          <w:rFonts w:ascii="Arial" w:hAnsi="Arial" w:cs="Arial"/>
        </w:rPr>
        <w:t>3</w:t>
      </w:r>
      <w:r w:rsidRPr="008D4AC1">
        <w:rPr>
          <w:rFonts w:ascii="Arial" w:hAnsi="Arial" w:cs="Arial"/>
        </w:rPr>
        <w:t xml:space="preserve"> – Price Form</w:t>
      </w:r>
    </w:p>
    <w:p w14:paraId="3A5C80C7" w14:textId="77777777" w:rsidR="0094692D" w:rsidRPr="008D4AC1" w:rsidRDefault="0094692D" w:rsidP="0094692D">
      <w:pPr>
        <w:rPr>
          <w:rFonts w:ascii="Arial" w:hAnsi="Arial" w:cs="Arial"/>
        </w:rPr>
      </w:pPr>
    </w:p>
    <w:p w14:paraId="73E5CAFD" w14:textId="2122C871" w:rsidR="0094692D" w:rsidRPr="008D4AC1" w:rsidRDefault="0094692D" w:rsidP="0052664D">
      <w:pPr>
        <w:rPr>
          <w:rFonts w:ascii="Arial" w:hAnsi="Arial" w:cs="Arial"/>
          <w:u w:val="single"/>
        </w:rPr>
      </w:pPr>
      <w:r w:rsidRPr="008D4AC1">
        <w:rPr>
          <w:rFonts w:ascii="Arial" w:hAnsi="Arial" w:cs="Arial"/>
          <w:u w:val="single"/>
        </w:rPr>
        <w:t xml:space="preserve">Additional information/document related to the Mandatory Requirement or General Requirements submitted in the </w:t>
      </w:r>
      <w:r w:rsidRPr="008D4AC1">
        <w:rPr>
          <w:rFonts w:ascii="Arial" w:hAnsi="Arial" w:cs="Arial"/>
          <w:i/>
          <w:iCs/>
          <w:u w:val="single"/>
        </w:rPr>
        <w:t>OTP Commercial Envelope</w:t>
      </w:r>
      <w:r w:rsidRPr="008D4AC1">
        <w:rPr>
          <w:rFonts w:ascii="Arial" w:hAnsi="Arial" w:cs="Arial"/>
          <w:u w:val="single"/>
        </w:rPr>
        <w:t xml:space="preserve"> will not be considered. </w:t>
      </w:r>
    </w:p>
    <w:p w14:paraId="138FCCF3" w14:textId="3AF8689D" w:rsidR="006E294D" w:rsidRPr="008D4AC1" w:rsidRDefault="006E294D" w:rsidP="00CA56BB">
      <w:pPr>
        <w:rPr>
          <w:rFonts w:ascii="Arial" w:hAnsi="Arial" w:cs="Arial"/>
        </w:rPr>
      </w:pPr>
    </w:p>
    <w:p w14:paraId="235F85CF" w14:textId="77777777" w:rsidR="00C4690C" w:rsidRPr="008D4AC1" w:rsidRDefault="00C4690C" w:rsidP="00C4690C">
      <w:pPr>
        <w:rPr>
          <w:rFonts w:ascii="Arial" w:hAnsi="Arial" w:cs="Arial"/>
        </w:rPr>
      </w:pPr>
    </w:p>
    <w:p w14:paraId="66D224FA" w14:textId="206697E5" w:rsidR="00C4690C" w:rsidRPr="008D4AC1" w:rsidRDefault="00C4690C" w:rsidP="00371914">
      <w:pPr>
        <w:pStyle w:val="ListParagraph"/>
        <w:spacing w:before="240" w:after="240"/>
        <w:ind w:left="1080"/>
        <w:contextualSpacing/>
        <w:rPr>
          <w:rFonts w:ascii="Arial" w:hAnsi="Arial" w:cs="Arial"/>
        </w:rPr>
      </w:pPr>
    </w:p>
    <w:sectPr w:rsidR="00C4690C" w:rsidRPr="008D4AC1" w:rsidSect="00E93C3A">
      <w:headerReference w:type="default" r:id="rId16"/>
      <w:footerReference w:type="default" r:id="rId17"/>
      <w:pgSz w:w="12240" w:h="15840"/>
      <w:pgMar w:top="1440" w:right="117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D5159" w14:textId="77777777" w:rsidR="00D87DF0" w:rsidRDefault="00D87DF0" w:rsidP="001C033D">
      <w:r>
        <w:separator/>
      </w:r>
    </w:p>
    <w:p w14:paraId="53A68EC9" w14:textId="77777777" w:rsidR="00D87DF0" w:rsidRDefault="00D87DF0"/>
  </w:endnote>
  <w:endnote w:type="continuationSeparator" w:id="0">
    <w:p w14:paraId="70B40569" w14:textId="77777777" w:rsidR="00D87DF0" w:rsidRDefault="00D87DF0" w:rsidP="001C033D">
      <w:r>
        <w:continuationSeparator/>
      </w:r>
    </w:p>
    <w:p w14:paraId="45408687" w14:textId="77777777" w:rsidR="00D87DF0" w:rsidRDefault="00D87DF0"/>
  </w:endnote>
  <w:endnote w:type="continuationNotice" w:id="1">
    <w:p w14:paraId="5D3D98B3" w14:textId="77777777" w:rsidR="00D87DF0" w:rsidRDefault="00D87D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79E1F" w14:textId="3A113247" w:rsidR="00EF597B" w:rsidRPr="0028577C" w:rsidRDefault="00EF597B" w:rsidP="00162490">
    <w:pPr>
      <w:pStyle w:val="Footer"/>
      <w:jc w:val="center"/>
      <w:rPr>
        <w:sz w:val="20"/>
        <w:szCs w:val="20"/>
      </w:rPr>
    </w:pPr>
    <w:r w:rsidRPr="0028577C">
      <w:rPr>
        <w:rStyle w:val="PageNumber"/>
        <w:sz w:val="20"/>
        <w:szCs w:val="20"/>
      </w:rPr>
      <w:t xml:space="preserve">- </w:t>
    </w:r>
    <w:r w:rsidRPr="0028577C">
      <w:rPr>
        <w:rStyle w:val="PageNumber"/>
        <w:sz w:val="20"/>
        <w:szCs w:val="20"/>
      </w:rPr>
      <w:fldChar w:fldCharType="begin"/>
    </w:r>
    <w:r w:rsidRPr="0028577C">
      <w:rPr>
        <w:rStyle w:val="PageNumber"/>
        <w:sz w:val="20"/>
        <w:szCs w:val="20"/>
      </w:rPr>
      <w:instrText xml:space="preserve"> PAGE </w:instrText>
    </w:r>
    <w:r w:rsidRPr="0028577C">
      <w:rPr>
        <w:rStyle w:val="PageNumber"/>
        <w:sz w:val="20"/>
        <w:szCs w:val="20"/>
      </w:rPr>
      <w:fldChar w:fldCharType="separate"/>
    </w:r>
    <w:r w:rsidR="0097320C">
      <w:rPr>
        <w:rStyle w:val="PageNumber"/>
        <w:noProof/>
        <w:sz w:val="20"/>
        <w:szCs w:val="20"/>
      </w:rPr>
      <w:t>iii</w:t>
    </w:r>
    <w:r w:rsidRPr="0028577C">
      <w:rPr>
        <w:rStyle w:val="PageNumber"/>
        <w:sz w:val="20"/>
        <w:szCs w:val="20"/>
      </w:rPr>
      <w:fldChar w:fldCharType="end"/>
    </w:r>
    <w:r w:rsidRPr="0028577C">
      <w:rPr>
        <w:rStyle w:val="PageNumber"/>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27282" w14:textId="70396E79" w:rsidR="00EF597B" w:rsidRPr="00B40847" w:rsidRDefault="00EF597B" w:rsidP="00B6720A">
    <w:pPr>
      <w:pStyle w:val="Footer"/>
      <w:rPr>
        <w:rFonts w:ascii="Arial" w:hAnsi="Arial" w:cs="Arial"/>
        <w:sz w:val="20"/>
        <w:szCs w:val="20"/>
      </w:rPr>
    </w:pPr>
    <w:r w:rsidRPr="00B40847">
      <w:rPr>
        <w:rFonts w:ascii="Arial" w:hAnsi="Arial" w:cs="Arial"/>
        <w:sz w:val="20"/>
        <w:szCs w:val="20"/>
      </w:rPr>
      <w:t xml:space="preserve">RFP No: </w:t>
    </w:r>
    <w:r w:rsidR="00C4629D" w:rsidRPr="00C4629D">
      <w:rPr>
        <w:rFonts w:ascii="Arial" w:hAnsi="Arial" w:cs="Arial"/>
        <w:sz w:val="20"/>
        <w:szCs w:val="20"/>
      </w:rPr>
      <w:t>2735479312</w:t>
    </w:r>
    <w:r w:rsidRPr="00C4629D">
      <w:rPr>
        <w:rFonts w:ascii="Arial" w:hAnsi="Arial" w:cs="Arial"/>
        <w:sz w:val="20"/>
        <w:szCs w:val="20"/>
      </w:rPr>
      <w:t xml:space="preserve"> – </w:t>
    </w:r>
    <w:r w:rsidR="00B40847" w:rsidRPr="00C4629D">
      <w:rPr>
        <w:rFonts w:ascii="Arial" w:hAnsi="Arial" w:cs="Arial"/>
        <w:sz w:val="20"/>
        <w:szCs w:val="20"/>
      </w:rPr>
      <w:t>GC to</w:t>
    </w:r>
    <w:r w:rsidR="00B40847" w:rsidRPr="00B40847">
      <w:rPr>
        <w:rFonts w:ascii="Arial" w:hAnsi="Arial" w:cs="Arial"/>
        <w:sz w:val="20"/>
        <w:szCs w:val="20"/>
      </w:rPr>
      <w:t xml:space="preserve"> </w:t>
    </w:r>
    <w:r w:rsidR="00B40847">
      <w:rPr>
        <w:rFonts w:ascii="Arial" w:hAnsi="Arial" w:cs="Arial"/>
        <w:sz w:val="20"/>
        <w:szCs w:val="20"/>
      </w:rPr>
      <w:t>Fit-Out Uxbridge Foundation Office</w:t>
    </w:r>
    <w:r w:rsidRPr="00B40847">
      <w:rPr>
        <w:rFonts w:ascii="Arial" w:hAnsi="Arial" w:cs="Arial"/>
        <w:sz w:val="20"/>
        <w:szCs w:val="20"/>
      </w:rPr>
      <w:tab/>
      <w:t xml:space="preserve">- </w:t>
    </w:r>
    <w:r w:rsidRPr="008D4AC1">
      <w:rPr>
        <w:rStyle w:val="PageNumber"/>
        <w:rFonts w:ascii="Arial" w:hAnsi="Arial" w:cs="Arial"/>
        <w:sz w:val="20"/>
        <w:szCs w:val="20"/>
      </w:rPr>
      <w:fldChar w:fldCharType="begin"/>
    </w:r>
    <w:r w:rsidRPr="00B40847">
      <w:rPr>
        <w:rStyle w:val="PageNumber"/>
        <w:rFonts w:ascii="Arial" w:hAnsi="Arial" w:cs="Arial"/>
        <w:sz w:val="20"/>
        <w:szCs w:val="20"/>
      </w:rPr>
      <w:instrText xml:space="preserve"> PAGE </w:instrText>
    </w:r>
    <w:r w:rsidRPr="008D4AC1">
      <w:rPr>
        <w:rStyle w:val="PageNumber"/>
        <w:rFonts w:ascii="Arial" w:hAnsi="Arial" w:cs="Arial"/>
        <w:sz w:val="20"/>
        <w:szCs w:val="20"/>
      </w:rPr>
      <w:fldChar w:fldCharType="separate"/>
    </w:r>
    <w:r w:rsidR="0097320C" w:rsidRPr="00B40847">
      <w:rPr>
        <w:rStyle w:val="PageNumber"/>
        <w:rFonts w:ascii="Arial" w:hAnsi="Arial" w:cs="Arial"/>
        <w:noProof/>
        <w:sz w:val="20"/>
        <w:szCs w:val="20"/>
      </w:rPr>
      <w:t>40</w:t>
    </w:r>
    <w:r w:rsidRPr="008D4AC1">
      <w:rPr>
        <w:rStyle w:val="PageNumber"/>
        <w:rFonts w:ascii="Arial" w:hAnsi="Arial" w:cs="Arial"/>
        <w:sz w:val="20"/>
        <w:szCs w:val="20"/>
      </w:rPr>
      <w:fldChar w:fldCharType="end"/>
    </w:r>
    <w:r w:rsidRPr="00B40847">
      <w:rPr>
        <w:rStyle w:val="PageNumbe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4C888" w14:textId="77777777" w:rsidR="00D87DF0" w:rsidRDefault="00D87DF0" w:rsidP="001C033D">
      <w:r>
        <w:separator/>
      </w:r>
    </w:p>
    <w:p w14:paraId="09BDEC3E" w14:textId="77777777" w:rsidR="00D87DF0" w:rsidRDefault="00D87DF0"/>
  </w:footnote>
  <w:footnote w:type="continuationSeparator" w:id="0">
    <w:p w14:paraId="24B41F38" w14:textId="77777777" w:rsidR="00D87DF0" w:rsidRDefault="00D87DF0" w:rsidP="001C033D">
      <w:r>
        <w:continuationSeparator/>
      </w:r>
    </w:p>
    <w:p w14:paraId="2D1E7C2A" w14:textId="77777777" w:rsidR="00D87DF0" w:rsidRDefault="00D87DF0"/>
  </w:footnote>
  <w:footnote w:type="continuationNotice" w:id="1">
    <w:p w14:paraId="38CAF71A" w14:textId="77777777" w:rsidR="00D87DF0" w:rsidRDefault="00D87D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90156" w14:textId="77777777" w:rsidR="00EF597B" w:rsidRDefault="00EF597B" w:rsidP="001051F9">
    <w:pPr>
      <w:pStyle w:val="NormalBoldCentred"/>
    </w:pPr>
    <w:r>
      <w:t>Table of Contents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8B2CA" w14:textId="77777777" w:rsidR="00EF597B" w:rsidRDefault="00EF597B" w:rsidP="001051F9">
    <w:pPr>
      <w:pStyle w:val="NormalBoldCentred"/>
    </w:pPr>
    <w:r>
      <w:t>Table of Contents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A8D2A" w14:textId="77777777" w:rsidR="00EF597B" w:rsidRDefault="00EF597B" w:rsidP="001302BE">
    <w:pPr>
      <w:pStyle w:val="Header"/>
      <w:jc w:val="center"/>
    </w:pPr>
    <w:r>
      <w:t>Table of 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7B55E" w14:textId="77777777" w:rsidR="00EF597B" w:rsidRPr="006A1A62" w:rsidRDefault="00EF597B" w:rsidP="006A1A62">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645650"/>
    <w:lvl w:ilvl="0">
      <w:start w:val="1"/>
      <w:numFmt w:val="decimal"/>
      <w:pStyle w:val="ListNumber5"/>
      <w:lvlText w:val="%1."/>
      <w:lvlJc w:val="left"/>
      <w:pPr>
        <w:tabs>
          <w:tab w:val="num" w:pos="1800"/>
        </w:tabs>
        <w:ind w:left="1800" w:hanging="360"/>
      </w:pPr>
    </w:lvl>
  </w:abstractNum>
  <w:abstractNum w:abstractNumId="1" w15:restartNumberingAfterBreak="0">
    <w:nsid w:val="025F142D"/>
    <w:multiLevelType w:val="hybridMultilevel"/>
    <w:tmpl w:val="78749C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6C7505"/>
    <w:multiLevelType w:val="hybridMultilevel"/>
    <w:tmpl w:val="2B92FAE0"/>
    <w:lvl w:ilvl="0" w:tplc="B4628D6E">
      <w:start w:val="1"/>
      <w:numFmt w:val="decimal"/>
      <w:lvlText w:val="%1."/>
      <w:lvlJc w:val="left"/>
      <w:pPr>
        <w:tabs>
          <w:tab w:val="num" w:pos="2160"/>
        </w:tabs>
        <w:ind w:left="2160" w:hanging="720"/>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64979"/>
    <w:multiLevelType w:val="multilevel"/>
    <w:tmpl w:val="E0CC8A28"/>
    <w:lvl w:ilvl="0">
      <w:start w:val="1"/>
      <w:numFmt w:val="none"/>
      <w:suff w:val="space"/>
      <w:lvlText w:val=""/>
      <w:lvlJc w:val="left"/>
      <w:pPr>
        <w:ind w:left="720" w:hanging="720"/>
      </w:pPr>
      <w:rPr>
        <w:rFonts w:cs="Times New Roman" w:hint="default"/>
        <w:b/>
        <w:i w:val="0"/>
        <w:sz w:val="24"/>
      </w:rPr>
    </w:lvl>
    <w:lvl w:ilvl="1">
      <w:start w:val="1"/>
      <w:numFmt w:val="upperLetter"/>
      <w:pStyle w:val="SchedulePart"/>
      <w:suff w:val="space"/>
      <w:lvlText w:val="Part %2"/>
      <w:lvlJc w:val="left"/>
      <w:pPr>
        <w:ind w:left="720" w:hanging="720"/>
      </w:pPr>
      <w:rPr>
        <w:rFonts w:cs="Times New Roman" w:hint="default"/>
        <w:b/>
        <w:i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0C170D13"/>
    <w:multiLevelType w:val="multilevel"/>
    <w:tmpl w:val="90A69B3E"/>
    <w:name w:val="zzmpGen||General|2|3|1|1|2|33||1|2|32||1|2|32||1|2|32||1|2|32||1|2|32||mpNA||mpNA||mpNA||"/>
    <w:lvl w:ilvl="0">
      <w:start w:val="1"/>
      <w:numFmt w:val="decimal"/>
      <w:pStyle w:val="GenL1"/>
      <w:lvlText w:val="%1."/>
      <w:lvlJc w:val="left"/>
      <w:pPr>
        <w:tabs>
          <w:tab w:val="num" w:pos="720"/>
        </w:tabs>
        <w:ind w:left="720" w:hanging="720"/>
      </w:pPr>
      <w:rPr>
        <w:rFonts w:ascii="Arial" w:hAnsi="Arial" w:cs="Arial"/>
        <w:b/>
        <w:i w:val="0"/>
        <w:caps w:val="0"/>
        <w:strike w:val="0"/>
        <w:dstrike w:val="0"/>
        <w:sz w:val="20"/>
        <w:u w:val="none"/>
        <w:effect w:val="none"/>
      </w:rPr>
    </w:lvl>
    <w:lvl w:ilvl="1">
      <w:start w:val="1"/>
      <w:numFmt w:val="decimal"/>
      <w:pStyle w:val="GenL2"/>
      <w:lvlText w:val="%1.%2"/>
      <w:lvlJc w:val="left"/>
      <w:pPr>
        <w:tabs>
          <w:tab w:val="num" w:pos="720"/>
        </w:tabs>
        <w:ind w:left="720" w:hanging="720"/>
      </w:pPr>
      <w:rPr>
        <w:rFonts w:ascii="Arial" w:hAnsi="Arial" w:cs="Arial"/>
        <w:b w:val="0"/>
        <w:i w:val="0"/>
        <w:caps w:val="0"/>
        <w:strike w:val="0"/>
        <w:dstrike w:val="0"/>
        <w:sz w:val="20"/>
        <w:u w:val="none"/>
        <w:effect w:val="none"/>
      </w:rPr>
    </w:lvl>
    <w:lvl w:ilvl="2">
      <w:start w:val="1"/>
      <w:numFmt w:val="decimal"/>
      <w:pStyle w:val="GenL3"/>
      <w:lvlText w:val=".%3"/>
      <w:lvlJc w:val="left"/>
      <w:pPr>
        <w:tabs>
          <w:tab w:val="num" w:pos="1440"/>
        </w:tabs>
        <w:ind w:left="1440" w:hanging="720"/>
      </w:pPr>
      <w:rPr>
        <w:rFonts w:ascii="Arial" w:hAnsi="Arial" w:cs="Arial"/>
        <w:b w:val="0"/>
        <w:i w:val="0"/>
        <w:caps w:val="0"/>
        <w:strike w:val="0"/>
        <w:dstrike w:val="0"/>
        <w:sz w:val="20"/>
        <w:u w:val="none"/>
        <w:effect w:val="none"/>
      </w:rPr>
    </w:lvl>
    <w:lvl w:ilvl="3">
      <w:start w:val="1"/>
      <w:numFmt w:val="lowerLetter"/>
      <w:pStyle w:val="GenL4"/>
      <w:lvlText w:val="(%4)"/>
      <w:lvlJc w:val="left"/>
      <w:pPr>
        <w:tabs>
          <w:tab w:val="num" w:pos="1440"/>
        </w:tabs>
        <w:ind w:left="1440" w:hanging="720"/>
      </w:pPr>
      <w:rPr>
        <w:rFonts w:ascii="Arial" w:hAnsi="Arial" w:cs="Arial"/>
        <w:b w:val="0"/>
        <w:i w:val="0"/>
        <w:caps w:val="0"/>
        <w:strike w:val="0"/>
        <w:dstrike w:val="0"/>
        <w:sz w:val="20"/>
        <w:u w:val="none"/>
        <w:effect w:val="none"/>
      </w:rPr>
    </w:lvl>
    <w:lvl w:ilvl="4">
      <w:start w:val="1"/>
      <w:numFmt w:val="lowerLetter"/>
      <w:pStyle w:val="GenL5"/>
      <w:lvlText w:val="%5)"/>
      <w:lvlJc w:val="left"/>
      <w:pPr>
        <w:tabs>
          <w:tab w:val="num" w:pos="2160"/>
        </w:tabs>
        <w:ind w:left="2160" w:hanging="720"/>
      </w:pPr>
      <w:rPr>
        <w:rFonts w:ascii="Arial" w:hAnsi="Arial" w:cs="Arial"/>
        <w:b w:val="0"/>
        <w:i w:val="0"/>
        <w:caps w:val="0"/>
        <w:strike w:val="0"/>
        <w:dstrike w:val="0"/>
        <w:sz w:val="20"/>
        <w:u w:val="none"/>
        <w:effect w:val="none"/>
      </w:rPr>
    </w:lvl>
    <w:lvl w:ilvl="5">
      <w:start w:val="1"/>
      <w:numFmt w:val="lowerRoman"/>
      <w:pStyle w:val="GenL6"/>
      <w:lvlText w:val="(%6)"/>
      <w:lvlJc w:val="left"/>
      <w:pPr>
        <w:tabs>
          <w:tab w:val="num" w:pos="2160"/>
        </w:tabs>
        <w:ind w:left="2160" w:hanging="720"/>
      </w:pPr>
      <w:rPr>
        <w:rFonts w:ascii="Arial" w:hAnsi="Arial" w:cs="Arial"/>
        <w:b w:val="0"/>
        <w:i w:val="0"/>
        <w:caps w:val="0"/>
        <w:strike w:val="0"/>
        <w:dstrike w:val="0"/>
        <w:sz w:val="20"/>
        <w:u w:val="none"/>
        <w:effect w:val="none"/>
      </w:rPr>
    </w:lvl>
    <w:lvl w:ilvl="6">
      <w:start w:val="1"/>
      <w:numFmt w:val="none"/>
      <w:suff w:val="nothing"/>
      <w:lvlText w:val=""/>
      <w:lvlJc w:val="left"/>
      <w:pPr>
        <w:tabs>
          <w:tab w:val="num" w:pos="720"/>
        </w:tabs>
        <w:ind w:left="0" w:firstLine="0"/>
      </w:pPr>
      <w:rPr>
        <w:rFonts w:ascii="Times New Roman" w:hAnsi="Times New Roman" w:cs="Times New Roman"/>
        <w:b w:val="0"/>
        <w:i w:val="0"/>
        <w:caps w:val="0"/>
        <w:strike w:val="0"/>
        <w:dstrike w:val="0"/>
        <w:color w:val="auto"/>
        <w:sz w:val="20"/>
        <w:u w:val="none"/>
        <w:effect w:val="none"/>
      </w:rPr>
    </w:lvl>
    <w:lvl w:ilvl="7">
      <w:start w:val="1"/>
      <w:numFmt w:val="none"/>
      <w:suff w:val="nothing"/>
      <w:lvlText w:val=""/>
      <w:lvlJc w:val="left"/>
      <w:pPr>
        <w:tabs>
          <w:tab w:val="num" w:pos="720"/>
        </w:tabs>
        <w:ind w:left="0" w:firstLine="0"/>
      </w:pPr>
      <w:rPr>
        <w:rFonts w:ascii="Times New Roman" w:hAnsi="Times New Roman" w:cs="Times New Roman"/>
        <w:b w:val="0"/>
        <w:i w:val="0"/>
        <w:caps w:val="0"/>
        <w:strike w:val="0"/>
        <w:dstrike w:val="0"/>
        <w:color w:val="auto"/>
        <w:sz w:val="20"/>
        <w:u w:val="none"/>
        <w:effect w:val="none"/>
      </w:rPr>
    </w:lvl>
    <w:lvl w:ilvl="8">
      <w:start w:val="1"/>
      <w:numFmt w:val="none"/>
      <w:suff w:val="nothing"/>
      <w:lvlText w:val=""/>
      <w:lvlJc w:val="left"/>
      <w:pPr>
        <w:tabs>
          <w:tab w:val="num" w:pos="720"/>
        </w:tabs>
        <w:ind w:left="0" w:firstLine="0"/>
      </w:pPr>
      <w:rPr>
        <w:rFonts w:ascii="Times New Roman" w:hAnsi="Times New Roman" w:cs="Times New Roman"/>
        <w:b w:val="0"/>
        <w:i w:val="0"/>
        <w:caps w:val="0"/>
        <w:strike w:val="0"/>
        <w:dstrike w:val="0"/>
        <w:color w:val="auto"/>
        <w:sz w:val="20"/>
        <w:u w:val="none"/>
        <w:effect w:val="none"/>
      </w:rPr>
    </w:lvl>
  </w:abstractNum>
  <w:abstractNum w:abstractNumId="5" w15:restartNumberingAfterBreak="0">
    <w:nsid w:val="0CD16287"/>
    <w:multiLevelType w:val="hybridMultilevel"/>
    <w:tmpl w:val="4BCA03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FF85967"/>
    <w:multiLevelType w:val="multilevel"/>
    <w:tmpl w:val="F208A992"/>
    <w:lvl w:ilvl="0">
      <w:start w:val="1"/>
      <w:numFmt w:val="decimal"/>
      <w:pStyle w:val="Heading1"/>
      <w:suff w:val="space"/>
      <w:lvlText w:val="Article %1"/>
      <w:lvlJc w:val="left"/>
      <w:pPr>
        <w:ind w:left="4680" w:hanging="720"/>
      </w:pPr>
      <w:rPr>
        <w:rFonts w:ascii="Arial" w:hAnsi="Arial" w:cs="Arial"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6390"/>
        </w:tabs>
        <w:ind w:left="6390" w:hanging="720"/>
      </w:pPr>
      <w:rPr>
        <w:rFonts w:cs="Times New Roman" w:hint="default"/>
        <w:b/>
        <w:bCs/>
        <w:i w:val="0"/>
        <w:sz w:val="24"/>
      </w:rPr>
    </w:lvl>
    <w:lvl w:ilvl="2">
      <w:start w:val="1"/>
      <w:numFmt w:val="decimal"/>
      <w:pStyle w:val="Heading3"/>
      <w:lvlText w:val="%1.%2.%3"/>
      <w:lvlJc w:val="left"/>
      <w:pPr>
        <w:tabs>
          <w:tab w:val="num" w:pos="2880"/>
        </w:tabs>
        <w:ind w:left="2880" w:hanging="720"/>
      </w:pPr>
      <w:rPr>
        <w:rFonts w:cs="Times New Roman" w:hint="default"/>
      </w:rPr>
    </w:lvl>
    <w:lvl w:ilvl="3">
      <w:start w:val="1"/>
      <w:numFmt w:val="lowerLetter"/>
      <w:pStyle w:val="Heading4"/>
      <w:lvlText w:val="%4."/>
      <w:lvlJc w:val="left"/>
      <w:pPr>
        <w:tabs>
          <w:tab w:val="num" w:pos="720"/>
        </w:tabs>
        <w:ind w:left="720" w:hanging="720"/>
      </w:pPr>
      <w:rPr>
        <w:rFonts w:hint="default"/>
        <w:i w:val="0"/>
      </w:rPr>
    </w:lvl>
    <w:lvl w:ilvl="4">
      <w:start w:val="1"/>
      <w:numFmt w:val="lowerRoman"/>
      <w:pStyle w:val="Heading5"/>
      <w:lvlText w:val="(%5)"/>
      <w:lvlJc w:val="left"/>
      <w:pPr>
        <w:tabs>
          <w:tab w:val="num" w:pos="720"/>
        </w:tabs>
        <w:ind w:left="1440" w:hanging="720"/>
      </w:pPr>
      <w:rPr>
        <w:rFonts w:cs="Times New Roman" w:hint="default"/>
      </w:rPr>
    </w:lvl>
    <w:lvl w:ilvl="5">
      <w:start w:val="1"/>
      <w:numFmt w:val="decimal"/>
      <w:lvlText w:val="(%6)"/>
      <w:lvlJc w:val="left"/>
      <w:pPr>
        <w:tabs>
          <w:tab w:val="num" w:pos="720"/>
        </w:tabs>
        <w:ind w:left="2160" w:hanging="720"/>
      </w:pPr>
      <w:rPr>
        <w:rFonts w:cs="Times New Roman" w:hint="default"/>
      </w:rPr>
    </w:lvl>
    <w:lvl w:ilvl="6">
      <w:start w:val="1"/>
      <w:numFmt w:val="upperLetter"/>
      <w:pStyle w:val="Heading7"/>
      <w:lvlText w:val="%7."/>
      <w:lvlJc w:val="left"/>
      <w:pPr>
        <w:tabs>
          <w:tab w:val="num" w:pos="720"/>
        </w:tabs>
        <w:ind w:left="2880" w:hanging="72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15:restartNumberingAfterBreak="0">
    <w:nsid w:val="16C12D25"/>
    <w:multiLevelType w:val="hybridMultilevel"/>
    <w:tmpl w:val="22406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0F2976"/>
    <w:multiLevelType w:val="hybridMultilevel"/>
    <w:tmpl w:val="935252A0"/>
    <w:lvl w:ilvl="0" w:tplc="AFBE98B8">
      <w:start w:val="1"/>
      <w:numFmt w:val="lowerLetter"/>
      <w:pStyle w:val="ScheduleLevel3"/>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3FB01DA"/>
    <w:multiLevelType w:val="multilevel"/>
    <w:tmpl w:val="73E46988"/>
    <w:styleLink w:val="Style1"/>
    <w:lvl w:ilvl="0">
      <w:start w:val="4"/>
      <w:numFmt w:val="decimal"/>
      <w:lvlText w:val="%1."/>
      <w:lvlJc w:val="left"/>
      <w:pPr>
        <w:ind w:left="1080" w:hanging="1080"/>
      </w:pPr>
      <w:rPr>
        <w:rFonts w:hint="default"/>
      </w:rPr>
    </w:lvl>
    <w:lvl w:ilvl="1">
      <w:start w:val="4"/>
      <w:numFmt w:val="decimal"/>
      <w:lvlText w:val="%1.%2."/>
      <w:lvlJc w:val="left"/>
      <w:pPr>
        <w:ind w:left="1800" w:hanging="1080"/>
      </w:pPr>
      <w:rPr>
        <w:rFonts w:hint="default"/>
      </w:rPr>
    </w:lvl>
    <w:lvl w:ilvl="2">
      <w:start w:val="1"/>
      <w:numFmt w:val="lowerRoman"/>
      <w:lvlText w:val="%3."/>
      <w:lvlJc w:val="righ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0" w15:restartNumberingAfterBreak="0">
    <w:nsid w:val="28557801"/>
    <w:multiLevelType w:val="hybridMultilevel"/>
    <w:tmpl w:val="852C63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0AA1A40"/>
    <w:multiLevelType w:val="hybridMultilevel"/>
    <w:tmpl w:val="89F4C7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4072635"/>
    <w:multiLevelType w:val="hybridMultilevel"/>
    <w:tmpl w:val="2FC04BF0"/>
    <w:lvl w:ilvl="0" w:tplc="AEF45ECC">
      <w:start w:val="1"/>
      <w:numFmt w:val="decimal"/>
      <w:lvlText w:val="%1."/>
      <w:lvlJc w:val="left"/>
      <w:pPr>
        <w:ind w:left="720" w:hanging="360"/>
      </w:pPr>
      <w:rPr>
        <w:rFonts w:hint="default"/>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6E413DC"/>
    <w:multiLevelType w:val="multilevel"/>
    <w:tmpl w:val="FF0C048C"/>
    <w:name w:val="zzmpSchedule1"/>
    <w:lvl w:ilvl="0">
      <w:start w:val="1"/>
      <w:numFmt w:val="upperLetter"/>
      <w:suff w:val="nothing"/>
      <w:lvlText w:val="SCHEDULE %1"/>
      <w:lvlJc w:val="left"/>
      <w:pPr>
        <w:tabs>
          <w:tab w:val="num" w:pos="720"/>
        </w:tabs>
      </w:pPr>
      <w:rPr>
        <w:rFonts w:cs="Times New Roman"/>
        <w:b/>
        <w:i w:val="0"/>
        <w:caps/>
        <w:smallCaps w:val="0"/>
        <w:u w:val="none"/>
      </w:rPr>
    </w:lvl>
    <w:lvl w:ilvl="1">
      <w:start w:val="1"/>
      <w:numFmt w:val="decimal"/>
      <w:lvlText w:val="%2."/>
      <w:lvlJc w:val="left"/>
      <w:pPr>
        <w:tabs>
          <w:tab w:val="num" w:pos="720"/>
        </w:tabs>
        <w:ind w:left="720" w:hanging="720"/>
      </w:pPr>
      <w:rPr>
        <w:rFonts w:cs="Times New Roman"/>
        <w:b w:val="0"/>
        <w:i w:val="0"/>
        <w:caps w:val="0"/>
        <w:u w:val="none"/>
      </w:rPr>
    </w:lvl>
    <w:lvl w:ilvl="2">
      <w:start w:val="1"/>
      <w:numFmt w:val="lowerLetter"/>
      <w:lvlText w:val="(%3)"/>
      <w:lvlJc w:val="left"/>
      <w:pPr>
        <w:tabs>
          <w:tab w:val="num" w:pos="1440"/>
        </w:tabs>
        <w:ind w:left="1440" w:hanging="720"/>
      </w:pPr>
      <w:rPr>
        <w:rFonts w:cs="Times New Roman"/>
        <w:b w:val="0"/>
        <w:i w:val="0"/>
        <w:caps w:val="0"/>
        <w:u w:val="none"/>
      </w:rPr>
    </w:lvl>
    <w:lvl w:ilvl="3">
      <w:start w:val="1"/>
      <w:numFmt w:val="lowerRoman"/>
      <w:lvlText w:val="(%4)"/>
      <w:lvlJc w:val="left"/>
      <w:pPr>
        <w:tabs>
          <w:tab w:val="num" w:pos="2160"/>
        </w:tabs>
        <w:ind w:left="2160" w:hanging="720"/>
      </w:pPr>
      <w:rPr>
        <w:rFonts w:cs="Times New Roman"/>
        <w:b w:val="0"/>
        <w:i w:val="0"/>
        <w:caps w:val="0"/>
        <w:u w:val="none"/>
      </w:rPr>
    </w:lvl>
    <w:lvl w:ilvl="4">
      <w:start w:val="1"/>
      <w:numFmt w:val="upperLetter"/>
      <w:lvlText w:val="(%5)"/>
      <w:lvlJc w:val="left"/>
      <w:pPr>
        <w:tabs>
          <w:tab w:val="num" w:pos="2880"/>
        </w:tabs>
        <w:ind w:left="2880" w:hanging="720"/>
      </w:pPr>
      <w:rPr>
        <w:rFonts w:cs="Times New Roman"/>
        <w:b w:val="0"/>
        <w:i w:val="0"/>
        <w:caps w:val="0"/>
        <w:u w:val="none"/>
      </w:rPr>
    </w:lvl>
    <w:lvl w:ilvl="5">
      <w:start w:val="1"/>
      <w:numFmt w:val="upperRoman"/>
      <w:lvlText w:val="(%6)"/>
      <w:lvlJc w:val="left"/>
      <w:pPr>
        <w:tabs>
          <w:tab w:val="num" w:pos="3600"/>
        </w:tabs>
        <w:ind w:left="3600" w:hanging="720"/>
      </w:pPr>
      <w:rPr>
        <w:rFonts w:cs="Times New Roman"/>
        <w:b w:val="0"/>
        <w:i w:val="0"/>
        <w:caps w:val="0"/>
        <w:u w:val="none"/>
      </w:rPr>
    </w:lvl>
    <w:lvl w:ilvl="6">
      <w:start w:val="1"/>
      <w:numFmt w:val="decimal"/>
      <w:lvlText w:val="(%7)"/>
      <w:lvlJc w:val="left"/>
      <w:pPr>
        <w:tabs>
          <w:tab w:val="num" w:pos="4320"/>
        </w:tabs>
        <w:ind w:left="4320" w:hanging="720"/>
      </w:pPr>
      <w:rPr>
        <w:rFonts w:cs="Times New Roman"/>
        <w:b w:val="0"/>
        <w:i w:val="0"/>
        <w:caps w:val="0"/>
        <w:u w:val="none"/>
      </w:rPr>
    </w:lvl>
    <w:lvl w:ilvl="7">
      <w:start w:val="1"/>
      <w:numFmt w:val="lowerLetter"/>
      <w:lvlText w:val="%8."/>
      <w:lvlJc w:val="left"/>
      <w:pPr>
        <w:tabs>
          <w:tab w:val="num" w:pos="5040"/>
        </w:tabs>
        <w:ind w:left="5040" w:hanging="720"/>
      </w:pPr>
      <w:rPr>
        <w:rFonts w:cs="Times New Roman"/>
        <w:b w:val="0"/>
        <w:i w:val="0"/>
        <w:caps w:val="0"/>
        <w:u w:val="none"/>
      </w:rPr>
    </w:lvl>
    <w:lvl w:ilvl="8">
      <w:start w:val="1"/>
      <w:numFmt w:val="lowerRoman"/>
      <w:lvlText w:val="%9."/>
      <w:lvlJc w:val="left"/>
      <w:pPr>
        <w:tabs>
          <w:tab w:val="num" w:pos="5760"/>
        </w:tabs>
        <w:ind w:left="5760" w:hanging="720"/>
      </w:pPr>
      <w:rPr>
        <w:rFonts w:cs="Times New Roman"/>
        <w:b w:val="0"/>
        <w:i w:val="0"/>
        <w:caps w:val="0"/>
        <w:u w:val="none"/>
      </w:rPr>
    </w:lvl>
  </w:abstractNum>
  <w:abstractNum w:abstractNumId="14" w15:restartNumberingAfterBreak="0">
    <w:nsid w:val="40AE27CB"/>
    <w:multiLevelType w:val="hybridMultilevel"/>
    <w:tmpl w:val="083A19AA"/>
    <w:lvl w:ilvl="0" w:tplc="9F3C60DA">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8727507"/>
    <w:multiLevelType w:val="hybridMultilevel"/>
    <w:tmpl w:val="45F64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0F17AB8"/>
    <w:multiLevelType w:val="multilevel"/>
    <w:tmpl w:val="37EA6CE4"/>
    <w:name w:val="zzmpFBSchedul1||FBSchedule1|3|1|1|2|2|33||2|2|33||1|2|32||1|12|32||1|2|32||1|2|32||1|2|32||1|2|32||1|2|32||"/>
    <w:lvl w:ilvl="0">
      <w:start w:val="1"/>
      <w:numFmt w:val="none"/>
      <w:suff w:val="space"/>
      <w:lvlText w:val=""/>
      <w:lvlJc w:val="left"/>
      <w:pPr>
        <w:tabs>
          <w:tab w:val="num" w:pos="2160"/>
        </w:tabs>
      </w:pPr>
      <w:rPr>
        <w:rFonts w:cs="Times New Roman"/>
        <w:b/>
        <w:i w:val="0"/>
        <w:caps w:val="0"/>
        <w:u w:val="none"/>
      </w:rPr>
    </w:lvl>
    <w:lvl w:ilvl="1">
      <w:start w:val="1"/>
      <w:numFmt w:val="upperLetter"/>
      <w:suff w:val="space"/>
      <w:lvlText w:val="Pricing Schedule – Part %2"/>
      <w:lvlJc w:val="left"/>
      <w:pPr>
        <w:tabs>
          <w:tab w:val="num" w:pos="720"/>
        </w:tabs>
        <w:ind w:left="720" w:hanging="720"/>
      </w:pPr>
      <w:rPr>
        <w:rFonts w:ascii="Times New Roman" w:hAnsi="Times New Roman" w:cs="Times New Roman"/>
        <w:b/>
        <w:i w:val="0"/>
        <w:caps w:val="0"/>
        <w:sz w:val="24"/>
        <w:u w:val="none"/>
      </w:rPr>
    </w:lvl>
    <w:lvl w:ilvl="2">
      <w:start w:val="1"/>
      <w:numFmt w:val="lowerLetter"/>
      <w:lvlText w:val="(%3)"/>
      <w:lvlJc w:val="left"/>
      <w:pPr>
        <w:tabs>
          <w:tab w:val="num" w:pos="720"/>
        </w:tabs>
        <w:ind w:left="720" w:hanging="720"/>
      </w:pPr>
      <w:rPr>
        <w:rFonts w:cs="Times New Roman"/>
        <w:b w:val="0"/>
        <w:i w:val="0"/>
        <w:caps w:val="0"/>
        <w:u w:val="none"/>
      </w:rPr>
    </w:lvl>
    <w:lvl w:ilvl="3">
      <w:start w:val="1"/>
      <w:numFmt w:val="lowerRoman"/>
      <w:lvlText w:val="(%4)"/>
      <w:lvlJc w:val="left"/>
      <w:pPr>
        <w:tabs>
          <w:tab w:val="num" w:pos="1440"/>
        </w:tabs>
        <w:ind w:left="1440" w:hanging="720"/>
      </w:pPr>
      <w:rPr>
        <w:rFonts w:cs="Times New Roman"/>
        <w:u w:val="none"/>
      </w:rPr>
    </w:lvl>
    <w:lvl w:ilvl="4">
      <w:start w:val="1"/>
      <w:numFmt w:val="lowerLetter"/>
      <w:lvlText w:val="%5."/>
      <w:lvlJc w:val="left"/>
      <w:pPr>
        <w:tabs>
          <w:tab w:val="num" w:pos="3960"/>
        </w:tabs>
        <w:ind w:left="2880" w:hanging="720"/>
      </w:pPr>
      <w:rPr>
        <w:rFonts w:cs="Times New Roman"/>
      </w:rPr>
    </w:lvl>
    <w:lvl w:ilvl="5">
      <w:start w:val="1"/>
      <w:numFmt w:val="lowerRoman"/>
      <w:lvlText w:val="%6."/>
      <w:lvlJc w:val="right"/>
      <w:pPr>
        <w:tabs>
          <w:tab w:val="num" w:pos="4680"/>
        </w:tabs>
        <w:ind w:left="3600" w:hanging="720"/>
      </w:pPr>
      <w:rPr>
        <w:rFonts w:cs="Times New Roman"/>
      </w:rPr>
    </w:lvl>
    <w:lvl w:ilvl="6">
      <w:start w:val="1"/>
      <w:numFmt w:val="decimal"/>
      <w:lvlText w:val="%7."/>
      <w:lvlJc w:val="left"/>
      <w:pPr>
        <w:tabs>
          <w:tab w:val="num" w:pos="5400"/>
        </w:tabs>
        <w:ind w:left="4320" w:hanging="720"/>
      </w:pPr>
      <w:rPr>
        <w:rFonts w:cs="Times New Roman"/>
      </w:rPr>
    </w:lvl>
    <w:lvl w:ilvl="7">
      <w:start w:val="1"/>
      <w:numFmt w:val="lowerLetter"/>
      <w:lvlText w:val="%8."/>
      <w:lvlJc w:val="left"/>
      <w:pPr>
        <w:tabs>
          <w:tab w:val="num" w:pos="6120"/>
        </w:tabs>
        <w:ind w:left="5040" w:hanging="720"/>
      </w:pPr>
      <w:rPr>
        <w:rFonts w:cs="Times New Roman"/>
      </w:rPr>
    </w:lvl>
    <w:lvl w:ilvl="8">
      <w:start w:val="1"/>
      <w:numFmt w:val="lowerRoman"/>
      <w:lvlText w:val="%9."/>
      <w:lvlJc w:val="right"/>
      <w:pPr>
        <w:tabs>
          <w:tab w:val="num" w:pos="6840"/>
        </w:tabs>
        <w:ind w:left="5760" w:hanging="720"/>
      </w:pPr>
      <w:rPr>
        <w:rFonts w:cs="Times New Roman"/>
      </w:rPr>
    </w:lvl>
  </w:abstractNum>
  <w:abstractNum w:abstractNumId="17" w15:restartNumberingAfterBreak="0">
    <w:nsid w:val="56221BA3"/>
    <w:multiLevelType w:val="hybridMultilevel"/>
    <w:tmpl w:val="73D8A2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6387D7A"/>
    <w:multiLevelType w:val="multilevel"/>
    <w:tmpl w:val="D80CD20A"/>
    <w:lvl w:ilvl="0">
      <w:start w:val="1"/>
      <w:numFmt w:val="decimal"/>
      <w:suff w:val="space"/>
      <w:lvlText w:val="Article %1"/>
      <w:lvlJc w:val="left"/>
      <w:rPr>
        <w:rFonts w:cs="Times New Roman" w:hint="default"/>
        <w:b/>
        <w:i w:val="0"/>
        <w:caps w:val="0"/>
        <w:smallCaps w:val="0"/>
        <w:u w:val="none"/>
      </w:rPr>
    </w:lvl>
    <w:lvl w:ilvl="1">
      <w:start w:val="1"/>
      <w:numFmt w:val="decimal"/>
      <w:isLgl/>
      <w:lvlText w:val="%1.%2"/>
      <w:lvlJc w:val="left"/>
      <w:pPr>
        <w:tabs>
          <w:tab w:val="num" w:pos="720"/>
        </w:tabs>
        <w:ind w:left="720" w:hanging="720"/>
      </w:pPr>
      <w:rPr>
        <w:rFonts w:cs="Times New Roman" w:hint="default"/>
        <w:b/>
        <w:i w:val="0"/>
        <w:caps w:val="0"/>
        <w:u w:val="none"/>
      </w:rPr>
    </w:lvl>
    <w:lvl w:ilvl="2">
      <w:start w:val="1"/>
      <w:numFmt w:val="lowerLetter"/>
      <w:lvlText w:val="(%3)"/>
      <w:lvlJc w:val="left"/>
      <w:pPr>
        <w:tabs>
          <w:tab w:val="num" w:pos="720"/>
        </w:tabs>
        <w:ind w:left="720" w:hanging="720"/>
      </w:pPr>
      <w:rPr>
        <w:rFonts w:cs="Times New Roman" w:hint="default"/>
        <w:b w:val="0"/>
        <w:i w:val="0"/>
        <w:caps w:val="0"/>
        <w:u w:val="none"/>
      </w:rPr>
    </w:lvl>
    <w:lvl w:ilvl="3">
      <w:start w:val="1"/>
      <w:numFmt w:val="decimal"/>
      <w:lvlText w:val="(%4)"/>
      <w:lvlJc w:val="left"/>
      <w:pPr>
        <w:tabs>
          <w:tab w:val="num" w:pos="1440"/>
        </w:tabs>
        <w:ind w:left="1440" w:hanging="720"/>
      </w:pPr>
      <w:rPr>
        <w:rFonts w:cs="Times New Roman" w:hint="default"/>
        <w:b w:val="0"/>
        <w:i w:val="0"/>
        <w:caps w:val="0"/>
        <w:u w:val="none"/>
      </w:rPr>
    </w:lvl>
    <w:lvl w:ilvl="4">
      <w:start w:val="1"/>
      <w:numFmt w:val="upperLetter"/>
      <w:lvlText w:val="%5."/>
      <w:lvlJc w:val="left"/>
      <w:pPr>
        <w:tabs>
          <w:tab w:val="num" w:pos="2160"/>
        </w:tabs>
        <w:ind w:left="2160" w:hanging="720"/>
      </w:pPr>
      <w:rPr>
        <w:rFonts w:cs="Times New Roman" w:hint="default"/>
        <w:b w:val="0"/>
        <w:i w:val="0"/>
        <w:caps w:val="0"/>
        <w:u w:val="none"/>
      </w:rPr>
    </w:lvl>
    <w:lvl w:ilvl="5">
      <w:start w:val="1"/>
      <w:numFmt w:val="decimal"/>
      <w:lvlText w:val="(%6)"/>
      <w:lvlJc w:val="left"/>
      <w:pPr>
        <w:tabs>
          <w:tab w:val="num" w:pos="2880"/>
        </w:tabs>
        <w:ind w:left="2880" w:hanging="720"/>
      </w:pPr>
      <w:rPr>
        <w:rFonts w:cs="Times New Roman" w:hint="default"/>
        <w:b w:val="0"/>
        <w:i w:val="0"/>
        <w:caps w:val="0"/>
        <w:u w:val="none"/>
      </w:rPr>
    </w:lvl>
    <w:lvl w:ilvl="6">
      <w:start w:val="1"/>
      <w:numFmt w:val="decimal"/>
      <w:lvlText w:val="%7."/>
      <w:lvlJc w:val="left"/>
      <w:pPr>
        <w:tabs>
          <w:tab w:val="num" w:pos="3600"/>
        </w:tabs>
        <w:ind w:left="3600" w:hanging="720"/>
      </w:pPr>
      <w:rPr>
        <w:rFonts w:cs="Times New Roman" w:hint="default"/>
        <w:b w:val="0"/>
        <w:i w:val="0"/>
        <w:caps w:val="0"/>
        <w:u w:val="none"/>
      </w:rPr>
    </w:lvl>
    <w:lvl w:ilvl="7">
      <w:start w:val="1"/>
      <w:numFmt w:val="lowerLetter"/>
      <w:pStyle w:val="Heading8"/>
      <w:lvlText w:val="%8."/>
      <w:lvlJc w:val="left"/>
      <w:pPr>
        <w:tabs>
          <w:tab w:val="num" w:pos="5040"/>
        </w:tabs>
        <w:ind w:left="5040" w:hanging="720"/>
      </w:pPr>
      <w:rPr>
        <w:rFonts w:cs="Times New Roman" w:hint="default"/>
        <w:b w:val="0"/>
        <w:i w:val="0"/>
        <w:caps w:val="0"/>
        <w:u w:val="none"/>
      </w:rPr>
    </w:lvl>
    <w:lvl w:ilvl="8">
      <w:start w:val="1"/>
      <w:numFmt w:val="lowerRoman"/>
      <w:pStyle w:val="Heading9"/>
      <w:lvlText w:val="%9."/>
      <w:lvlJc w:val="left"/>
      <w:pPr>
        <w:tabs>
          <w:tab w:val="num" w:pos="5760"/>
        </w:tabs>
        <w:ind w:left="5760" w:hanging="720"/>
      </w:pPr>
      <w:rPr>
        <w:rFonts w:cs="Times New Roman" w:hint="default"/>
        <w:b w:val="0"/>
        <w:i w:val="0"/>
        <w:caps w:val="0"/>
        <w:u w:val="none"/>
      </w:rPr>
    </w:lvl>
  </w:abstractNum>
  <w:abstractNum w:abstractNumId="19" w15:restartNumberingAfterBreak="0">
    <w:nsid w:val="5FFC0BDF"/>
    <w:multiLevelType w:val="hybridMultilevel"/>
    <w:tmpl w:val="321CC19A"/>
    <w:lvl w:ilvl="0" w:tplc="E5F0AF1E">
      <w:start w:val="1"/>
      <w:numFmt w:val="bullet"/>
      <w:lvlText w:val=""/>
      <w:lvlJc w:val="left"/>
      <w:pPr>
        <w:tabs>
          <w:tab w:val="num" w:pos="720"/>
        </w:tabs>
        <w:ind w:left="720" w:hanging="360"/>
      </w:pPr>
      <w:rPr>
        <w:rFonts w:ascii="Symbol" w:hAnsi="Symbol" w:hint="default"/>
      </w:rPr>
    </w:lvl>
    <w:lvl w:ilvl="1" w:tplc="C8C4BF46">
      <w:start w:val="1"/>
      <w:numFmt w:val="bullet"/>
      <w:lvlText w:val=""/>
      <w:lvlJc w:val="left"/>
      <w:pPr>
        <w:tabs>
          <w:tab w:val="num" w:pos="1440"/>
        </w:tabs>
        <w:ind w:left="1440" w:hanging="360"/>
      </w:pPr>
      <w:rPr>
        <w:rFonts w:ascii="Symbol" w:hAnsi="Symbol" w:hint="default"/>
      </w:rPr>
    </w:lvl>
    <w:lvl w:ilvl="2" w:tplc="56882CF6">
      <w:start w:val="1"/>
      <w:numFmt w:val="bullet"/>
      <w:lvlText w:val=""/>
      <w:lvlJc w:val="left"/>
      <w:pPr>
        <w:tabs>
          <w:tab w:val="num" w:pos="2160"/>
        </w:tabs>
        <w:ind w:left="2160" w:hanging="360"/>
      </w:pPr>
      <w:rPr>
        <w:rFonts w:ascii="Symbol" w:hAnsi="Symbol" w:hint="default"/>
      </w:rPr>
    </w:lvl>
    <w:lvl w:ilvl="3" w:tplc="5F6620B4">
      <w:start w:val="1"/>
      <w:numFmt w:val="bullet"/>
      <w:lvlText w:val=""/>
      <w:lvlJc w:val="left"/>
      <w:pPr>
        <w:tabs>
          <w:tab w:val="num" w:pos="2880"/>
        </w:tabs>
        <w:ind w:left="2880" w:hanging="360"/>
      </w:pPr>
      <w:rPr>
        <w:rFonts w:ascii="Symbol" w:hAnsi="Symbol" w:hint="default"/>
      </w:rPr>
    </w:lvl>
    <w:lvl w:ilvl="4" w:tplc="0A60762A">
      <w:start w:val="1"/>
      <w:numFmt w:val="bullet"/>
      <w:lvlText w:val=""/>
      <w:lvlJc w:val="left"/>
      <w:pPr>
        <w:tabs>
          <w:tab w:val="num" w:pos="3600"/>
        </w:tabs>
        <w:ind w:left="3600" w:hanging="360"/>
      </w:pPr>
      <w:rPr>
        <w:rFonts w:ascii="Symbol" w:hAnsi="Symbol" w:hint="default"/>
      </w:rPr>
    </w:lvl>
    <w:lvl w:ilvl="5" w:tplc="956A9064">
      <w:start w:val="1"/>
      <w:numFmt w:val="bullet"/>
      <w:lvlText w:val=""/>
      <w:lvlJc w:val="left"/>
      <w:pPr>
        <w:tabs>
          <w:tab w:val="num" w:pos="4320"/>
        </w:tabs>
        <w:ind w:left="4320" w:hanging="360"/>
      </w:pPr>
      <w:rPr>
        <w:rFonts w:ascii="Symbol" w:hAnsi="Symbol" w:hint="default"/>
      </w:rPr>
    </w:lvl>
    <w:lvl w:ilvl="6" w:tplc="F56CC9AE">
      <w:start w:val="1"/>
      <w:numFmt w:val="bullet"/>
      <w:lvlText w:val=""/>
      <w:lvlJc w:val="left"/>
      <w:pPr>
        <w:tabs>
          <w:tab w:val="num" w:pos="5040"/>
        </w:tabs>
        <w:ind w:left="5040" w:hanging="360"/>
      </w:pPr>
      <w:rPr>
        <w:rFonts w:ascii="Symbol" w:hAnsi="Symbol" w:hint="default"/>
      </w:rPr>
    </w:lvl>
    <w:lvl w:ilvl="7" w:tplc="AA9817F6">
      <w:start w:val="1"/>
      <w:numFmt w:val="bullet"/>
      <w:lvlText w:val=""/>
      <w:lvlJc w:val="left"/>
      <w:pPr>
        <w:tabs>
          <w:tab w:val="num" w:pos="5760"/>
        </w:tabs>
        <w:ind w:left="5760" w:hanging="360"/>
      </w:pPr>
      <w:rPr>
        <w:rFonts w:ascii="Symbol" w:hAnsi="Symbol" w:hint="default"/>
      </w:rPr>
    </w:lvl>
    <w:lvl w:ilvl="8" w:tplc="A1420680">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63AF7A4A"/>
    <w:multiLevelType w:val="multilevel"/>
    <w:tmpl w:val="CF384152"/>
    <w:lvl w:ilvl="0">
      <w:start w:val="3"/>
      <w:numFmt w:val="decimal"/>
      <w:lvlText w:val="%1."/>
      <w:lvlJc w:val="left"/>
      <w:pPr>
        <w:ind w:left="1080" w:hanging="1080"/>
      </w:pPr>
      <w:rPr>
        <w:rFonts w:hint="default"/>
      </w:rPr>
    </w:lvl>
    <w:lvl w:ilvl="1">
      <w:start w:val="1"/>
      <w:numFmt w:val="decimal"/>
      <w:lvlText w:val="%1.%2."/>
      <w:lvlJc w:val="left"/>
      <w:pPr>
        <w:ind w:left="1800" w:hanging="1080"/>
      </w:pPr>
      <w:rPr>
        <w:rFonts w:hint="default"/>
      </w:rPr>
    </w:lvl>
    <w:lvl w:ilvl="2">
      <w:start w:val="1"/>
      <w:numFmt w:val="lowerRoman"/>
      <w:lvlText w:val="%3."/>
      <w:lvlJc w:val="righ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1" w15:restartNumberingAfterBreak="0">
    <w:nsid w:val="644C0BC4"/>
    <w:multiLevelType w:val="hybridMultilevel"/>
    <w:tmpl w:val="008C385C"/>
    <w:lvl w:ilvl="0" w:tplc="DC6CA648">
      <w:start w:val="1"/>
      <w:numFmt w:val="decimal"/>
      <w:pStyle w:val="ScheduleLevel2Bold"/>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72393B53"/>
    <w:multiLevelType w:val="hybridMultilevel"/>
    <w:tmpl w:val="3C7CEEF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3" w15:restartNumberingAfterBreak="0">
    <w:nsid w:val="743A2143"/>
    <w:multiLevelType w:val="hybridMultilevel"/>
    <w:tmpl w:val="A0CACD28"/>
    <w:lvl w:ilvl="0" w:tplc="10090017">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num w:numId="1" w16cid:durableId="696152651">
    <w:abstractNumId w:val="18"/>
  </w:num>
  <w:num w:numId="2" w16cid:durableId="1604191498">
    <w:abstractNumId w:val="3"/>
  </w:num>
  <w:num w:numId="3" w16cid:durableId="91166253">
    <w:abstractNumId w:val="6"/>
  </w:num>
  <w:num w:numId="4" w16cid:durableId="1848056937">
    <w:abstractNumId w:val="21"/>
  </w:num>
  <w:num w:numId="5" w16cid:durableId="2064057065">
    <w:abstractNumId w:val="8"/>
  </w:num>
  <w:num w:numId="6" w16cid:durableId="1984306563">
    <w:abstractNumId w:val="2"/>
  </w:num>
  <w:num w:numId="7" w16cid:durableId="524708389">
    <w:abstractNumId w:val="15"/>
  </w:num>
  <w:num w:numId="8" w16cid:durableId="324016365">
    <w:abstractNumId w:val="10"/>
  </w:num>
  <w:num w:numId="9" w16cid:durableId="96680449">
    <w:abstractNumId w:val="5"/>
  </w:num>
  <w:num w:numId="10" w16cid:durableId="31522889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3918114">
    <w:abstractNumId w:val="1"/>
  </w:num>
  <w:num w:numId="12" w16cid:durableId="105346086">
    <w:abstractNumId w:val="0"/>
  </w:num>
  <w:num w:numId="13" w16cid:durableId="1152018639">
    <w:abstractNumId w:val="11"/>
  </w:num>
  <w:num w:numId="14" w16cid:durableId="737633898">
    <w:abstractNumId w:val="14"/>
  </w:num>
  <w:num w:numId="15" w16cid:durableId="11992471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40047444">
    <w:abstractNumId w:val="20"/>
  </w:num>
  <w:num w:numId="17" w16cid:durableId="986318856">
    <w:abstractNumId w:val="17"/>
  </w:num>
  <w:num w:numId="18" w16cid:durableId="2104644444">
    <w:abstractNumId w:val="12"/>
  </w:num>
  <w:num w:numId="19" w16cid:durableId="58141007">
    <w:abstractNumId w:val="9"/>
  </w:num>
  <w:num w:numId="20" w16cid:durableId="871071397">
    <w:abstractNumId w:val="7"/>
  </w:num>
  <w:num w:numId="21" w16cid:durableId="329411104">
    <w:abstractNumId w:val="19"/>
  </w:num>
  <w:num w:numId="22" w16cid:durableId="3016185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Professional"/>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6BD"/>
    <w:rsid w:val="000005CA"/>
    <w:rsid w:val="00001FD5"/>
    <w:rsid w:val="000025DD"/>
    <w:rsid w:val="0000312E"/>
    <w:rsid w:val="00003774"/>
    <w:rsid w:val="000040A5"/>
    <w:rsid w:val="0000410A"/>
    <w:rsid w:val="000046E1"/>
    <w:rsid w:val="000053C3"/>
    <w:rsid w:val="0000550B"/>
    <w:rsid w:val="000055C4"/>
    <w:rsid w:val="00005FA2"/>
    <w:rsid w:val="000072FC"/>
    <w:rsid w:val="00007CBE"/>
    <w:rsid w:val="00010230"/>
    <w:rsid w:val="00010B97"/>
    <w:rsid w:val="00011075"/>
    <w:rsid w:val="0001107F"/>
    <w:rsid w:val="000115EF"/>
    <w:rsid w:val="000115FE"/>
    <w:rsid w:val="000118F9"/>
    <w:rsid w:val="00011EDB"/>
    <w:rsid w:val="00011F4B"/>
    <w:rsid w:val="000122B6"/>
    <w:rsid w:val="0001239E"/>
    <w:rsid w:val="0001248B"/>
    <w:rsid w:val="000130A3"/>
    <w:rsid w:val="000131BC"/>
    <w:rsid w:val="00013C7E"/>
    <w:rsid w:val="00013FFF"/>
    <w:rsid w:val="000141A1"/>
    <w:rsid w:val="000143FD"/>
    <w:rsid w:val="00014EB1"/>
    <w:rsid w:val="00015418"/>
    <w:rsid w:val="00015790"/>
    <w:rsid w:val="00016056"/>
    <w:rsid w:val="0001691F"/>
    <w:rsid w:val="000206D4"/>
    <w:rsid w:val="000206ED"/>
    <w:rsid w:val="0002078A"/>
    <w:rsid w:val="00023064"/>
    <w:rsid w:val="00023612"/>
    <w:rsid w:val="000239FD"/>
    <w:rsid w:val="0002402D"/>
    <w:rsid w:val="00024B82"/>
    <w:rsid w:val="00024F72"/>
    <w:rsid w:val="0002528F"/>
    <w:rsid w:val="000257F1"/>
    <w:rsid w:val="00026FA3"/>
    <w:rsid w:val="00027E5A"/>
    <w:rsid w:val="00030B28"/>
    <w:rsid w:val="00031297"/>
    <w:rsid w:val="00031780"/>
    <w:rsid w:val="000319A6"/>
    <w:rsid w:val="0003231E"/>
    <w:rsid w:val="00034343"/>
    <w:rsid w:val="000344E2"/>
    <w:rsid w:val="00034C52"/>
    <w:rsid w:val="00034C9B"/>
    <w:rsid w:val="00034ED2"/>
    <w:rsid w:val="00034F14"/>
    <w:rsid w:val="00035291"/>
    <w:rsid w:val="00035FC2"/>
    <w:rsid w:val="00036514"/>
    <w:rsid w:val="00036835"/>
    <w:rsid w:val="0003693E"/>
    <w:rsid w:val="00036EC9"/>
    <w:rsid w:val="00037897"/>
    <w:rsid w:val="000413EC"/>
    <w:rsid w:val="00042BC9"/>
    <w:rsid w:val="00042F45"/>
    <w:rsid w:val="000433CC"/>
    <w:rsid w:val="00043F6B"/>
    <w:rsid w:val="000444FF"/>
    <w:rsid w:val="0004457D"/>
    <w:rsid w:val="0004482C"/>
    <w:rsid w:val="00044E21"/>
    <w:rsid w:val="000459AB"/>
    <w:rsid w:val="00045A30"/>
    <w:rsid w:val="00045AD3"/>
    <w:rsid w:val="00046408"/>
    <w:rsid w:val="00046B21"/>
    <w:rsid w:val="00047332"/>
    <w:rsid w:val="000475D2"/>
    <w:rsid w:val="00047635"/>
    <w:rsid w:val="00047F4A"/>
    <w:rsid w:val="00050370"/>
    <w:rsid w:val="000507BD"/>
    <w:rsid w:val="00050E51"/>
    <w:rsid w:val="00051859"/>
    <w:rsid w:val="00051A94"/>
    <w:rsid w:val="00052199"/>
    <w:rsid w:val="000526E2"/>
    <w:rsid w:val="0005413D"/>
    <w:rsid w:val="000548AD"/>
    <w:rsid w:val="000549E5"/>
    <w:rsid w:val="00054E82"/>
    <w:rsid w:val="00055092"/>
    <w:rsid w:val="000557DD"/>
    <w:rsid w:val="00056325"/>
    <w:rsid w:val="00056375"/>
    <w:rsid w:val="000567DA"/>
    <w:rsid w:val="000568F2"/>
    <w:rsid w:val="0005746F"/>
    <w:rsid w:val="0005786C"/>
    <w:rsid w:val="00057FF9"/>
    <w:rsid w:val="00060024"/>
    <w:rsid w:val="00061A29"/>
    <w:rsid w:val="00062905"/>
    <w:rsid w:val="000632BE"/>
    <w:rsid w:val="000632C3"/>
    <w:rsid w:val="0006357D"/>
    <w:rsid w:val="000652E3"/>
    <w:rsid w:val="000653A4"/>
    <w:rsid w:val="00065472"/>
    <w:rsid w:val="0006569E"/>
    <w:rsid w:val="00066EE2"/>
    <w:rsid w:val="00067267"/>
    <w:rsid w:val="0006732A"/>
    <w:rsid w:val="0006755B"/>
    <w:rsid w:val="00067B63"/>
    <w:rsid w:val="00067F03"/>
    <w:rsid w:val="000701BD"/>
    <w:rsid w:val="0007030A"/>
    <w:rsid w:val="0007069B"/>
    <w:rsid w:val="000710BD"/>
    <w:rsid w:val="000725DC"/>
    <w:rsid w:val="00072B60"/>
    <w:rsid w:val="000733E7"/>
    <w:rsid w:val="000736A1"/>
    <w:rsid w:val="0007391E"/>
    <w:rsid w:val="00073A88"/>
    <w:rsid w:val="000755DF"/>
    <w:rsid w:val="00075FCE"/>
    <w:rsid w:val="00076264"/>
    <w:rsid w:val="00076BA6"/>
    <w:rsid w:val="00076DD2"/>
    <w:rsid w:val="00077551"/>
    <w:rsid w:val="00077664"/>
    <w:rsid w:val="000778DE"/>
    <w:rsid w:val="00077916"/>
    <w:rsid w:val="0008006D"/>
    <w:rsid w:val="00080A62"/>
    <w:rsid w:val="0008186B"/>
    <w:rsid w:val="00081D2C"/>
    <w:rsid w:val="00081DE9"/>
    <w:rsid w:val="00081E13"/>
    <w:rsid w:val="00082AB1"/>
    <w:rsid w:val="00083944"/>
    <w:rsid w:val="00083A96"/>
    <w:rsid w:val="00083B2C"/>
    <w:rsid w:val="00083CE3"/>
    <w:rsid w:val="0008484E"/>
    <w:rsid w:val="0008494B"/>
    <w:rsid w:val="00084D7C"/>
    <w:rsid w:val="00085090"/>
    <w:rsid w:val="00085750"/>
    <w:rsid w:val="0008588A"/>
    <w:rsid w:val="00085B02"/>
    <w:rsid w:val="00086168"/>
    <w:rsid w:val="00086634"/>
    <w:rsid w:val="00086A8B"/>
    <w:rsid w:val="00086AC3"/>
    <w:rsid w:val="00087856"/>
    <w:rsid w:val="000879F1"/>
    <w:rsid w:val="00087BE2"/>
    <w:rsid w:val="00087E93"/>
    <w:rsid w:val="00090108"/>
    <w:rsid w:val="000903DE"/>
    <w:rsid w:val="00090437"/>
    <w:rsid w:val="000908EE"/>
    <w:rsid w:val="00090AAF"/>
    <w:rsid w:val="0009221E"/>
    <w:rsid w:val="00092562"/>
    <w:rsid w:val="0009289C"/>
    <w:rsid w:val="00092E85"/>
    <w:rsid w:val="00093108"/>
    <w:rsid w:val="00093C09"/>
    <w:rsid w:val="00094CB2"/>
    <w:rsid w:val="00095012"/>
    <w:rsid w:val="00095CA2"/>
    <w:rsid w:val="00095E85"/>
    <w:rsid w:val="0009601F"/>
    <w:rsid w:val="000969F2"/>
    <w:rsid w:val="00096A80"/>
    <w:rsid w:val="000974A9"/>
    <w:rsid w:val="000A0AB5"/>
    <w:rsid w:val="000A0C84"/>
    <w:rsid w:val="000A10AB"/>
    <w:rsid w:val="000A10FE"/>
    <w:rsid w:val="000A232D"/>
    <w:rsid w:val="000A2A35"/>
    <w:rsid w:val="000A2B43"/>
    <w:rsid w:val="000A2B5F"/>
    <w:rsid w:val="000A2C18"/>
    <w:rsid w:val="000A2FEC"/>
    <w:rsid w:val="000A32F1"/>
    <w:rsid w:val="000A38A5"/>
    <w:rsid w:val="000A3D3B"/>
    <w:rsid w:val="000A7011"/>
    <w:rsid w:val="000A7498"/>
    <w:rsid w:val="000A74F6"/>
    <w:rsid w:val="000A78A8"/>
    <w:rsid w:val="000B06F7"/>
    <w:rsid w:val="000B1850"/>
    <w:rsid w:val="000B1F39"/>
    <w:rsid w:val="000B2532"/>
    <w:rsid w:val="000B2593"/>
    <w:rsid w:val="000B2AAB"/>
    <w:rsid w:val="000B2D4D"/>
    <w:rsid w:val="000B30C9"/>
    <w:rsid w:val="000B40D4"/>
    <w:rsid w:val="000B465A"/>
    <w:rsid w:val="000B46DD"/>
    <w:rsid w:val="000B4930"/>
    <w:rsid w:val="000B4E76"/>
    <w:rsid w:val="000B4FC3"/>
    <w:rsid w:val="000B57BA"/>
    <w:rsid w:val="000B57F5"/>
    <w:rsid w:val="000B59AB"/>
    <w:rsid w:val="000B62DC"/>
    <w:rsid w:val="000B6818"/>
    <w:rsid w:val="000B691E"/>
    <w:rsid w:val="000C12C8"/>
    <w:rsid w:val="000C13F5"/>
    <w:rsid w:val="000C1A23"/>
    <w:rsid w:val="000C217E"/>
    <w:rsid w:val="000C3B7A"/>
    <w:rsid w:val="000C45A2"/>
    <w:rsid w:val="000C4742"/>
    <w:rsid w:val="000C4F7C"/>
    <w:rsid w:val="000C52F3"/>
    <w:rsid w:val="000C67D3"/>
    <w:rsid w:val="000C685F"/>
    <w:rsid w:val="000C6A88"/>
    <w:rsid w:val="000C72B4"/>
    <w:rsid w:val="000C748C"/>
    <w:rsid w:val="000D04F4"/>
    <w:rsid w:val="000D19C1"/>
    <w:rsid w:val="000D1F54"/>
    <w:rsid w:val="000D2995"/>
    <w:rsid w:val="000D34F6"/>
    <w:rsid w:val="000D3D4E"/>
    <w:rsid w:val="000D444E"/>
    <w:rsid w:val="000D4576"/>
    <w:rsid w:val="000D4889"/>
    <w:rsid w:val="000D519F"/>
    <w:rsid w:val="000D552B"/>
    <w:rsid w:val="000D718B"/>
    <w:rsid w:val="000D7AE1"/>
    <w:rsid w:val="000D7CFC"/>
    <w:rsid w:val="000D7D6A"/>
    <w:rsid w:val="000E04EE"/>
    <w:rsid w:val="000E0BF6"/>
    <w:rsid w:val="000E102D"/>
    <w:rsid w:val="000E1A13"/>
    <w:rsid w:val="000E2216"/>
    <w:rsid w:val="000E2EC8"/>
    <w:rsid w:val="000E4056"/>
    <w:rsid w:val="000E4B42"/>
    <w:rsid w:val="000E54F6"/>
    <w:rsid w:val="000E555D"/>
    <w:rsid w:val="000E58D2"/>
    <w:rsid w:val="000E5C38"/>
    <w:rsid w:val="000E5CBD"/>
    <w:rsid w:val="000E6C22"/>
    <w:rsid w:val="000E74AF"/>
    <w:rsid w:val="000F17DD"/>
    <w:rsid w:val="000F1925"/>
    <w:rsid w:val="000F22E6"/>
    <w:rsid w:val="000F27CA"/>
    <w:rsid w:val="000F2802"/>
    <w:rsid w:val="000F29F4"/>
    <w:rsid w:val="000F3668"/>
    <w:rsid w:val="000F4659"/>
    <w:rsid w:val="000F4C05"/>
    <w:rsid w:val="000F5582"/>
    <w:rsid w:val="000F5A3D"/>
    <w:rsid w:val="000F5A99"/>
    <w:rsid w:val="000F72B7"/>
    <w:rsid w:val="000F73AD"/>
    <w:rsid w:val="000F76CB"/>
    <w:rsid w:val="000F7F9F"/>
    <w:rsid w:val="00100E2F"/>
    <w:rsid w:val="001015A2"/>
    <w:rsid w:val="0010253B"/>
    <w:rsid w:val="00103478"/>
    <w:rsid w:val="00103A7E"/>
    <w:rsid w:val="0010415C"/>
    <w:rsid w:val="00104388"/>
    <w:rsid w:val="001051F9"/>
    <w:rsid w:val="00106DF3"/>
    <w:rsid w:val="00107F25"/>
    <w:rsid w:val="00110585"/>
    <w:rsid w:val="0011139A"/>
    <w:rsid w:val="00111EF9"/>
    <w:rsid w:val="00112373"/>
    <w:rsid w:val="00112BD3"/>
    <w:rsid w:val="00112F84"/>
    <w:rsid w:val="00113276"/>
    <w:rsid w:val="00113ABE"/>
    <w:rsid w:val="0011414B"/>
    <w:rsid w:val="0011436F"/>
    <w:rsid w:val="00114DC9"/>
    <w:rsid w:val="00115359"/>
    <w:rsid w:val="00115407"/>
    <w:rsid w:val="00115B2A"/>
    <w:rsid w:val="0011658B"/>
    <w:rsid w:val="00116F92"/>
    <w:rsid w:val="00117384"/>
    <w:rsid w:val="00117874"/>
    <w:rsid w:val="0011797C"/>
    <w:rsid w:val="00117AC7"/>
    <w:rsid w:val="00117D03"/>
    <w:rsid w:val="00120815"/>
    <w:rsid w:val="00121EA4"/>
    <w:rsid w:val="001226E3"/>
    <w:rsid w:val="00122C07"/>
    <w:rsid w:val="0012358E"/>
    <w:rsid w:val="00124650"/>
    <w:rsid w:val="00124721"/>
    <w:rsid w:val="0012475E"/>
    <w:rsid w:val="0012497F"/>
    <w:rsid w:val="00125E84"/>
    <w:rsid w:val="00126998"/>
    <w:rsid w:val="001269B7"/>
    <w:rsid w:val="00126F08"/>
    <w:rsid w:val="001271F4"/>
    <w:rsid w:val="001274E5"/>
    <w:rsid w:val="0012762B"/>
    <w:rsid w:val="001302BE"/>
    <w:rsid w:val="001308DC"/>
    <w:rsid w:val="00130E66"/>
    <w:rsid w:val="00130FE7"/>
    <w:rsid w:val="00131B63"/>
    <w:rsid w:val="001322CD"/>
    <w:rsid w:val="00132382"/>
    <w:rsid w:val="00132605"/>
    <w:rsid w:val="00132773"/>
    <w:rsid w:val="00133A89"/>
    <w:rsid w:val="00133F71"/>
    <w:rsid w:val="00133F9E"/>
    <w:rsid w:val="0013495C"/>
    <w:rsid w:val="00134E18"/>
    <w:rsid w:val="00134E8E"/>
    <w:rsid w:val="0013596B"/>
    <w:rsid w:val="00135C7D"/>
    <w:rsid w:val="00135F82"/>
    <w:rsid w:val="00136F5A"/>
    <w:rsid w:val="00137E48"/>
    <w:rsid w:val="00140222"/>
    <w:rsid w:val="001411F2"/>
    <w:rsid w:val="0014136F"/>
    <w:rsid w:val="0014168A"/>
    <w:rsid w:val="00142062"/>
    <w:rsid w:val="00142B1B"/>
    <w:rsid w:val="001440C9"/>
    <w:rsid w:val="001458F2"/>
    <w:rsid w:val="00145E95"/>
    <w:rsid w:val="00145ECC"/>
    <w:rsid w:val="00145EF2"/>
    <w:rsid w:val="00146D85"/>
    <w:rsid w:val="00146EE7"/>
    <w:rsid w:val="001470C2"/>
    <w:rsid w:val="001474FE"/>
    <w:rsid w:val="001475A2"/>
    <w:rsid w:val="001479FB"/>
    <w:rsid w:val="00147A23"/>
    <w:rsid w:val="00147AC2"/>
    <w:rsid w:val="001504E0"/>
    <w:rsid w:val="00150738"/>
    <w:rsid w:val="00151275"/>
    <w:rsid w:val="00151A37"/>
    <w:rsid w:val="00151FFF"/>
    <w:rsid w:val="00152692"/>
    <w:rsid w:val="00152DF0"/>
    <w:rsid w:val="0015317C"/>
    <w:rsid w:val="00153831"/>
    <w:rsid w:val="0015574A"/>
    <w:rsid w:val="00156010"/>
    <w:rsid w:val="00156718"/>
    <w:rsid w:val="00156985"/>
    <w:rsid w:val="00157397"/>
    <w:rsid w:val="00160B7F"/>
    <w:rsid w:val="00161997"/>
    <w:rsid w:val="00161BEA"/>
    <w:rsid w:val="00162170"/>
    <w:rsid w:val="00162416"/>
    <w:rsid w:val="00162490"/>
    <w:rsid w:val="001624B3"/>
    <w:rsid w:val="001628DA"/>
    <w:rsid w:val="0016360E"/>
    <w:rsid w:val="00163DB9"/>
    <w:rsid w:val="00163E0B"/>
    <w:rsid w:val="001648F1"/>
    <w:rsid w:val="00164A20"/>
    <w:rsid w:val="001651BE"/>
    <w:rsid w:val="0016590D"/>
    <w:rsid w:val="00167B12"/>
    <w:rsid w:val="00170981"/>
    <w:rsid w:val="001710BB"/>
    <w:rsid w:val="00171B4D"/>
    <w:rsid w:val="00171CD5"/>
    <w:rsid w:val="00172DDB"/>
    <w:rsid w:val="0017311F"/>
    <w:rsid w:val="001733B9"/>
    <w:rsid w:val="00173FF6"/>
    <w:rsid w:val="00174F41"/>
    <w:rsid w:val="001753B1"/>
    <w:rsid w:val="00175DC8"/>
    <w:rsid w:val="00176F1E"/>
    <w:rsid w:val="001776A5"/>
    <w:rsid w:val="00177742"/>
    <w:rsid w:val="001803C4"/>
    <w:rsid w:val="0018041C"/>
    <w:rsid w:val="00181D01"/>
    <w:rsid w:val="00181D28"/>
    <w:rsid w:val="00182C0B"/>
    <w:rsid w:val="00182EDD"/>
    <w:rsid w:val="001830D4"/>
    <w:rsid w:val="001834A3"/>
    <w:rsid w:val="00184047"/>
    <w:rsid w:val="001846BD"/>
    <w:rsid w:val="00184C81"/>
    <w:rsid w:val="00185006"/>
    <w:rsid w:val="0018513A"/>
    <w:rsid w:val="0018555D"/>
    <w:rsid w:val="001856F5"/>
    <w:rsid w:val="00185733"/>
    <w:rsid w:val="00185C5F"/>
    <w:rsid w:val="00186990"/>
    <w:rsid w:val="00187357"/>
    <w:rsid w:val="00187418"/>
    <w:rsid w:val="00191267"/>
    <w:rsid w:val="00191336"/>
    <w:rsid w:val="00191422"/>
    <w:rsid w:val="00191715"/>
    <w:rsid w:val="00191867"/>
    <w:rsid w:val="00191F15"/>
    <w:rsid w:val="00192DF2"/>
    <w:rsid w:val="001956A2"/>
    <w:rsid w:val="001971A0"/>
    <w:rsid w:val="001972E1"/>
    <w:rsid w:val="001976A9"/>
    <w:rsid w:val="001A0013"/>
    <w:rsid w:val="001A04F3"/>
    <w:rsid w:val="001A051E"/>
    <w:rsid w:val="001A0CD4"/>
    <w:rsid w:val="001A15ED"/>
    <w:rsid w:val="001A184E"/>
    <w:rsid w:val="001A1A6E"/>
    <w:rsid w:val="001A1C95"/>
    <w:rsid w:val="001A2A33"/>
    <w:rsid w:val="001A2D81"/>
    <w:rsid w:val="001A3507"/>
    <w:rsid w:val="001A3589"/>
    <w:rsid w:val="001A456F"/>
    <w:rsid w:val="001A4651"/>
    <w:rsid w:val="001A46FB"/>
    <w:rsid w:val="001A4EBA"/>
    <w:rsid w:val="001A4FD5"/>
    <w:rsid w:val="001A523D"/>
    <w:rsid w:val="001A5CAD"/>
    <w:rsid w:val="001A68AC"/>
    <w:rsid w:val="001A70F5"/>
    <w:rsid w:val="001A71FF"/>
    <w:rsid w:val="001A735D"/>
    <w:rsid w:val="001A7676"/>
    <w:rsid w:val="001A7D5B"/>
    <w:rsid w:val="001B1264"/>
    <w:rsid w:val="001B14DE"/>
    <w:rsid w:val="001B158B"/>
    <w:rsid w:val="001B188E"/>
    <w:rsid w:val="001B469A"/>
    <w:rsid w:val="001B4D70"/>
    <w:rsid w:val="001B5B27"/>
    <w:rsid w:val="001B6285"/>
    <w:rsid w:val="001B6D7F"/>
    <w:rsid w:val="001B7CF2"/>
    <w:rsid w:val="001C033D"/>
    <w:rsid w:val="001C0346"/>
    <w:rsid w:val="001C03CA"/>
    <w:rsid w:val="001C04CA"/>
    <w:rsid w:val="001C0711"/>
    <w:rsid w:val="001C1B1E"/>
    <w:rsid w:val="001C2012"/>
    <w:rsid w:val="001C248C"/>
    <w:rsid w:val="001C28CD"/>
    <w:rsid w:val="001C2B74"/>
    <w:rsid w:val="001C2C77"/>
    <w:rsid w:val="001C2ED0"/>
    <w:rsid w:val="001C3290"/>
    <w:rsid w:val="001C5FEB"/>
    <w:rsid w:val="001C65D8"/>
    <w:rsid w:val="001C66FA"/>
    <w:rsid w:val="001C683F"/>
    <w:rsid w:val="001C6D08"/>
    <w:rsid w:val="001C7486"/>
    <w:rsid w:val="001C78B6"/>
    <w:rsid w:val="001C7F34"/>
    <w:rsid w:val="001D0DB9"/>
    <w:rsid w:val="001D0E3B"/>
    <w:rsid w:val="001D0EBE"/>
    <w:rsid w:val="001D0F6D"/>
    <w:rsid w:val="001D115A"/>
    <w:rsid w:val="001D19DC"/>
    <w:rsid w:val="001D1B45"/>
    <w:rsid w:val="001D1D1C"/>
    <w:rsid w:val="001D2016"/>
    <w:rsid w:val="001D2322"/>
    <w:rsid w:val="001D2506"/>
    <w:rsid w:val="001D257D"/>
    <w:rsid w:val="001D2AED"/>
    <w:rsid w:val="001D3F88"/>
    <w:rsid w:val="001D43C2"/>
    <w:rsid w:val="001D47B0"/>
    <w:rsid w:val="001D4819"/>
    <w:rsid w:val="001D48E2"/>
    <w:rsid w:val="001D4A1A"/>
    <w:rsid w:val="001D5086"/>
    <w:rsid w:val="001D51A3"/>
    <w:rsid w:val="001D5352"/>
    <w:rsid w:val="001D5468"/>
    <w:rsid w:val="001D5DA9"/>
    <w:rsid w:val="001D668B"/>
    <w:rsid w:val="001D69E3"/>
    <w:rsid w:val="001D70F9"/>
    <w:rsid w:val="001E0DB0"/>
    <w:rsid w:val="001E1AF5"/>
    <w:rsid w:val="001E202B"/>
    <w:rsid w:val="001E279C"/>
    <w:rsid w:val="001E2A4E"/>
    <w:rsid w:val="001E3813"/>
    <w:rsid w:val="001E3902"/>
    <w:rsid w:val="001E3B0A"/>
    <w:rsid w:val="001E43E7"/>
    <w:rsid w:val="001E442E"/>
    <w:rsid w:val="001E4987"/>
    <w:rsid w:val="001E4BFE"/>
    <w:rsid w:val="001E4C0D"/>
    <w:rsid w:val="001E4CF3"/>
    <w:rsid w:val="001E4CF5"/>
    <w:rsid w:val="001E5386"/>
    <w:rsid w:val="001E53A1"/>
    <w:rsid w:val="001E600A"/>
    <w:rsid w:val="001E7053"/>
    <w:rsid w:val="001E79D0"/>
    <w:rsid w:val="001E7D02"/>
    <w:rsid w:val="001F0799"/>
    <w:rsid w:val="001F092D"/>
    <w:rsid w:val="001F1AAE"/>
    <w:rsid w:val="001F1F10"/>
    <w:rsid w:val="001F24CC"/>
    <w:rsid w:val="001F33BC"/>
    <w:rsid w:val="001F39D3"/>
    <w:rsid w:val="001F4776"/>
    <w:rsid w:val="001F4C02"/>
    <w:rsid w:val="001F4D2D"/>
    <w:rsid w:val="001F50DC"/>
    <w:rsid w:val="001F53B8"/>
    <w:rsid w:val="001F5AD4"/>
    <w:rsid w:val="001F6A60"/>
    <w:rsid w:val="001F6C1C"/>
    <w:rsid w:val="002002C3"/>
    <w:rsid w:val="0020113A"/>
    <w:rsid w:val="00202681"/>
    <w:rsid w:val="00202A17"/>
    <w:rsid w:val="002037DE"/>
    <w:rsid w:val="002047DD"/>
    <w:rsid w:val="002047F2"/>
    <w:rsid w:val="00204C05"/>
    <w:rsid w:val="00204E2E"/>
    <w:rsid w:val="00205413"/>
    <w:rsid w:val="00205E14"/>
    <w:rsid w:val="002064F7"/>
    <w:rsid w:val="00206797"/>
    <w:rsid w:val="00207712"/>
    <w:rsid w:val="00207E37"/>
    <w:rsid w:val="002101A1"/>
    <w:rsid w:val="00210F14"/>
    <w:rsid w:val="00211A46"/>
    <w:rsid w:val="00211CC3"/>
    <w:rsid w:val="00214057"/>
    <w:rsid w:val="00214A59"/>
    <w:rsid w:val="00214B26"/>
    <w:rsid w:val="002154C3"/>
    <w:rsid w:val="0021579A"/>
    <w:rsid w:val="00215B53"/>
    <w:rsid w:val="00215C2C"/>
    <w:rsid w:val="00216A2D"/>
    <w:rsid w:val="00216BCD"/>
    <w:rsid w:val="002171A8"/>
    <w:rsid w:val="0021759A"/>
    <w:rsid w:val="00217E07"/>
    <w:rsid w:val="002204AC"/>
    <w:rsid w:val="00220A5F"/>
    <w:rsid w:val="00220BA6"/>
    <w:rsid w:val="002213BA"/>
    <w:rsid w:val="00221808"/>
    <w:rsid w:val="00221F77"/>
    <w:rsid w:val="00222562"/>
    <w:rsid w:val="002229F9"/>
    <w:rsid w:val="00223447"/>
    <w:rsid w:val="00223E8B"/>
    <w:rsid w:val="00224343"/>
    <w:rsid w:val="00224AF3"/>
    <w:rsid w:val="00225725"/>
    <w:rsid w:val="0022631D"/>
    <w:rsid w:val="00226630"/>
    <w:rsid w:val="002272B3"/>
    <w:rsid w:val="0022764B"/>
    <w:rsid w:val="00227668"/>
    <w:rsid w:val="00227A85"/>
    <w:rsid w:val="00227A8F"/>
    <w:rsid w:val="00227AD5"/>
    <w:rsid w:val="00230242"/>
    <w:rsid w:val="002303D4"/>
    <w:rsid w:val="002309B9"/>
    <w:rsid w:val="00231330"/>
    <w:rsid w:val="00232FEA"/>
    <w:rsid w:val="002330DB"/>
    <w:rsid w:val="00233235"/>
    <w:rsid w:val="00233A43"/>
    <w:rsid w:val="0023401F"/>
    <w:rsid w:val="00234808"/>
    <w:rsid w:val="002351D4"/>
    <w:rsid w:val="00235261"/>
    <w:rsid w:val="0023553B"/>
    <w:rsid w:val="002357B0"/>
    <w:rsid w:val="00236511"/>
    <w:rsid w:val="00236866"/>
    <w:rsid w:val="00237A36"/>
    <w:rsid w:val="00237FA7"/>
    <w:rsid w:val="00240F4A"/>
    <w:rsid w:val="00241A59"/>
    <w:rsid w:val="00241BDD"/>
    <w:rsid w:val="00241E5F"/>
    <w:rsid w:val="00241FAA"/>
    <w:rsid w:val="00242100"/>
    <w:rsid w:val="00242C0C"/>
    <w:rsid w:val="002436C7"/>
    <w:rsid w:val="00243B23"/>
    <w:rsid w:val="00243FBC"/>
    <w:rsid w:val="002441FA"/>
    <w:rsid w:val="00244873"/>
    <w:rsid w:val="00245356"/>
    <w:rsid w:val="002456EA"/>
    <w:rsid w:val="00246084"/>
    <w:rsid w:val="0024668E"/>
    <w:rsid w:val="00246817"/>
    <w:rsid w:val="0024724C"/>
    <w:rsid w:val="0024735B"/>
    <w:rsid w:val="00250C2A"/>
    <w:rsid w:val="002529A4"/>
    <w:rsid w:val="002530F5"/>
    <w:rsid w:val="0025314E"/>
    <w:rsid w:val="0025378B"/>
    <w:rsid w:val="00254032"/>
    <w:rsid w:val="002542FA"/>
    <w:rsid w:val="002553AB"/>
    <w:rsid w:val="0025574F"/>
    <w:rsid w:val="002561C0"/>
    <w:rsid w:val="00256569"/>
    <w:rsid w:val="00256A0C"/>
    <w:rsid w:val="002570A4"/>
    <w:rsid w:val="00257414"/>
    <w:rsid w:val="0026015E"/>
    <w:rsid w:val="002615C7"/>
    <w:rsid w:val="00262631"/>
    <w:rsid w:val="00263205"/>
    <w:rsid w:val="002632F7"/>
    <w:rsid w:val="00263FC6"/>
    <w:rsid w:val="00264098"/>
    <w:rsid w:val="0026436F"/>
    <w:rsid w:val="00264653"/>
    <w:rsid w:val="00264E77"/>
    <w:rsid w:val="0026598C"/>
    <w:rsid w:val="00265CC9"/>
    <w:rsid w:val="00265DD7"/>
    <w:rsid w:val="00266822"/>
    <w:rsid w:val="002675CC"/>
    <w:rsid w:val="002704E8"/>
    <w:rsid w:val="002713DA"/>
    <w:rsid w:val="00271729"/>
    <w:rsid w:val="0027280B"/>
    <w:rsid w:val="00272C7F"/>
    <w:rsid w:val="00273834"/>
    <w:rsid w:val="00273877"/>
    <w:rsid w:val="00274998"/>
    <w:rsid w:val="002750F6"/>
    <w:rsid w:val="002752DF"/>
    <w:rsid w:val="00275DDB"/>
    <w:rsid w:val="00280882"/>
    <w:rsid w:val="00280A7E"/>
    <w:rsid w:val="00281097"/>
    <w:rsid w:val="0028122A"/>
    <w:rsid w:val="002836F6"/>
    <w:rsid w:val="00283A78"/>
    <w:rsid w:val="0028577C"/>
    <w:rsid w:val="00285EE3"/>
    <w:rsid w:val="00286399"/>
    <w:rsid w:val="00286AA8"/>
    <w:rsid w:val="0028757F"/>
    <w:rsid w:val="00287760"/>
    <w:rsid w:val="00287815"/>
    <w:rsid w:val="00290303"/>
    <w:rsid w:val="002907E6"/>
    <w:rsid w:val="002918F3"/>
    <w:rsid w:val="00292F7F"/>
    <w:rsid w:val="002944F4"/>
    <w:rsid w:val="00294B91"/>
    <w:rsid w:val="00295BCB"/>
    <w:rsid w:val="00295F8A"/>
    <w:rsid w:val="002970BD"/>
    <w:rsid w:val="002A0933"/>
    <w:rsid w:val="002A0AF3"/>
    <w:rsid w:val="002A1267"/>
    <w:rsid w:val="002A1AD4"/>
    <w:rsid w:val="002A1C1F"/>
    <w:rsid w:val="002A1E04"/>
    <w:rsid w:val="002A265C"/>
    <w:rsid w:val="002A3271"/>
    <w:rsid w:val="002A510B"/>
    <w:rsid w:val="002A52B7"/>
    <w:rsid w:val="002A6201"/>
    <w:rsid w:val="002A62E7"/>
    <w:rsid w:val="002A6F33"/>
    <w:rsid w:val="002A7286"/>
    <w:rsid w:val="002A72A1"/>
    <w:rsid w:val="002B0366"/>
    <w:rsid w:val="002B0DE0"/>
    <w:rsid w:val="002B16B1"/>
    <w:rsid w:val="002B2098"/>
    <w:rsid w:val="002B2D65"/>
    <w:rsid w:val="002B3390"/>
    <w:rsid w:val="002B3922"/>
    <w:rsid w:val="002B4440"/>
    <w:rsid w:val="002B457A"/>
    <w:rsid w:val="002B4E0D"/>
    <w:rsid w:val="002B5926"/>
    <w:rsid w:val="002C0517"/>
    <w:rsid w:val="002C291B"/>
    <w:rsid w:val="002C3272"/>
    <w:rsid w:val="002C4480"/>
    <w:rsid w:val="002C451B"/>
    <w:rsid w:val="002C4785"/>
    <w:rsid w:val="002C64C8"/>
    <w:rsid w:val="002C6ABF"/>
    <w:rsid w:val="002C6CFA"/>
    <w:rsid w:val="002C719A"/>
    <w:rsid w:val="002C7433"/>
    <w:rsid w:val="002C7480"/>
    <w:rsid w:val="002C764E"/>
    <w:rsid w:val="002C7B9E"/>
    <w:rsid w:val="002C7CE0"/>
    <w:rsid w:val="002D10C6"/>
    <w:rsid w:val="002D10DE"/>
    <w:rsid w:val="002D15A6"/>
    <w:rsid w:val="002D1C77"/>
    <w:rsid w:val="002D230C"/>
    <w:rsid w:val="002D273F"/>
    <w:rsid w:val="002D2C15"/>
    <w:rsid w:val="002D3071"/>
    <w:rsid w:val="002D3E64"/>
    <w:rsid w:val="002D4028"/>
    <w:rsid w:val="002D4056"/>
    <w:rsid w:val="002D43DC"/>
    <w:rsid w:val="002D5351"/>
    <w:rsid w:val="002D5591"/>
    <w:rsid w:val="002D55AA"/>
    <w:rsid w:val="002D561A"/>
    <w:rsid w:val="002D5998"/>
    <w:rsid w:val="002D66F8"/>
    <w:rsid w:val="002D6AFB"/>
    <w:rsid w:val="002D6B8F"/>
    <w:rsid w:val="002D6E1B"/>
    <w:rsid w:val="002D753E"/>
    <w:rsid w:val="002D7E1C"/>
    <w:rsid w:val="002E0762"/>
    <w:rsid w:val="002E09E6"/>
    <w:rsid w:val="002E0D2F"/>
    <w:rsid w:val="002E1175"/>
    <w:rsid w:val="002E14A0"/>
    <w:rsid w:val="002E2460"/>
    <w:rsid w:val="002E2772"/>
    <w:rsid w:val="002E2E1A"/>
    <w:rsid w:val="002E2F76"/>
    <w:rsid w:val="002E3831"/>
    <w:rsid w:val="002E3A38"/>
    <w:rsid w:val="002E3DE6"/>
    <w:rsid w:val="002E3F14"/>
    <w:rsid w:val="002E4721"/>
    <w:rsid w:val="002E49E6"/>
    <w:rsid w:val="002E527E"/>
    <w:rsid w:val="002E59DC"/>
    <w:rsid w:val="002E5AD7"/>
    <w:rsid w:val="002E5BB9"/>
    <w:rsid w:val="002E6023"/>
    <w:rsid w:val="002E6802"/>
    <w:rsid w:val="002E687C"/>
    <w:rsid w:val="002F0027"/>
    <w:rsid w:val="002F0A05"/>
    <w:rsid w:val="002F17EB"/>
    <w:rsid w:val="002F182C"/>
    <w:rsid w:val="002F18E0"/>
    <w:rsid w:val="002F1B90"/>
    <w:rsid w:val="002F1FC4"/>
    <w:rsid w:val="002F363A"/>
    <w:rsid w:val="002F488A"/>
    <w:rsid w:val="002F4CC4"/>
    <w:rsid w:val="002F527C"/>
    <w:rsid w:val="002F56A5"/>
    <w:rsid w:val="002F58FC"/>
    <w:rsid w:val="002F68AD"/>
    <w:rsid w:val="002F6A45"/>
    <w:rsid w:val="002F6BC3"/>
    <w:rsid w:val="002F7881"/>
    <w:rsid w:val="00300A43"/>
    <w:rsid w:val="0030123F"/>
    <w:rsid w:val="0030325C"/>
    <w:rsid w:val="00303D05"/>
    <w:rsid w:val="00303D15"/>
    <w:rsid w:val="003043A4"/>
    <w:rsid w:val="00304B4F"/>
    <w:rsid w:val="0030507F"/>
    <w:rsid w:val="003065CA"/>
    <w:rsid w:val="00306EE7"/>
    <w:rsid w:val="003078EE"/>
    <w:rsid w:val="0031032C"/>
    <w:rsid w:val="0031070B"/>
    <w:rsid w:val="0031079E"/>
    <w:rsid w:val="00310CCD"/>
    <w:rsid w:val="00311061"/>
    <w:rsid w:val="00311F91"/>
    <w:rsid w:val="00312F2C"/>
    <w:rsid w:val="00313990"/>
    <w:rsid w:val="00313DEA"/>
    <w:rsid w:val="003166A8"/>
    <w:rsid w:val="00316FA8"/>
    <w:rsid w:val="00317210"/>
    <w:rsid w:val="00317255"/>
    <w:rsid w:val="003172D1"/>
    <w:rsid w:val="003177C6"/>
    <w:rsid w:val="00317CE4"/>
    <w:rsid w:val="003202DF"/>
    <w:rsid w:val="00320419"/>
    <w:rsid w:val="00320553"/>
    <w:rsid w:val="0032115C"/>
    <w:rsid w:val="00321993"/>
    <w:rsid w:val="00321D46"/>
    <w:rsid w:val="00321D85"/>
    <w:rsid w:val="0032259C"/>
    <w:rsid w:val="003225BD"/>
    <w:rsid w:val="00322814"/>
    <w:rsid w:val="00322AA0"/>
    <w:rsid w:val="00322F3E"/>
    <w:rsid w:val="0032344A"/>
    <w:rsid w:val="003240BD"/>
    <w:rsid w:val="003242D9"/>
    <w:rsid w:val="00324425"/>
    <w:rsid w:val="003262C8"/>
    <w:rsid w:val="00326ABF"/>
    <w:rsid w:val="00330454"/>
    <w:rsid w:val="00330CFE"/>
    <w:rsid w:val="00331387"/>
    <w:rsid w:val="00331EDD"/>
    <w:rsid w:val="0033245B"/>
    <w:rsid w:val="003338A6"/>
    <w:rsid w:val="00334253"/>
    <w:rsid w:val="0033428D"/>
    <w:rsid w:val="00334BDD"/>
    <w:rsid w:val="00334F13"/>
    <w:rsid w:val="00335962"/>
    <w:rsid w:val="003359D2"/>
    <w:rsid w:val="00335A56"/>
    <w:rsid w:val="00335BA0"/>
    <w:rsid w:val="003360D0"/>
    <w:rsid w:val="003378AA"/>
    <w:rsid w:val="00340F9D"/>
    <w:rsid w:val="00341E24"/>
    <w:rsid w:val="0034301D"/>
    <w:rsid w:val="0034341D"/>
    <w:rsid w:val="00343951"/>
    <w:rsid w:val="00343DCB"/>
    <w:rsid w:val="0034409E"/>
    <w:rsid w:val="00344AF8"/>
    <w:rsid w:val="0034513C"/>
    <w:rsid w:val="00345349"/>
    <w:rsid w:val="00345363"/>
    <w:rsid w:val="00345EBA"/>
    <w:rsid w:val="00346DA5"/>
    <w:rsid w:val="00346DAC"/>
    <w:rsid w:val="00346E1B"/>
    <w:rsid w:val="0034740A"/>
    <w:rsid w:val="00350401"/>
    <w:rsid w:val="00350BD5"/>
    <w:rsid w:val="00351159"/>
    <w:rsid w:val="0035279A"/>
    <w:rsid w:val="00353607"/>
    <w:rsid w:val="0035395C"/>
    <w:rsid w:val="00353990"/>
    <w:rsid w:val="00353C00"/>
    <w:rsid w:val="00353EB0"/>
    <w:rsid w:val="003542DD"/>
    <w:rsid w:val="00354AFE"/>
    <w:rsid w:val="00354C64"/>
    <w:rsid w:val="0035554D"/>
    <w:rsid w:val="003557E9"/>
    <w:rsid w:val="0035608E"/>
    <w:rsid w:val="00356394"/>
    <w:rsid w:val="003566D5"/>
    <w:rsid w:val="0035670D"/>
    <w:rsid w:val="00356CB4"/>
    <w:rsid w:val="003570CE"/>
    <w:rsid w:val="0035797A"/>
    <w:rsid w:val="00357992"/>
    <w:rsid w:val="0036204D"/>
    <w:rsid w:val="00362187"/>
    <w:rsid w:val="00362650"/>
    <w:rsid w:val="003633D7"/>
    <w:rsid w:val="003637E1"/>
    <w:rsid w:val="00364407"/>
    <w:rsid w:val="00364E90"/>
    <w:rsid w:val="00364F4C"/>
    <w:rsid w:val="003658E5"/>
    <w:rsid w:val="0036645E"/>
    <w:rsid w:val="00366610"/>
    <w:rsid w:val="00366D6A"/>
    <w:rsid w:val="003676C5"/>
    <w:rsid w:val="00367874"/>
    <w:rsid w:val="00367E85"/>
    <w:rsid w:val="0037005B"/>
    <w:rsid w:val="00371914"/>
    <w:rsid w:val="00372171"/>
    <w:rsid w:val="0037234C"/>
    <w:rsid w:val="003728B5"/>
    <w:rsid w:val="00372E20"/>
    <w:rsid w:val="0037366D"/>
    <w:rsid w:val="00373708"/>
    <w:rsid w:val="00373796"/>
    <w:rsid w:val="00373B8D"/>
    <w:rsid w:val="00373D80"/>
    <w:rsid w:val="00373E47"/>
    <w:rsid w:val="0037448C"/>
    <w:rsid w:val="00374A5C"/>
    <w:rsid w:val="00374B88"/>
    <w:rsid w:val="00375453"/>
    <w:rsid w:val="0037617D"/>
    <w:rsid w:val="0037680A"/>
    <w:rsid w:val="003771BE"/>
    <w:rsid w:val="003773E8"/>
    <w:rsid w:val="003779E3"/>
    <w:rsid w:val="00377C93"/>
    <w:rsid w:val="00377D04"/>
    <w:rsid w:val="0038027F"/>
    <w:rsid w:val="00380BFA"/>
    <w:rsid w:val="00380E20"/>
    <w:rsid w:val="00380E94"/>
    <w:rsid w:val="00381390"/>
    <w:rsid w:val="003818BF"/>
    <w:rsid w:val="00381970"/>
    <w:rsid w:val="0038208C"/>
    <w:rsid w:val="00382119"/>
    <w:rsid w:val="00382465"/>
    <w:rsid w:val="00382DAA"/>
    <w:rsid w:val="00383D94"/>
    <w:rsid w:val="0038416D"/>
    <w:rsid w:val="003842F9"/>
    <w:rsid w:val="00384566"/>
    <w:rsid w:val="00385286"/>
    <w:rsid w:val="003856BD"/>
    <w:rsid w:val="00385752"/>
    <w:rsid w:val="00385B1F"/>
    <w:rsid w:val="00385B21"/>
    <w:rsid w:val="00386469"/>
    <w:rsid w:val="00386A96"/>
    <w:rsid w:val="00386BFB"/>
    <w:rsid w:val="00387821"/>
    <w:rsid w:val="00387E96"/>
    <w:rsid w:val="00390426"/>
    <w:rsid w:val="0039089C"/>
    <w:rsid w:val="00390D34"/>
    <w:rsid w:val="00391713"/>
    <w:rsid w:val="00391D49"/>
    <w:rsid w:val="00391F1B"/>
    <w:rsid w:val="003927D8"/>
    <w:rsid w:val="003928DB"/>
    <w:rsid w:val="00392BE2"/>
    <w:rsid w:val="00392F53"/>
    <w:rsid w:val="00393088"/>
    <w:rsid w:val="003930DF"/>
    <w:rsid w:val="0039327E"/>
    <w:rsid w:val="00393337"/>
    <w:rsid w:val="00393E42"/>
    <w:rsid w:val="00394056"/>
    <w:rsid w:val="00394E2D"/>
    <w:rsid w:val="00396313"/>
    <w:rsid w:val="00396986"/>
    <w:rsid w:val="00397061"/>
    <w:rsid w:val="0039732F"/>
    <w:rsid w:val="0039739F"/>
    <w:rsid w:val="003A1BE5"/>
    <w:rsid w:val="003A2B45"/>
    <w:rsid w:val="003A398D"/>
    <w:rsid w:val="003A3AA3"/>
    <w:rsid w:val="003A44EF"/>
    <w:rsid w:val="003A4A12"/>
    <w:rsid w:val="003A5542"/>
    <w:rsid w:val="003A60F6"/>
    <w:rsid w:val="003A7CB6"/>
    <w:rsid w:val="003B02D1"/>
    <w:rsid w:val="003B307A"/>
    <w:rsid w:val="003B3B91"/>
    <w:rsid w:val="003B3C06"/>
    <w:rsid w:val="003B3E93"/>
    <w:rsid w:val="003B41B8"/>
    <w:rsid w:val="003B4AC9"/>
    <w:rsid w:val="003B5095"/>
    <w:rsid w:val="003B51C1"/>
    <w:rsid w:val="003B560F"/>
    <w:rsid w:val="003B5822"/>
    <w:rsid w:val="003B5C14"/>
    <w:rsid w:val="003B670C"/>
    <w:rsid w:val="003B6BC0"/>
    <w:rsid w:val="003B6D1C"/>
    <w:rsid w:val="003B6FAF"/>
    <w:rsid w:val="003B769C"/>
    <w:rsid w:val="003B76D8"/>
    <w:rsid w:val="003C047A"/>
    <w:rsid w:val="003C1D1E"/>
    <w:rsid w:val="003C23BB"/>
    <w:rsid w:val="003C3863"/>
    <w:rsid w:val="003C3C00"/>
    <w:rsid w:val="003C556F"/>
    <w:rsid w:val="003C65F4"/>
    <w:rsid w:val="003C774A"/>
    <w:rsid w:val="003D0D5C"/>
    <w:rsid w:val="003D1587"/>
    <w:rsid w:val="003D1A01"/>
    <w:rsid w:val="003D279F"/>
    <w:rsid w:val="003D3A4B"/>
    <w:rsid w:val="003D4533"/>
    <w:rsid w:val="003D5EF4"/>
    <w:rsid w:val="003D65DA"/>
    <w:rsid w:val="003D6C7F"/>
    <w:rsid w:val="003D6E33"/>
    <w:rsid w:val="003D7421"/>
    <w:rsid w:val="003D74C0"/>
    <w:rsid w:val="003D77A3"/>
    <w:rsid w:val="003D7FD2"/>
    <w:rsid w:val="003E0462"/>
    <w:rsid w:val="003E04DB"/>
    <w:rsid w:val="003E0677"/>
    <w:rsid w:val="003E1DC7"/>
    <w:rsid w:val="003E20B0"/>
    <w:rsid w:val="003E25CB"/>
    <w:rsid w:val="003E29E3"/>
    <w:rsid w:val="003E2E37"/>
    <w:rsid w:val="003E3516"/>
    <w:rsid w:val="003E358D"/>
    <w:rsid w:val="003E4247"/>
    <w:rsid w:val="003E51B6"/>
    <w:rsid w:val="003E52DE"/>
    <w:rsid w:val="003E60BA"/>
    <w:rsid w:val="003E6165"/>
    <w:rsid w:val="003E6684"/>
    <w:rsid w:val="003E6AA9"/>
    <w:rsid w:val="003E7E8B"/>
    <w:rsid w:val="003F090C"/>
    <w:rsid w:val="003F1558"/>
    <w:rsid w:val="003F19F2"/>
    <w:rsid w:val="003F1AA5"/>
    <w:rsid w:val="003F2937"/>
    <w:rsid w:val="003F2ABC"/>
    <w:rsid w:val="003F3A24"/>
    <w:rsid w:val="003F43A4"/>
    <w:rsid w:val="003F4843"/>
    <w:rsid w:val="003F4C4A"/>
    <w:rsid w:val="003F5211"/>
    <w:rsid w:val="003F5A1C"/>
    <w:rsid w:val="003F5B31"/>
    <w:rsid w:val="003F5C2D"/>
    <w:rsid w:val="003F6191"/>
    <w:rsid w:val="003F62CA"/>
    <w:rsid w:val="003F6317"/>
    <w:rsid w:val="003F6360"/>
    <w:rsid w:val="003F6707"/>
    <w:rsid w:val="003F74AD"/>
    <w:rsid w:val="003F7B0A"/>
    <w:rsid w:val="00400CF6"/>
    <w:rsid w:val="004014AD"/>
    <w:rsid w:val="004014BA"/>
    <w:rsid w:val="00401578"/>
    <w:rsid w:val="004041EC"/>
    <w:rsid w:val="004042DF"/>
    <w:rsid w:val="00404373"/>
    <w:rsid w:val="00404517"/>
    <w:rsid w:val="004053C7"/>
    <w:rsid w:val="00405F23"/>
    <w:rsid w:val="00406361"/>
    <w:rsid w:val="00407209"/>
    <w:rsid w:val="0040729F"/>
    <w:rsid w:val="00407344"/>
    <w:rsid w:val="004076C5"/>
    <w:rsid w:val="00407FF7"/>
    <w:rsid w:val="00410048"/>
    <w:rsid w:val="00410077"/>
    <w:rsid w:val="00410450"/>
    <w:rsid w:val="00410469"/>
    <w:rsid w:val="004104BF"/>
    <w:rsid w:val="00410766"/>
    <w:rsid w:val="00410A3F"/>
    <w:rsid w:val="00410CD3"/>
    <w:rsid w:val="004112D2"/>
    <w:rsid w:val="00411CF6"/>
    <w:rsid w:val="00411DE5"/>
    <w:rsid w:val="0041270E"/>
    <w:rsid w:val="00412B16"/>
    <w:rsid w:val="0041395A"/>
    <w:rsid w:val="00413D1F"/>
    <w:rsid w:val="00414144"/>
    <w:rsid w:val="004166BD"/>
    <w:rsid w:val="0041787F"/>
    <w:rsid w:val="004179AD"/>
    <w:rsid w:val="004205D5"/>
    <w:rsid w:val="00420DE9"/>
    <w:rsid w:val="00420FE0"/>
    <w:rsid w:val="00421043"/>
    <w:rsid w:val="004217F0"/>
    <w:rsid w:val="0042213F"/>
    <w:rsid w:val="00422774"/>
    <w:rsid w:val="004228E7"/>
    <w:rsid w:val="0042296B"/>
    <w:rsid w:val="0042342F"/>
    <w:rsid w:val="004241A6"/>
    <w:rsid w:val="0042490C"/>
    <w:rsid w:val="00424E7F"/>
    <w:rsid w:val="00425200"/>
    <w:rsid w:val="004252DD"/>
    <w:rsid w:val="00425B95"/>
    <w:rsid w:val="00426A60"/>
    <w:rsid w:val="0042708B"/>
    <w:rsid w:val="00427D14"/>
    <w:rsid w:val="0043056F"/>
    <w:rsid w:val="00430767"/>
    <w:rsid w:val="00430F38"/>
    <w:rsid w:val="00432258"/>
    <w:rsid w:val="00432846"/>
    <w:rsid w:val="004329CD"/>
    <w:rsid w:val="0043396B"/>
    <w:rsid w:val="004343BC"/>
    <w:rsid w:val="00434449"/>
    <w:rsid w:val="00435784"/>
    <w:rsid w:val="004366E5"/>
    <w:rsid w:val="004368DA"/>
    <w:rsid w:val="004369C3"/>
    <w:rsid w:val="004375FC"/>
    <w:rsid w:val="004378F5"/>
    <w:rsid w:val="00437BEA"/>
    <w:rsid w:val="00437E77"/>
    <w:rsid w:val="0044129A"/>
    <w:rsid w:val="00441D20"/>
    <w:rsid w:val="00443313"/>
    <w:rsid w:val="004434DA"/>
    <w:rsid w:val="0044519F"/>
    <w:rsid w:val="00445342"/>
    <w:rsid w:val="00445598"/>
    <w:rsid w:val="004456EF"/>
    <w:rsid w:val="00445F18"/>
    <w:rsid w:val="004475A2"/>
    <w:rsid w:val="004478CE"/>
    <w:rsid w:val="00447BC6"/>
    <w:rsid w:val="004501F9"/>
    <w:rsid w:val="00450773"/>
    <w:rsid w:val="00451FEA"/>
    <w:rsid w:val="00453125"/>
    <w:rsid w:val="00453399"/>
    <w:rsid w:val="0045370E"/>
    <w:rsid w:val="004557E5"/>
    <w:rsid w:val="00455E4F"/>
    <w:rsid w:val="0045662A"/>
    <w:rsid w:val="00456C56"/>
    <w:rsid w:val="00457AC3"/>
    <w:rsid w:val="00457D29"/>
    <w:rsid w:val="00457F98"/>
    <w:rsid w:val="004603D6"/>
    <w:rsid w:val="004607BA"/>
    <w:rsid w:val="00461564"/>
    <w:rsid w:val="00461A0E"/>
    <w:rsid w:val="0046272B"/>
    <w:rsid w:val="0046294A"/>
    <w:rsid w:val="00462A05"/>
    <w:rsid w:val="0046311B"/>
    <w:rsid w:val="00463BF1"/>
    <w:rsid w:val="00463FA4"/>
    <w:rsid w:val="00464468"/>
    <w:rsid w:val="004645FF"/>
    <w:rsid w:val="004649E2"/>
    <w:rsid w:val="00464EEF"/>
    <w:rsid w:val="00465F45"/>
    <w:rsid w:val="0046646B"/>
    <w:rsid w:val="0046676F"/>
    <w:rsid w:val="00466E04"/>
    <w:rsid w:val="0046740D"/>
    <w:rsid w:val="00467B9D"/>
    <w:rsid w:val="00470141"/>
    <w:rsid w:val="0047054B"/>
    <w:rsid w:val="00470BA1"/>
    <w:rsid w:val="00470C42"/>
    <w:rsid w:val="0047120C"/>
    <w:rsid w:val="0047229F"/>
    <w:rsid w:val="00472320"/>
    <w:rsid w:val="004730BD"/>
    <w:rsid w:val="00473AB2"/>
    <w:rsid w:val="0047406C"/>
    <w:rsid w:val="00474816"/>
    <w:rsid w:val="00474984"/>
    <w:rsid w:val="00474BF6"/>
    <w:rsid w:val="00474D83"/>
    <w:rsid w:val="00475FBF"/>
    <w:rsid w:val="0047623B"/>
    <w:rsid w:val="00477252"/>
    <w:rsid w:val="004774B7"/>
    <w:rsid w:val="00480437"/>
    <w:rsid w:val="004819C2"/>
    <w:rsid w:val="00481D46"/>
    <w:rsid w:val="00482F9D"/>
    <w:rsid w:val="004835A8"/>
    <w:rsid w:val="00483C9A"/>
    <w:rsid w:val="0048559A"/>
    <w:rsid w:val="004863F9"/>
    <w:rsid w:val="004865C9"/>
    <w:rsid w:val="0048679B"/>
    <w:rsid w:val="00486C57"/>
    <w:rsid w:val="00487462"/>
    <w:rsid w:val="00487655"/>
    <w:rsid w:val="00490B91"/>
    <w:rsid w:val="0049158B"/>
    <w:rsid w:val="00491640"/>
    <w:rsid w:val="00492540"/>
    <w:rsid w:val="00493451"/>
    <w:rsid w:val="00493ACB"/>
    <w:rsid w:val="00494BE3"/>
    <w:rsid w:val="00496D3E"/>
    <w:rsid w:val="00496F6F"/>
    <w:rsid w:val="004A01C1"/>
    <w:rsid w:val="004A04D4"/>
    <w:rsid w:val="004A0DA2"/>
    <w:rsid w:val="004A19C8"/>
    <w:rsid w:val="004A1D1E"/>
    <w:rsid w:val="004A1D39"/>
    <w:rsid w:val="004A20BC"/>
    <w:rsid w:val="004A21A6"/>
    <w:rsid w:val="004A31EF"/>
    <w:rsid w:val="004A3742"/>
    <w:rsid w:val="004A37D0"/>
    <w:rsid w:val="004A3CE8"/>
    <w:rsid w:val="004A4E2F"/>
    <w:rsid w:val="004A5629"/>
    <w:rsid w:val="004A5790"/>
    <w:rsid w:val="004A6D55"/>
    <w:rsid w:val="004A7E50"/>
    <w:rsid w:val="004A7F92"/>
    <w:rsid w:val="004A7F94"/>
    <w:rsid w:val="004B06A9"/>
    <w:rsid w:val="004B09D2"/>
    <w:rsid w:val="004B0B33"/>
    <w:rsid w:val="004B0E39"/>
    <w:rsid w:val="004B2499"/>
    <w:rsid w:val="004B267D"/>
    <w:rsid w:val="004B2AAA"/>
    <w:rsid w:val="004B2DC8"/>
    <w:rsid w:val="004B2E3E"/>
    <w:rsid w:val="004B330A"/>
    <w:rsid w:val="004B333A"/>
    <w:rsid w:val="004B3634"/>
    <w:rsid w:val="004B38AA"/>
    <w:rsid w:val="004B4136"/>
    <w:rsid w:val="004B486C"/>
    <w:rsid w:val="004B495C"/>
    <w:rsid w:val="004B4ADF"/>
    <w:rsid w:val="004B4B1F"/>
    <w:rsid w:val="004B4EA1"/>
    <w:rsid w:val="004B4FDC"/>
    <w:rsid w:val="004B5019"/>
    <w:rsid w:val="004B6298"/>
    <w:rsid w:val="004B6480"/>
    <w:rsid w:val="004B6F95"/>
    <w:rsid w:val="004B74B2"/>
    <w:rsid w:val="004B7C23"/>
    <w:rsid w:val="004B7FE1"/>
    <w:rsid w:val="004C0FC6"/>
    <w:rsid w:val="004C12C1"/>
    <w:rsid w:val="004C1847"/>
    <w:rsid w:val="004C1BD8"/>
    <w:rsid w:val="004C1E7B"/>
    <w:rsid w:val="004C206A"/>
    <w:rsid w:val="004C2206"/>
    <w:rsid w:val="004C2622"/>
    <w:rsid w:val="004C2E31"/>
    <w:rsid w:val="004C3A9F"/>
    <w:rsid w:val="004C3E16"/>
    <w:rsid w:val="004C42CD"/>
    <w:rsid w:val="004C44EB"/>
    <w:rsid w:val="004C45A1"/>
    <w:rsid w:val="004C4728"/>
    <w:rsid w:val="004C4837"/>
    <w:rsid w:val="004C498F"/>
    <w:rsid w:val="004C5751"/>
    <w:rsid w:val="004C6298"/>
    <w:rsid w:val="004C6734"/>
    <w:rsid w:val="004C6A98"/>
    <w:rsid w:val="004C704C"/>
    <w:rsid w:val="004C7D0A"/>
    <w:rsid w:val="004D02E7"/>
    <w:rsid w:val="004D069F"/>
    <w:rsid w:val="004D0E21"/>
    <w:rsid w:val="004D10D4"/>
    <w:rsid w:val="004D1B42"/>
    <w:rsid w:val="004D1D5C"/>
    <w:rsid w:val="004D1FC3"/>
    <w:rsid w:val="004D27A7"/>
    <w:rsid w:val="004D29C5"/>
    <w:rsid w:val="004D392F"/>
    <w:rsid w:val="004D51A0"/>
    <w:rsid w:val="004D5349"/>
    <w:rsid w:val="004D581A"/>
    <w:rsid w:val="004D582A"/>
    <w:rsid w:val="004D62F2"/>
    <w:rsid w:val="004D6B0B"/>
    <w:rsid w:val="004D7999"/>
    <w:rsid w:val="004D7B5F"/>
    <w:rsid w:val="004E0D24"/>
    <w:rsid w:val="004E0E9C"/>
    <w:rsid w:val="004E1152"/>
    <w:rsid w:val="004E1392"/>
    <w:rsid w:val="004E1935"/>
    <w:rsid w:val="004E2399"/>
    <w:rsid w:val="004E3175"/>
    <w:rsid w:val="004E39FB"/>
    <w:rsid w:val="004E4B01"/>
    <w:rsid w:val="004E4C70"/>
    <w:rsid w:val="004E4CE8"/>
    <w:rsid w:val="004E5C6F"/>
    <w:rsid w:val="004E64CD"/>
    <w:rsid w:val="004E6B1A"/>
    <w:rsid w:val="004E702E"/>
    <w:rsid w:val="004E79ED"/>
    <w:rsid w:val="004E7C23"/>
    <w:rsid w:val="004F061A"/>
    <w:rsid w:val="004F12A6"/>
    <w:rsid w:val="004F251F"/>
    <w:rsid w:val="004F2592"/>
    <w:rsid w:val="004F33B2"/>
    <w:rsid w:val="004F3750"/>
    <w:rsid w:val="004F422C"/>
    <w:rsid w:val="004F46EB"/>
    <w:rsid w:val="004F4A69"/>
    <w:rsid w:val="004F5BE2"/>
    <w:rsid w:val="004F5BEA"/>
    <w:rsid w:val="004F5E05"/>
    <w:rsid w:val="004F67B0"/>
    <w:rsid w:val="004F73BC"/>
    <w:rsid w:val="004F779D"/>
    <w:rsid w:val="005000E6"/>
    <w:rsid w:val="00500250"/>
    <w:rsid w:val="0050039C"/>
    <w:rsid w:val="00501E97"/>
    <w:rsid w:val="00501FF5"/>
    <w:rsid w:val="0050209A"/>
    <w:rsid w:val="00502C90"/>
    <w:rsid w:val="005037EB"/>
    <w:rsid w:val="005040DE"/>
    <w:rsid w:val="005045FA"/>
    <w:rsid w:val="0050488C"/>
    <w:rsid w:val="00504BC7"/>
    <w:rsid w:val="00505C6B"/>
    <w:rsid w:val="005072B0"/>
    <w:rsid w:val="005072B4"/>
    <w:rsid w:val="00507328"/>
    <w:rsid w:val="005075B1"/>
    <w:rsid w:val="00507841"/>
    <w:rsid w:val="0051125E"/>
    <w:rsid w:val="0051132A"/>
    <w:rsid w:val="00511A46"/>
    <w:rsid w:val="0051216B"/>
    <w:rsid w:val="00512462"/>
    <w:rsid w:val="0051276B"/>
    <w:rsid w:val="00512BB9"/>
    <w:rsid w:val="005135DF"/>
    <w:rsid w:val="005139E0"/>
    <w:rsid w:val="00514E2E"/>
    <w:rsid w:val="00515C12"/>
    <w:rsid w:val="00516796"/>
    <w:rsid w:val="005170B2"/>
    <w:rsid w:val="00521522"/>
    <w:rsid w:val="0052268C"/>
    <w:rsid w:val="0052309F"/>
    <w:rsid w:val="005231C2"/>
    <w:rsid w:val="00523364"/>
    <w:rsid w:val="00524686"/>
    <w:rsid w:val="00525832"/>
    <w:rsid w:val="00525E63"/>
    <w:rsid w:val="0052664D"/>
    <w:rsid w:val="005305E0"/>
    <w:rsid w:val="00530998"/>
    <w:rsid w:val="00530A11"/>
    <w:rsid w:val="0053318A"/>
    <w:rsid w:val="00533FF7"/>
    <w:rsid w:val="00534B3B"/>
    <w:rsid w:val="00534E44"/>
    <w:rsid w:val="00535942"/>
    <w:rsid w:val="00536185"/>
    <w:rsid w:val="005362E8"/>
    <w:rsid w:val="00536CDB"/>
    <w:rsid w:val="00537061"/>
    <w:rsid w:val="00537117"/>
    <w:rsid w:val="00540131"/>
    <w:rsid w:val="00540959"/>
    <w:rsid w:val="00540C35"/>
    <w:rsid w:val="00541031"/>
    <w:rsid w:val="00541201"/>
    <w:rsid w:val="00541A08"/>
    <w:rsid w:val="00541B3C"/>
    <w:rsid w:val="00541D6B"/>
    <w:rsid w:val="00541DC8"/>
    <w:rsid w:val="00541FCA"/>
    <w:rsid w:val="005425F7"/>
    <w:rsid w:val="0054279C"/>
    <w:rsid w:val="005428DA"/>
    <w:rsid w:val="00543667"/>
    <w:rsid w:val="00544432"/>
    <w:rsid w:val="00544F33"/>
    <w:rsid w:val="0054535B"/>
    <w:rsid w:val="00545399"/>
    <w:rsid w:val="005454AE"/>
    <w:rsid w:val="005457AF"/>
    <w:rsid w:val="0054584C"/>
    <w:rsid w:val="005459FB"/>
    <w:rsid w:val="00545F78"/>
    <w:rsid w:val="005460BE"/>
    <w:rsid w:val="005468DE"/>
    <w:rsid w:val="00546DBE"/>
    <w:rsid w:val="005472E3"/>
    <w:rsid w:val="00547DC6"/>
    <w:rsid w:val="00550502"/>
    <w:rsid w:val="00550E1D"/>
    <w:rsid w:val="00551210"/>
    <w:rsid w:val="00551482"/>
    <w:rsid w:val="00551C2C"/>
    <w:rsid w:val="00551D16"/>
    <w:rsid w:val="0055205C"/>
    <w:rsid w:val="00552E39"/>
    <w:rsid w:val="0055305B"/>
    <w:rsid w:val="005538C7"/>
    <w:rsid w:val="00554162"/>
    <w:rsid w:val="00554AF1"/>
    <w:rsid w:val="00554B82"/>
    <w:rsid w:val="0055512D"/>
    <w:rsid w:val="005557AF"/>
    <w:rsid w:val="005557DE"/>
    <w:rsid w:val="005608A8"/>
    <w:rsid w:val="00561D3B"/>
    <w:rsid w:val="00562FBA"/>
    <w:rsid w:val="00563D53"/>
    <w:rsid w:val="00563DAC"/>
    <w:rsid w:val="00564140"/>
    <w:rsid w:val="005646B4"/>
    <w:rsid w:val="00564AE0"/>
    <w:rsid w:val="00565071"/>
    <w:rsid w:val="00565676"/>
    <w:rsid w:val="00565992"/>
    <w:rsid w:val="0056616C"/>
    <w:rsid w:val="00566219"/>
    <w:rsid w:val="00566623"/>
    <w:rsid w:val="00566E1F"/>
    <w:rsid w:val="00567527"/>
    <w:rsid w:val="005677FF"/>
    <w:rsid w:val="00567CB7"/>
    <w:rsid w:val="005709E8"/>
    <w:rsid w:val="00570ED9"/>
    <w:rsid w:val="005711F6"/>
    <w:rsid w:val="0057135D"/>
    <w:rsid w:val="005716E2"/>
    <w:rsid w:val="00573099"/>
    <w:rsid w:val="00573C23"/>
    <w:rsid w:val="005745A6"/>
    <w:rsid w:val="00574714"/>
    <w:rsid w:val="005755C0"/>
    <w:rsid w:val="00575F48"/>
    <w:rsid w:val="005766A8"/>
    <w:rsid w:val="005766E1"/>
    <w:rsid w:val="0057699C"/>
    <w:rsid w:val="00577176"/>
    <w:rsid w:val="00580CBD"/>
    <w:rsid w:val="005814AF"/>
    <w:rsid w:val="00581746"/>
    <w:rsid w:val="005818CD"/>
    <w:rsid w:val="00581D31"/>
    <w:rsid w:val="00581DB3"/>
    <w:rsid w:val="0058326E"/>
    <w:rsid w:val="00583842"/>
    <w:rsid w:val="00583A20"/>
    <w:rsid w:val="005844F2"/>
    <w:rsid w:val="0058570D"/>
    <w:rsid w:val="005864D9"/>
    <w:rsid w:val="005868EB"/>
    <w:rsid w:val="0058792B"/>
    <w:rsid w:val="005914B2"/>
    <w:rsid w:val="005927C4"/>
    <w:rsid w:val="00592B1E"/>
    <w:rsid w:val="005932F5"/>
    <w:rsid w:val="00593F6E"/>
    <w:rsid w:val="005943B5"/>
    <w:rsid w:val="005968E0"/>
    <w:rsid w:val="00596F94"/>
    <w:rsid w:val="0059778E"/>
    <w:rsid w:val="005977F7"/>
    <w:rsid w:val="00597B71"/>
    <w:rsid w:val="00597D50"/>
    <w:rsid w:val="005A009F"/>
    <w:rsid w:val="005A0997"/>
    <w:rsid w:val="005A0CD4"/>
    <w:rsid w:val="005A1418"/>
    <w:rsid w:val="005A1BDB"/>
    <w:rsid w:val="005A3241"/>
    <w:rsid w:val="005A370F"/>
    <w:rsid w:val="005A3C86"/>
    <w:rsid w:val="005A4263"/>
    <w:rsid w:val="005A4855"/>
    <w:rsid w:val="005A4D8D"/>
    <w:rsid w:val="005A55D8"/>
    <w:rsid w:val="005A64CE"/>
    <w:rsid w:val="005B01ED"/>
    <w:rsid w:val="005B046C"/>
    <w:rsid w:val="005B09A4"/>
    <w:rsid w:val="005B0D76"/>
    <w:rsid w:val="005B0ECE"/>
    <w:rsid w:val="005B1C85"/>
    <w:rsid w:val="005B1CBE"/>
    <w:rsid w:val="005B2D70"/>
    <w:rsid w:val="005B37FB"/>
    <w:rsid w:val="005B396F"/>
    <w:rsid w:val="005B397F"/>
    <w:rsid w:val="005B4065"/>
    <w:rsid w:val="005B4190"/>
    <w:rsid w:val="005B47CB"/>
    <w:rsid w:val="005B5B9D"/>
    <w:rsid w:val="005B5BC8"/>
    <w:rsid w:val="005B5DE4"/>
    <w:rsid w:val="005B6C7C"/>
    <w:rsid w:val="005B7C8E"/>
    <w:rsid w:val="005C04BD"/>
    <w:rsid w:val="005C08B5"/>
    <w:rsid w:val="005C09DB"/>
    <w:rsid w:val="005C11E3"/>
    <w:rsid w:val="005C1DAA"/>
    <w:rsid w:val="005C1EE3"/>
    <w:rsid w:val="005C205D"/>
    <w:rsid w:val="005C3250"/>
    <w:rsid w:val="005C4758"/>
    <w:rsid w:val="005C58F5"/>
    <w:rsid w:val="005C615B"/>
    <w:rsid w:val="005C6852"/>
    <w:rsid w:val="005C6B65"/>
    <w:rsid w:val="005C74B5"/>
    <w:rsid w:val="005D02F7"/>
    <w:rsid w:val="005D10A0"/>
    <w:rsid w:val="005D2386"/>
    <w:rsid w:val="005D3624"/>
    <w:rsid w:val="005D36C4"/>
    <w:rsid w:val="005D51C6"/>
    <w:rsid w:val="005D5BAD"/>
    <w:rsid w:val="005D5C61"/>
    <w:rsid w:val="005D6099"/>
    <w:rsid w:val="005D6FE6"/>
    <w:rsid w:val="005D75A3"/>
    <w:rsid w:val="005D785C"/>
    <w:rsid w:val="005E0BFF"/>
    <w:rsid w:val="005E16F4"/>
    <w:rsid w:val="005E1F16"/>
    <w:rsid w:val="005E2DDE"/>
    <w:rsid w:val="005E4834"/>
    <w:rsid w:val="005E4ED9"/>
    <w:rsid w:val="005E5CBB"/>
    <w:rsid w:val="005E5D10"/>
    <w:rsid w:val="005E5EF0"/>
    <w:rsid w:val="005E6C19"/>
    <w:rsid w:val="005E6EBC"/>
    <w:rsid w:val="005F033E"/>
    <w:rsid w:val="005F1253"/>
    <w:rsid w:val="005F1F47"/>
    <w:rsid w:val="005F2F3E"/>
    <w:rsid w:val="005F316C"/>
    <w:rsid w:val="005F432F"/>
    <w:rsid w:val="005F46E4"/>
    <w:rsid w:val="005F47D0"/>
    <w:rsid w:val="005F4AE3"/>
    <w:rsid w:val="005F4C76"/>
    <w:rsid w:val="005F56DC"/>
    <w:rsid w:val="005F5AF0"/>
    <w:rsid w:val="005F5FE9"/>
    <w:rsid w:val="005F66BA"/>
    <w:rsid w:val="005F6C4E"/>
    <w:rsid w:val="005F6F77"/>
    <w:rsid w:val="005F7131"/>
    <w:rsid w:val="005F72F0"/>
    <w:rsid w:val="005F7E21"/>
    <w:rsid w:val="006005EB"/>
    <w:rsid w:val="00600C45"/>
    <w:rsid w:val="0060146B"/>
    <w:rsid w:val="0060201F"/>
    <w:rsid w:val="00602780"/>
    <w:rsid w:val="00602DF0"/>
    <w:rsid w:val="00604863"/>
    <w:rsid w:val="00604D16"/>
    <w:rsid w:val="006054D6"/>
    <w:rsid w:val="006056BE"/>
    <w:rsid w:val="0060663C"/>
    <w:rsid w:val="006066E3"/>
    <w:rsid w:val="0060705E"/>
    <w:rsid w:val="0060725E"/>
    <w:rsid w:val="006073FC"/>
    <w:rsid w:val="00607738"/>
    <w:rsid w:val="00610078"/>
    <w:rsid w:val="0061135F"/>
    <w:rsid w:val="006122CD"/>
    <w:rsid w:val="0061261C"/>
    <w:rsid w:val="0061297C"/>
    <w:rsid w:val="0061328A"/>
    <w:rsid w:val="00613673"/>
    <w:rsid w:val="00613B42"/>
    <w:rsid w:val="00613D05"/>
    <w:rsid w:val="00615CA2"/>
    <w:rsid w:val="0061603E"/>
    <w:rsid w:val="0061622E"/>
    <w:rsid w:val="0061784E"/>
    <w:rsid w:val="00617C8C"/>
    <w:rsid w:val="00617F23"/>
    <w:rsid w:val="0062096A"/>
    <w:rsid w:val="006218F6"/>
    <w:rsid w:val="00621B5A"/>
    <w:rsid w:val="00621BA4"/>
    <w:rsid w:val="00621D32"/>
    <w:rsid w:val="00622EEF"/>
    <w:rsid w:val="00622F80"/>
    <w:rsid w:val="00623119"/>
    <w:rsid w:val="006233D9"/>
    <w:rsid w:val="00623400"/>
    <w:rsid w:val="006238AA"/>
    <w:rsid w:val="00624985"/>
    <w:rsid w:val="00624A5C"/>
    <w:rsid w:val="00624C93"/>
    <w:rsid w:val="0062517B"/>
    <w:rsid w:val="006259BA"/>
    <w:rsid w:val="00625B93"/>
    <w:rsid w:val="00625D2C"/>
    <w:rsid w:val="00625F20"/>
    <w:rsid w:val="0062604D"/>
    <w:rsid w:val="00626704"/>
    <w:rsid w:val="006268C6"/>
    <w:rsid w:val="00627909"/>
    <w:rsid w:val="00630605"/>
    <w:rsid w:val="00631630"/>
    <w:rsid w:val="00631CF4"/>
    <w:rsid w:val="006320BC"/>
    <w:rsid w:val="00632100"/>
    <w:rsid w:val="006324C4"/>
    <w:rsid w:val="00632DBE"/>
    <w:rsid w:val="00634565"/>
    <w:rsid w:val="00634A5C"/>
    <w:rsid w:val="00634AD7"/>
    <w:rsid w:val="00635A46"/>
    <w:rsid w:val="00635D1F"/>
    <w:rsid w:val="00636893"/>
    <w:rsid w:val="0063708C"/>
    <w:rsid w:val="006373C3"/>
    <w:rsid w:val="0063741C"/>
    <w:rsid w:val="00640759"/>
    <w:rsid w:val="00641116"/>
    <w:rsid w:val="00641E56"/>
    <w:rsid w:val="006423B1"/>
    <w:rsid w:val="00643158"/>
    <w:rsid w:val="006436FF"/>
    <w:rsid w:val="00643BCB"/>
    <w:rsid w:val="00644CF9"/>
    <w:rsid w:val="006452E3"/>
    <w:rsid w:val="00647322"/>
    <w:rsid w:val="00647427"/>
    <w:rsid w:val="00647A20"/>
    <w:rsid w:val="00651E6C"/>
    <w:rsid w:val="00652776"/>
    <w:rsid w:val="0065290C"/>
    <w:rsid w:val="006536E4"/>
    <w:rsid w:val="00653B4D"/>
    <w:rsid w:val="00653C57"/>
    <w:rsid w:val="00653F6C"/>
    <w:rsid w:val="00654329"/>
    <w:rsid w:val="006558FE"/>
    <w:rsid w:val="00655F7D"/>
    <w:rsid w:val="006562E6"/>
    <w:rsid w:val="00656862"/>
    <w:rsid w:val="006574B8"/>
    <w:rsid w:val="00657A44"/>
    <w:rsid w:val="00657D50"/>
    <w:rsid w:val="00660024"/>
    <w:rsid w:val="00660128"/>
    <w:rsid w:val="00660192"/>
    <w:rsid w:val="006609C6"/>
    <w:rsid w:val="00660C61"/>
    <w:rsid w:val="00661185"/>
    <w:rsid w:val="00661455"/>
    <w:rsid w:val="00661505"/>
    <w:rsid w:val="00661696"/>
    <w:rsid w:val="006620EA"/>
    <w:rsid w:val="006621F5"/>
    <w:rsid w:val="006628F2"/>
    <w:rsid w:val="006633A8"/>
    <w:rsid w:val="00663866"/>
    <w:rsid w:val="00663A3C"/>
    <w:rsid w:val="00663CA4"/>
    <w:rsid w:val="00663D06"/>
    <w:rsid w:val="006647D4"/>
    <w:rsid w:val="006654D8"/>
    <w:rsid w:val="006666B4"/>
    <w:rsid w:val="00666CC4"/>
    <w:rsid w:val="00666D15"/>
    <w:rsid w:val="00667D0B"/>
    <w:rsid w:val="0067020E"/>
    <w:rsid w:val="006702C1"/>
    <w:rsid w:val="006703E7"/>
    <w:rsid w:val="00670766"/>
    <w:rsid w:val="006709C6"/>
    <w:rsid w:val="00670B45"/>
    <w:rsid w:val="0067151F"/>
    <w:rsid w:val="00671CEC"/>
    <w:rsid w:val="0067347D"/>
    <w:rsid w:val="00673FDF"/>
    <w:rsid w:val="006741B0"/>
    <w:rsid w:val="0067461E"/>
    <w:rsid w:val="00674A04"/>
    <w:rsid w:val="00674C44"/>
    <w:rsid w:val="00674DD8"/>
    <w:rsid w:val="0067583E"/>
    <w:rsid w:val="0067616A"/>
    <w:rsid w:val="00677615"/>
    <w:rsid w:val="00680BE8"/>
    <w:rsid w:val="00680E95"/>
    <w:rsid w:val="0068104E"/>
    <w:rsid w:val="00681268"/>
    <w:rsid w:val="00682079"/>
    <w:rsid w:val="00682A2E"/>
    <w:rsid w:val="00682A4F"/>
    <w:rsid w:val="00682A5A"/>
    <w:rsid w:val="00682CEE"/>
    <w:rsid w:val="00682E37"/>
    <w:rsid w:val="00683CC0"/>
    <w:rsid w:val="00683CF7"/>
    <w:rsid w:val="006847BE"/>
    <w:rsid w:val="0068521A"/>
    <w:rsid w:val="00686120"/>
    <w:rsid w:val="0068614A"/>
    <w:rsid w:val="006865CB"/>
    <w:rsid w:val="006917D1"/>
    <w:rsid w:val="006919F5"/>
    <w:rsid w:val="006920E1"/>
    <w:rsid w:val="006923CC"/>
    <w:rsid w:val="00693153"/>
    <w:rsid w:val="006932AC"/>
    <w:rsid w:val="00693551"/>
    <w:rsid w:val="0069780F"/>
    <w:rsid w:val="00697B3E"/>
    <w:rsid w:val="006A017B"/>
    <w:rsid w:val="006A056F"/>
    <w:rsid w:val="006A0BBE"/>
    <w:rsid w:val="006A0E79"/>
    <w:rsid w:val="006A0E8C"/>
    <w:rsid w:val="006A1A62"/>
    <w:rsid w:val="006A36CA"/>
    <w:rsid w:val="006A3EF3"/>
    <w:rsid w:val="006A40CC"/>
    <w:rsid w:val="006A458E"/>
    <w:rsid w:val="006A4FEA"/>
    <w:rsid w:val="006A61A0"/>
    <w:rsid w:val="006A6600"/>
    <w:rsid w:val="006A748D"/>
    <w:rsid w:val="006A77B1"/>
    <w:rsid w:val="006A7AA1"/>
    <w:rsid w:val="006A7B89"/>
    <w:rsid w:val="006A7BCD"/>
    <w:rsid w:val="006A7DFA"/>
    <w:rsid w:val="006B030D"/>
    <w:rsid w:val="006B110E"/>
    <w:rsid w:val="006B1201"/>
    <w:rsid w:val="006B1844"/>
    <w:rsid w:val="006B34BF"/>
    <w:rsid w:val="006B3C04"/>
    <w:rsid w:val="006B3CC0"/>
    <w:rsid w:val="006B415A"/>
    <w:rsid w:val="006B419F"/>
    <w:rsid w:val="006B45A6"/>
    <w:rsid w:val="006B46BF"/>
    <w:rsid w:val="006B48D7"/>
    <w:rsid w:val="006B597D"/>
    <w:rsid w:val="006C016B"/>
    <w:rsid w:val="006C0285"/>
    <w:rsid w:val="006C0D76"/>
    <w:rsid w:val="006C11C2"/>
    <w:rsid w:val="006C2841"/>
    <w:rsid w:val="006C28B0"/>
    <w:rsid w:val="006C4594"/>
    <w:rsid w:val="006C47E2"/>
    <w:rsid w:val="006C6764"/>
    <w:rsid w:val="006C6DF2"/>
    <w:rsid w:val="006C6E90"/>
    <w:rsid w:val="006C766F"/>
    <w:rsid w:val="006C7BB5"/>
    <w:rsid w:val="006D053F"/>
    <w:rsid w:val="006D09D3"/>
    <w:rsid w:val="006D0F7E"/>
    <w:rsid w:val="006D1270"/>
    <w:rsid w:val="006D1783"/>
    <w:rsid w:val="006D2EEF"/>
    <w:rsid w:val="006D3059"/>
    <w:rsid w:val="006D3156"/>
    <w:rsid w:val="006D46FA"/>
    <w:rsid w:val="006D5A67"/>
    <w:rsid w:val="006D5B09"/>
    <w:rsid w:val="006D7E33"/>
    <w:rsid w:val="006E06E6"/>
    <w:rsid w:val="006E14AA"/>
    <w:rsid w:val="006E15D7"/>
    <w:rsid w:val="006E22D3"/>
    <w:rsid w:val="006E294D"/>
    <w:rsid w:val="006E315C"/>
    <w:rsid w:val="006E65EB"/>
    <w:rsid w:val="006E6931"/>
    <w:rsid w:val="006E6AEB"/>
    <w:rsid w:val="006E6E0F"/>
    <w:rsid w:val="006E7694"/>
    <w:rsid w:val="006E7814"/>
    <w:rsid w:val="006E78D7"/>
    <w:rsid w:val="006E7AA0"/>
    <w:rsid w:val="006F0195"/>
    <w:rsid w:val="006F06F3"/>
    <w:rsid w:val="006F1B0B"/>
    <w:rsid w:val="006F1BD8"/>
    <w:rsid w:val="006F25E9"/>
    <w:rsid w:val="006F3E99"/>
    <w:rsid w:val="006F4442"/>
    <w:rsid w:val="006F45E2"/>
    <w:rsid w:val="006F4AFD"/>
    <w:rsid w:val="006F4CFC"/>
    <w:rsid w:val="006F4EF2"/>
    <w:rsid w:val="006F5726"/>
    <w:rsid w:val="006F6EB2"/>
    <w:rsid w:val="006F701F"/>
    <w:rsid w:val="006F7179"/>
    <w:rsid w:val="006F787B"/>
    <w:rsid w:val="006F7906"/>
    <w:rsid w:val="006F7ACF"/>
    <w:rsid w:val="006F7D61"/>
    <w:rsid w:val="00700781"/>
    <w:rsid w:val="00700A49"/>
    <w:rsid w:val="00700C15"/>
    <w:rsid w:val="00701459"/>
    <w:rsid w:val="00702279"/>
    <w:rsid w:val="007022E7"/>
    <w:rsid w:val="00703554"/>
    <w:rsid w:val="00703D80"/>
    <w:rsid w:val="00703FEF"/>
    <w:rsid w:val="007047AE"/>
    <w:rsid w:val="007048BC"/>
    <w:rsid w:val="00705CF2"/>
    <w:rsid w:val="007065E0"/>
    <w:rsid w:val="0070671B"/>
    <w:rsid w:val="00706821"/>
    <w:rsid w:val="00706827"/>
    <w:rsid w:val="00706F0B"/>
    <w:rsid w:val="0070712B"/>
    <w:rsid w:val="00707244"/>
    <w:rsid w:val="00707276"/>
    <w:rsid w:val="007072F5"/>
    <w:rsid w:val="00707425"/>
    <w:rsid w:val="00707972"/>
    <w:rsid w:val="007102E6"/>
    <w:rsid w:val="00710464"/>
    <w:rsid w:val="00710AA4"/>
    <w:rsid w:val="00710CD5"/>
    <w:rsid w:val="0071117E"/>
    <w:rsid w:val="0071144E"/>
    <w:rsid w:val="007114D4"/>
    <w:rsid w:val="00711728"/>
    <w:rsid w:val="007118EF"/>
    <w:rsid w:val="007119A1"/>
    <w:rsid w:val="00711FEF"/>
    <w:rsid w:val="00713178"/>
    <w:rsid w:val="007139DE"/>
    <w:rsid w:val="00713C76"/>
    <w:rsid w:val="0071578D"/>
    <w:rsid w:val="007157CC"/>
    <w:rsid w:val="00715A4B"/>
    <w:rsid w:val="00715CAA"/>
    <w:rsid w:val="007161E3"/>
    <w:rsid w:val="00716920"/>
    <w:rsid w:val="00716ACE"/>
    <w:rsid w:val="00717270"/>
    <w:rsid w:val="00717315"/>
    <w:rsid w:val="00717734"/>
    <w:rsid w:val="0072032A"/>
    <w:rsid w:val="00720699"/>
    <w:rsid w:val="00720A05"/>
    <w:rsid w:val="00721524"/>
    <w:rsid w:val="0072198B"/>
    <w:rsid w:val="00722316"/>
    <w:rsid w:val="007230AD"/>
    <w:rsid w:val="0072333A"/>
    <w:rsid w:val="00723E3F"/>
    <w:rsid w:val="00724272"/>
    <w:rsid w:val="0072495B"/>
    <w:rsid w:val="00724C93"/>
    <w:rsid w:val="007256F7"/>
    <w:rsid w:val="00725F57"/>
    <w:rsid w:val="00726A2F"/>
    <w:rsid w:val="00726A67"/>
    <w:rsid w:val="00726C6E"/>
    <w:rsid w:val="00726E19"/>
    <w:rsid w:val="0072706D"/>
    <w:rsid w:val="007274EA"/>
    <w:rsid w:val="00727899"/>
    <w:rsid w:val="00730AA3"/>
    <w:rsid w:val="007317C8"/>
    <w:rsid w:val="00731DD8"/>
    <w:rsid w:val="007322B6"/>
    <w:rsid w:val="00733084"/>
    <w:rsid w:val="0073404B"/>
    <w:rsid w:val="007355FD"/>
    <w:rsid w:val="0073611A"/>
    <w:rsid w:val="00736823"/>
    <w:rsid w:val="007369E9"/>
    <w:rsid w:val="00736DA4"/>
    <w:rsid w:val="00737AC2"/>
    <w:rsid w:val="00740648"/>
    <w:rsid w:val="00740B56"/>
    <w:rsid w:val="00740D4A"/>
    <w:rsid w:val="00741043"/>
    <w:rsid w:val="007412BD"/>
    <w:rsid w:val="007415A6"/>
    <w:rsid w:val="007428D0"/>
    <w:rsid w:val="00743056"/>
    <w:rsid w:val="00743BC0"/>
    <w:rsid w:val="00744AFC"/>
    <w:rsid w:val="00744D09"/>
    <w:rsid w:val="007467CB"/>
    <w:rsid w:val="00750523"/>
    <w:rsid w:val="007513D3"/>
    <w:rsid w:val="007515FF"/>
    <w:rsid w:val="00752618"/>
    <w:rsid w:val="00752A19"/>
    <w:rsid w:val="00754078"/>
    <w:rsid w:val="00754526"/>
    <w:rsid w:val="0075474A"/>
    <w:rsid w:val="00754AC6"/>
    <w:rsid w:val="0075533F"/>
    <w:rsid w:val="00755391"/>
    <w:rsid w:val="00755EEE"/>
    <w:rsid w:val="00756666"/>
    <w:rsid w:val="00757099"/>
    <w:rsid w:val="0075713C"/>
    <w:rsid w:val="0075797B"/>
    <w:rsid w:val="00757B82"/>
    <w:rsid w:val="00757C2A"/>
    <w:rsid w:val="00760127"/>
    <w:rsid w:val="00760420"/>
    <w:rsid w:val="007613B7"/>
    <w:rsid w:val="0076178F"/>
    <w:rsid w:val="00761E90"/>
    <w:rsid w:val="007629CF"/>
    <w:rsid w:val="00763014"/>
    <w:rsid w:val="00764104"/>
    <w:rsid w:val="007642C3"/>
    <w:rsid w:val="0076474C"/>
    <w:rsid w:val="00764D1C"/>
    <w:rsid w:val="0076504E"/>
    <w:rsid w:val="007658E7"/>
    <w:rsid w:val="00765F14"/>
    <w:rsid w:val="00767230"/>
    <w:rsid w:val="00767E91"/>
    <w:rsid w:val="00767F15"/>
    <w:rsid w:val="007705AB"/>
    <w:rsid w:val="00771394"/>
    <w:rsid w:val="007714E2"/>
    <w:rsid w:val="0077275A"/>
    <w:rsid w:val="007735C0"/>
    <w:rsid w:val="00774560"/>
    <w:rsid w:val="0077556B"/>
    <w:rsid w:val="0077558D"/>
    <w:rsid w:val="00775B4C"/>
    <w:rsid w:val="00776567"/>
    <w:rsid w:val="0077712B"/>
    <w:rsid w:val="007776DD"/>
    <w:rsid w:val="007803B7"/>
    <w:rsid w:val="00780B8B"/>
    <w:rsid w:val="00781DDE"/>
    <w:rsid w:val="00781F46"/>
    <w:rsid w:val="007822BA"/>
    <w:rsid w:val="00782A5D"/>
    <w:rsid w:val="00782B5E"/>
    <w:rsid w:val="007831C5"/>
    <w:rsid w:val="00784CDC"/>
    <w:rsid w:val="00784E05"/>
    <w:rsid w:val="007854E6"/>
    <w:rsid w:val="00785BA2"/>
    <w:rsid w:val="00786321"/>
    <w:rsid w:val="00787F51"/>
    <w:rsid w:val="00790092"/>
    <w:rsid w:val="00790CE4"/>
    <w:rsid w:val="0079205C"/>
    <w:rsid w:val="00792164"/>
    <w:rsid w:val="0079250E"/>
    <w:rsid w:val="007929D4"/>
    <w:rsid w:val="00792BC6"/>
    <w:rsid w:val="007932E0"/>
    <w:rsid w:val="0079457B"/>
    <w:rsid w:val="0079577B"/>
    <w:rsid w:val="00795992"/>
    <w:rsid w:val="00795CEB"/>
    <w:rsid w:val="00796068"/>
    <w:rsid w:val="00796104"/>
    <w:rsid w:val="00796422"/>
    <w:rsid w:val="00796CB1"/>
    <w:rsid w:val="00797CE4"/>
    <w:rsid w:val="007A1D50"/>
    <w:rsid w:val="007A1EEE"/>
    <w:rsid w:val="007A20C7"/>
    <w:rsid w:val="007A24DC"/>
    <w:rsid w:val="007A26F9"/>
    <w:rsid w:val="007A30F2"/>
    <w:rsid w:val="007A34D7"/>
    <w:rsid w:val="007A3B63"/>
    <w:rsid w:val="007A3CAA"/>
    <w:rsid w:val="007A3CDD"/>
    <w:rsid w:val="007A54F8"/>
    <w:rsid w:val="007A568C"/>
    <w:rsid w:val="007A5B11"/>
    <w:rsid w:val="007A686A"/>
    <w:rsid w:val="007A69BD"/>
    <w:rsid w:val="007A6CE0"/>
    <w:rsid w:val="007A6E74"/>
    <w:rsid w:val="007B061F"/>
    <w:rsid w:val="007B0FF9"/>
    <w:rsid w:val="007B1B13"/>
    <w:rsid w:val="007B214D"/>
    <w:rsid w:val="007B365D"/>
    <w:rsid w:val="007B3D35"/>
    <w:rsid w:val="007B4005"/>
    <w:rsid w:val="007B481F"/>
    <w:rsid w:val="007B4BC2"/>
    <w:rsid w:val="007B517E"/>
    <w:rsid w:val="007B51B1"/>
    <w:rsid w:val="007B559F"/>
    <w:rsid w:val="007B58E8"/>
    <w:rsid w:val="007B616E"/>
    <w:rsid w:val="007B6999"/>
    <w:rsid w:val="007B7091"/>
    <w:rsid w:val="007B72FD"/>
    <w:rsid w:val="007B7AD6"/>
    <w:rsid w:val="007C1566"/>
    <w:rsid w:val="007C1DDC"/>
    <w:rsid w:val="007C21B3"/>
    <w:rsid w:val="007C31D7"/>
    <w:rsid w:val="007C3531"/>
    <w:rsid w:val="007C4169"/>
    <w:rsid w:val="007C5846"/>
    <w:rsid w:val="007C5CB7"/>
    <w:rsid w:val="007C5EED"/>
    <w:rsid w:val="007C64E5"/>
    <w:rsid w:val="007C695B"/>
    <w:rsid w:val="007C6AAA"/>
    <w:rsid w:val="007C6DFC"/>
    <w:rsid w:val="007C7515"/>
    <w:rsid w:val="007D1122"/>
    <w:rsid w:val="007D1E82"/>
    <w:rsid w:val="007D2057"/>
    <w:rsid w:val="007D238E"/>
    <w:rsid w:val="007D2424"/>
    <w:rsid w:val="007D34EF"/>
    <w:rsid w:val="007D3CCB"/>
    <w:rsid w:val="007D4A0A"/>
    <w:rsid w:val="007D4A48"/>
    <w:rsid w:val="007D5C6B"/>
    <w:rsid w:val="007D5FF1"/>
    <w:rsid w:val="007D6F0F"/>
    <w:rsid w:val="007D75B8"/>
    <w:rsid w:val="007E000B"/>
    <w:rsid w:val="007E0299"/>
    <w:rsid w:val="007E19B5"/>
    <w:rsid w:val="007E1C6C"/>
    <w:rsid w:val="007E2C39"/>
    <w:rsid w:val="007E2F78"/>
    <w:rsid w:val="007E39DC"/>
    <w:rsid w:val="007E3BC8"/>
    <w:rsid w:val="007E3E26"/>
    <w:rsid w:val="007E3F68"/>
    <w:rsid w:val="007E45D9"/>
    <w:rsid w:val="007E46F3"/>
    <w:rsid w:val="007E47CA"/>
    <w:rsid w:val="007E5E22"/>
    <w:rsid w:val="007E608B"/>
    <w:rsid w:val="007E671B"/>
    <w:rsid w:val="007E7215"/>
    <w:rsid w:val="007E74B6"/>
    <w:rsid w:val="007E7629"/>
    <w:rsid w:val="007E7E26"/>
    <w:rsid w:val="007F08FA"/>
    <w:rsid w:val="007F30B3"/>
    <w:rsid w:val="007F3BC4"/>
    <w:rsid w:val="007F3D4B"/>
    <w:rsid w:val="007F3D7D"/>
    <w:rsid w:val="007F3EB0"/>
    <w:rsid w:val="007F4170"/>
    <w:rsid w:val="007F485C"/>
    <w:rsid w:val="007F579E"/>
    <w:rsid w:val="007F5D04"/>
    <w:rsid w:val="007F600B"/>
    <w:rsid w:val="007F61D8"/>
    <w:rsid w:val="007F6389"/>
    <w:rsid w:val="007F65A2"/>
    <w:rsid w:val="007F6C96"/>
    <w:rsid w:val="007F6F53"/>
    <w:rsid w:val="007F7271"/>
    <w:rsid w:val="007F72DA"/>
    <w:rsid w:val="007F7F57"/>
    <w:rsid w:val="0080028A"/>
    <w:rsid w:val="00800520"/>
    <w:rsid w:val="00800818"/>
    <w:rsid w:val="00801575"/>
    <w:rsid w:val="00802B1B"/>
    <w:rsid w:val="00802C3E"/>
    <w:rsid w:val="0080336B"/>
    <w:rsid w:val="0080459C"/>
    <w:rsid w:val="00804B34"/>
    <w:rsid w:val="0080568C"/>
    <w:rsid w:val="008058B1"/>
    <w:rsid w:val="00805D06"/>
    <w:rsid w:val="00806550"/>
    <w:rsid w:val="008071FA"/>
    <w:rsid w:val="00807351"/>
    <w:rsid w:val="00807A22"/>
    <w:rsid w:val="00810711"/>
    <w:rsid w:val="008124FC"/>
    <w:rsid w:val="00812959"/>
    <w:rsid w:val="00812EE8"/>
    <w:rsid w:val="00813146"/>
    <w:rsid w:val="008135F5"/>
    <w:rsid w:val="008136DE"/>
    <w:rsid w:val="008146DB"/>
    <w:rsid w:val="008148A8"/>
    <w:rsid w:val="008148E1"/>
    <w:rsid w:val="00814A27"/>
    <w:rsid w:val="008153D4"/>
    <w:rsid w:val="00815591"/>
    <w:rsid w:val="00815624"/>
    <w:rsid w:val="00815B97"/>
    <w:rsid w:val="00815E03"/>
    <w:rsid w:val="0081687B"/>
    <w:rsid w:val="00816CB8"/>
    <w:rsid w:val="00816F37"/>
    <w:rsid w:val="008178D7"/>
    <w:rsid w:val="00817C6A"/>
    <w:rsid w:val="00820441"/>
    <w:rsid w:val="0082158A"/>
    <w:rsid w:val="0082172B"/>
    <w:rsid w:val="00821D38"/>
    <w:rsid w:val="00822AE8"/>
    <w:rsid w:val="008232E4"/>
    <w:rsid w:val="00823491"/>
    <w:rsid w:val="008243C0"/>
    <w:rsid w:val="00824BA5"/>
    <w:rsid w:val="00825C9E"/>
    <w:rsid w:val="00826070"/>
    <w:rsid w:val="00826397"/>
    <w:rsid w:val="00826567"/>
    <w:rsid w:val="0082740A"/>
    <w:rsid w:val="00827919"/>
    <w:rsid w:val="00827A76"/>
    <w:rsid w:val="00830E2D"/>
    <w:rsid w:val="0083166D"/>
    <w:rsid w:val="00831D20"/>
    <w:rsid w:val="00831EC1"/>
    <w:rsid w:val="0083229C"/>
    <w:rsid w:val="00833D5A"/>
    <w:rsid w:val="008340FC"/>
    <w:rsid w:val="00834247"/>
    <w:rsid w:val="008346EC"/>
    <w:rsid w:val="0083494D"/>
    <w:rsid w:val="0083732D"/>
    <w:rsid w:val="00837D97"/>
    <w:rsid w:val="008409C8"/>
    <w:rsid w:val="00840C92"/>
    <w:rsid w:val="008413A0"/>
    <w:rsid w:val="00842823"/>
    <w:rsid w:val="00842A00"/>
    <w:rsid w:val="00842CD8"/>
    <w:rsid w:val="00842F5B"/>
    <w:rsid w:val="0084314C"/>
    <w:rsid w:val="008442B9"/>
    <w:rsid w:val="008442C0"/>
    <w:rsid w:val="00844880"/>
    <w:rsid w:val="00844D07"/>
    <w:rsid w:val="008475B7"/>
    <w:rsid w:val="0085023E"/>
    <w:rsid w:val="00850382"/>
    <w:rsid w:val="0085073C"/>
    <w:rsid w:val="00850950"/>
    <w:rsid w:val="00850E69"/>
    <w:rsid w:val="0085124D"/>
    <w:rsid w:val="008517E5"/>
    <w:rsid w:val="00851B00"/>
    <w:rsid w:val="00851D61"/>
    <w:rsid w:val="008523A5"/>
    <w:rsid w:val="00852644"/>
    <w:rsid w:val="0085266B"/>
    <w:rsid w:val="00853185"/>
    <w:rsid w:val="008538FA"/>
    <w:rsid w:val="008546DB"/>
    <w:rsid w:val="00854994"/>
    <w:rsid w:val="00854DF6"/>
    <w:rsid w:val="008550AF"/>
    <w:rsid w:val="008552B1"/>
    <w:rsid w:val="008556A0"/>
    <w:rsid w:val="00855D2A"/>
    <w:rsid w:val="00857FFD"/>
    <w:rsid w:val="00860250"/>
    <w:rsid w:val="00860D6B"/>
    <w:rsid w:val="00860F0F"/>
    <w:rsid w:val="008610DD"/>
    <w:rsid w:val="00861C30"/>
    <w:rsid w:val="00861D0D"/>
    <w:rsid w:val="00862473"/>
    <w:rsid w:val="008625FB"/>
    <w:rsid w:val="008629BD"/>
    <w:rsid w:val="00862CCE"/>
    <w:rsid w:val="00862E7F"/>
    <w:rsid w:val="008631F1"/>
    <w:rsid w:val="008635E9"/>
    <w:rsid w:val="008636D7"/>
    <w:rsid w:val="0086383E"/>
    <w:rsid w:val="0086442C"/>
    <w:rsid w:val="008648AD"/>
    <w:rsid w:val="00864CFE"/>
    <w:rsid w:val="00865006"/>
    <w:rsid w:val="00865219"/>
    <w:rsid w:val="008657CD"/>
    <w:rsid w:val="008661EE"/>
    <w:rsid w:val="00866A2A"/>
    <w:rsid w:val="00866B9F"/>
    <w:rsid w:val="0086713C"/>
    <w:rsid w:val="00867613"/>
    <w:rsid w:val="00867D6D"/>
    <w:rsid w:val="00867ECB"/>
    <w:rsid w:val="00870026"/>
    <w:rsid w:val="00870AB7"/>
    <w:rsid w:val="008710A5"/>
    <w:rsid w:val="0087750B"/>
    <w:rsid w:val="008776B2"/>
    <w:rsid w:val="00877912"/>
    <w:rsid w:val="0088007E"/>
    <w:rsid w:val="00880108"/>
    <w:rsid w:val="0088100A"/>
    <w:rsid w:val="008821FA"/>
    <w:rsid w:val="008822F8"/>
    <w:rsid w:val="008826E6"/>
    <w:rsid w:val="00883166"/>
    <w:rsid w:val="00883B88"/>
    <w:rsid w:val="008840EF"/>
    <w:rsid w:val="008844A1"/>
    <w:rsid w:val="00884908"/>
    <w:rsid w:val="00885CE3"/>
    <w:rsid w:val="008869C2"/>
    <w:rsid w:val="00886B7B"/>
    <w:rsid w:val="00886BB5"/>
    <w:rsid w:val="00886C74"/>
    <w:rsid w:val="008879EB"/>
    <w:rsid w:val="00890542"/>
    <w:rsid w:val="0089062A"/>
    <w:rsid w:val="00890C9C"/>
    <w:rsid w:val="00890D3F"/>
    <w:rsid w:val="00890E58"/>
    <w:rsid w:val="008914B4"/>
    <w:rsid w:val="008919A8"/>
    <w:rsid w:val="00893BA9"/>
    <w:rsid w:val="00894014"/>
    <w:rsid w:val="008949C9"/>
    <w:rsid w:val="008949FC"/>
    <w:rsid w:val="00896614"/>
    <w:rsid w:val="008966A0"/>
    <w:rsid w:val="00897283"/>
    <w:rsid w:val="00897AAE"/>
    <w:rsid w:val="008A05B5"/>
    <w:rsid w:val="008A0BED"/>
    <w:rsid w:val="008A33AE"/>
    <w:rsid w:val="008A3D1D"/>
    <w:rsid w:val="008A3D54"/>
    <w:rsid w:val="008A41D4"/>
    <w:rsid w:val="008A4313"/>
    <w:rsid w:val="008A4549"/>
    <w:rsid w:val="008A4B49"/>
    <w:rsid w:val="008A56B3"/>
    <w:rsid w:val="008A6110"/>
    <w:rsid w:val="008A6B6A"/>
    <w:rsid w:val="008A6E42"/>
    <w:rsid w:val="008A777C"/>
    <w:rsid w:val="008A7C27"/>
    <w:rsid w:val="008B0276"/>
    <w:rsid w:val="008B088B"/>
    <w:rsid w:val="008B1896"/>
    <w:rsid w:val="008B2D52"/>
    <w:rsid w:val="008B3432"/>
    <w:rsid w:val="008B3BE1"/>
    <w:rsid w:val="008B3FE6"/>
    <w:rsid w:val="008B4C79"/>
    <w:rsid w:val="008B4C9E"/>
    <w:rsid w:val="008B56D7"/>
    <w:rsid w:val="008B6596"/>
    <w:rsid w:val="008B77B2"/>
    <w:rsid w:val="008B7C64"/>
    <w:rsid w:val="008B7F54"/>
    <w:rsid w:val="008C003B"/>
    <w:rsid w:val="008C04DE"/>
    <w:rsid w:val="008C1253"/>
    <w:rsid w:val="008C1546"/>
    <w:rsid w:val="008C23E9"/>
    <w:rsid w:val="008C25F7"/>
    <w:rsid w:val="008C26FD"/>
    <w:rsid w:val="008C3C53"/>
    <w:rsid w:val="008C421B"/>
    <w:rsid w:val="008C4B5E"/>
    <w:rsid w:val="008C4DFC"/>
    <w:rsid w:val="008C52A4"/>
    <w:rsid w:val="008C52B4"/>
    <w:rsid w:val="008C5B7B"/>
    <w:rsid w:val="008C5EA5"/>
    <w:rsid w:val="008C6055"/>
    <w:rsid w:val="008C6A5D"/>
    <w:rsid w:val="008C7691"/>
    <w:rsid w:val="008D007E"/>
    <w:rsid w:val="008D012A"/>
    <w:rsid w:val="008D163D"/>
    <w:rsid w:val="008D1D32"/>
    <w:rsid w:val="008D202B"/>
    <w:rsid w:val="008D397D"/>
    <w:rsid w:val="008D40A6"/>
    <w:rsid w:val="008D4AC1"/>
    <w:rsid w:val="008D530B"/>
    <w:rsid w:val="008D5FAB"/>
    <w:rsid w:val="008D6F36"/>
    <w:rsid w:val="008D733A"/>
    <w:rsid w:val="008D74A0"/>
    <w:rsid w:val="008D78E4"/>
    <w:rsid w:val="008E03EF"/>
    <w:rsid w:val="008E0E82"/>
    <w:rsid w:val="008E12FD"/>
    <w:rsid w:val="008E176F"/>
    <w:rsid w:val="008E216B"/>
    <w:rsid w:val="008E29C9"/>
    <w:rsid w:val="008E2ED2"/>
    <w:rsid w:val="008E3252"/>
    <w:rsid w:val="008E3E1B"/>
    <w:rsid w:val="008E4D29"/>
    <w:rsid w:val="008E5E92"/>
    <w:rsid w:val="008E6052"/>
    <w:rsid w:val="008E6C7F"/>
    <w:rsid w:val="008E6C8D"/>
    <w:rsid w:val="008E7E0A"/>
    <w:rsid w:val="008F006E"/>
    <w:rsid w:val="008F036C"/>
    <w:rsid w:val="008F15EC"/>
    <w:rsid w:val="008F19FF"/>
    <w:rsid w:val="008F1D0B"/>
    <w:rsid w:val="008F2D83"/>
    <w:rsid w:val="008F36B8"/>
    <w:rsid w:val="008F50BE"/>
    <w:rsid w:val="008F5DCA"/>
    <w:rsid w:val="008F5EE0"/>
    <w:rsid w:val="008F676F"/>
    <w:rsid w:val="008F6C3C"/>
    <w:rsid w:val="008F78A2"/>
    <w:rsid w:val="00900326"/>
    <w:rsid w:val="0090137B"/>
    <w:rsid w:val="00902F17"/>
    <w:rsid w:val="009031B2"/>
    <w:rsid w:val="0090382C"/>
    <w:rsid w:val="009039E3"/>
    <w:rsid w:val="00903FCB"/>
    <w:rsid w:val="009044D9"/>
    <w:rsid w:val="009051A4"/>
    <w:rsid w:val="00905776"/>
    <w:rsid w:val="00906C4D"/>
    <w:rsid w:val="00907113"/>
    <w:rsid w:val="00910241"/>
    <w:rsid w:val="00911ADB"/>
    <w:rsid w:val="0091233A"/>
    <w:rsid w:val="00912718"/>
    <w:rsid w:val="009129B1"/>
    <w:rsid w:val="00914392"/>
    <w:rsid w:val="0091492E"/>
    <w:rsid w:val="0091524C"/>
    <w:rsid w:val="0091525C"/>
    <w:rsid w:val="00915DC8"/>
    <w:rsid w:val="00915E0D"/>
    <w:rsid w:val="00915F03"/>
    <w:rsid w:val="00916137"/>
    <w:rsid w:val="009164A1"/>
    <w:rsid w:val="00916D25"/>
    <w:rsid w:val="009170D3"/>
    <w:rsid w:val="00917299"/>
    <w:rsid w:val="00917303"/>
    <w:rsid w:val="00917819"/>
    <w:rsid w:val="00920218"/>
    <w:rsid w:val="0092046A"/>
    <w:rsid w:val="0092060D"/>
    <w:rsid w:val="00920852"/>
    <w:rsid w:val="009210B5"/>
    <w:rsid w:val="0092204A"/>
    <w:rsid w:val="009220FF"/>
    <w:rsid w:val="00922355"/>
    <w:rsid w:val="0092284B"/>
    <w:rsid w:val="00922FC5"/>
    <w:rsid w:val="00923243"/>
    <w:rsid w:val="00923BF7"/>
    <w:rsid w:val="009240F9"/>
    <w:rsid w:val="00924750"/>
    <w:rsid w:val="009256BC"/>
    <w:rsid w:val="0092576D"/>
    <w:rsid w:val="009257D3"/>
    <w:rsid w:val="0092672B"/>
    <w:rsid w:val="00926A53"/>
    <w:rsid w:val="00926B1E"/>
    <w:rsid w:val="00926E1B"/>
    <w:rsid w:val="00927683"/>
    <w:rsid w:val="009303F7"/>
    <w:rsid w:val="009306ED"/>
    <w:rsid w:val="009308B9"/>
    <w:rsid w:val="0093269E"/>
    <w:rsid w:val="00932EBB"/>
    <w:rsid w:val="0093341A"/>
    <w:rsid w:val="0093417F"/>
    <w:rsid w:val="009354FF"/>
    <w:rsid w:val="009355D5"/>
    <w:rsid w:val="0093584D"/>
    <w:rsid w:val="00935BC5"/>
    <w:rsid w:val="009365D0"/>
    <w:rsid w:val="00936684"/>
    <w:rsid w:val="00936DD8"/>
    <w:rsid w:val="00937CA1"/>
    <w:rsid w:val="0094156F"/>
    <w:rsid w:val="00942EA9"/>
    <w:rsid w:val="0094322F"/>
    <w:rsid w:val="009437E1"/>
    <w:rsid w:val="009441B8"/>
    <w:rsid w:val="00944397"/>
    <w:rsid w:val="00945C8D"/>
    <w:rsid w:val="00945F0B"/>
    <w:rsid w:val="0094692D"/>
    <w:rsid w:val="00947335"/>
    <w:rsid w:val="00947938"/>
    <w:rsid w:val="00947D5D"/>
    <w:rsid w:val="00950164"/>
    <w:rsid w:val="0095116E"/>
    <w:rsid w:val="00951487"/>
    <w:rsid w:val="00951C44"/>
    <w:rsid w:val="00951CA0"/>
    <w:rsid w:val="0095233E"/>
    <w:rsid w:val="009530B1"/>
    <w:rsid w:val="009530FD"/>
    <w:rsid w:val="009538AB"/>
    <w:rsid w:val="00954504"/>
    <w:rsid w:val="009547D2"/>
    <w:rsid w:val="00954807"/>
    <w:rsid w:val="00954C60"/>
    <w:rsid w:val="00955303"/>
    <w:rsid w:val="00955732"/>
    <w:rsid w:val="00955B64"/>
    <w:rsid w:val="00955BC6"/>
    <w:rsid w:val="00955E64"/>
    <w:rsid w:val="00957C87"/>
    <w:rsid w:val="00957CD9"/>
    <w:rsid w:val="00957CDB"/>
    <w:rsid w:val="0096040C"/>
    <w:rsid w:val="00961EF6"/>
    <w:rsid w:val="00962E0B"/>
    <w:rsid w:val="009631C3"/>
    <w:rsid w:val="009650F5"/>
    <w:rsid w:val="0096589B"/>
    <w:rsid w:val="00965D30"/>
    <w:rsid w:val="00966113"/>
    <w:rsid w:val="009662BF"/>
    <w:rsid w:val="00966409"/>
    <w:rsid w:val="0096705B"/>
    <w:rsid w:val="009670C8"/>
    <w:rsid w:val="00967310"/>
    <w:rsid w:val="00967331"/>
    <w:rsid w:val="00971CCE"/>
    <w:rsid w:val="0097297E"/>
    <w:rsid w:val="00972A98"/>
    <w:rsid w:val="00972D9D"/>
    <w:rsid w:val="0097320C"/>
    <w:rsid w:val="009742BA"/>
    <w:rsid w:val="0097486E"/>
    <w:rsid w:val="00974BCA"/>
    <w:rsid w:val="00974D84"/>
    <w:rsid w:val="0097533D"/>
    <w:rsid w:val="00975726"/>
    <w:rsid w:val="009757B4"/>
    <w:rsid w:val="00976361"/>
    <w:rsid w:val="0097663D"/>
    <w:rsid w:val="00976D68"/>
    <w:rsid w:val="00976E78"/>
    <w:rsid w:val="00977040"/>
    <w:rsid w:val="00977519"/>
    <w:rsid w:val="00980176"/>
    <w:rsid w:val="009810DB"/>
    <w:rsid w:val="009817DC"/>
    <w:rsid w:val="009819E9"/>
    <w:rsid w:val="0098205F"/>
    <w:rsid w:val="009827C6"/>
    <w:rsid w:val="00982D04"/>
    <w:rsid w:val="00982E32"/>
    <w:rsid w:val="00983300"/>
    <w:rsid w:val="00983F13"/>
    <w:rsid w:val="009842BE"/>
    <w:rsid w:val="00985055"/>
    <w:rsid w:val="009854C8"/>
    <w:rsid w:val="0098598E"/>
    <w:rsid w:val="00985D4F"/>
    <w:rsid w:val="00986141"/>
    <w:rsid w:val="00986521"/>
    <w:rsid w:val="00986709"/>
    <w:rsid w:val="00986E12"/>
    <w:rsid w:val="00987D4B"/>
    <w:rsid w:val="00987FAA"/>
    <w:rsid w:val="00990042"/>
    <w:rsid w:val="00990327"/>
    <w:rsid w:val="00990ED1"/>
    <w:rsid w:val="00991741"/>
    <w:rsid w:val="00991979"/>
    <w:rsid w:val="00991F6D"/>
    <w:rsid w:val="0099222A"/>
    <w:rsid w:val="009929B6"/>
    <w:rsid w:val="009929C6"/>
    <w:rsid w:val="00992B41"/>
    <w:rsid w:val="0099354D"/>
    <w:rsid w:val="00993AE4"/>
    <w:rsid w:val="00993FF3"/>
    <w:rsid w:val="00994640"/>
    <w:rsid w:val="00994680"/>
    <w:rsid w:val="00994DB7"/>
    <w:rsid w:val="00996EAF"/>
    <w:rsid w:val="00997AF5"/>
    <w:rsid w:val="009A024C"/>
    <w:rsid w:val="009A1016"/>
    <w:rsid w:val="009A138F"/>
    <w:rsid w:val="009A2C0B"/>
    <w:rsid w:val="009A319D"/>
    <w:rsid w:val="009A342E"/>
    <w:rsid w:val="009A375E"/>
    <w:rsid w:val="009A3B95"/>
    <w:rsid w:val="009A5961"/>
    <w:rsid w:val="009A5A15"/>
    <w:rsid w:val="009A5F3F"/>
    <w:rsid w:val="009A6463"/>
    <w:rsid w:val="009A64A5"/>
    <w:rsid w:val="009A7847"/>
    <w:rsid w:val="009B20BF"/>
    <w:rsid w:val="009B246B"/>
    <w:rsid w:val="009B2797"/>
    <w:rsid w:val="009B2D9C"/>
    <w:rsid w:val="009B3289"/>
    <w:rsid w:val="009B360E"/>
    <w:rsid w:val="009B392E"/>
    <w:rsid w:val="009B3A1C"/>
    <w:rsid w:val="009B3AFE"/>
    <w:rsid w:val="009B5116"/>
    <w:rsid w:val="009B5209"/>
    <w:rsid w:val="009B53CF"/>
    <w:rsid w:val="009B5C1D"/>
    <w:rsid w:val="009B6C17"/>
    <w:rsid w:val="009B72B9"/>
    <w:rsid w:val="009B7689"/>
    <w:rsid w:val="009B768C"/>
    <w:rsid w:val="009B780B"/>
    <w:rsid w:val="009C03B6"/>
    <w:rsid w:val="009C0D0B"/>
    <w:rsid w:val="009C0D51"/>
    <w:rsid w:val="009C122D"/>
    <w:rsid w:val="009C166D"/>
    <w:rsid w:val="009C1C08"/>
    <w:rsid w:val="009C33B6"/>
    <w:rsid w:val="009C3719"/>
    <w:rsid w:val="009C3CA3"/>
    <w:rsid w:val="009C3D0B"/>
    <w:rsid w:val="009C40AD"/>
    <w:rsid w:val="009C5FDC"/>
    <w:rsid w:val="009C6530"/>
    <w:rsid w:val="009C6D5C"/>
    <w:rsid w:val="009C722A"/>
    <w:rsid w:val="009C73EA"/>
    <w:rsid w:val="009C7F94"/>
    <w:rsid w:val="009D005C"/>
    <w:rsid w:val="009D050C"/>
    <w:rsid w:val="009D0B7B"/>
    <w:rsid w:val="009D1218"/>
    <w:rsid w:val="009D156E"/>
    <w:rsid w:val="009D1B79"/>
    <w:rsid w:val="009D2049"/>
    <w:rsid w:val="009D25CD"/>
    <w:rsid w:val="009D266D"/>
    <w:rsid w:val="009D2913"/>
    <w:rsid w:val="009D2B76"/>
    <w:rsid w:val="009D424D"/>
    <w:rsid w:val="009D455E"/>
    <w:rsid w:val="009D4766"/>
    <w:rsid w:val="009D47A8"/>
    <w:rsid w:val="009D47D8"/>
    <w:rsid w:val="009D4946"/>
    <w:rsid w:val="009D4B4B"/>
    <w:rsid w:val="009D4E0F"/>
    <w:rsid w:val="009D5105"/>
    <w:rsid w:val="009D5756"/>
    <w:rsid w:val="009D5D70"/>
    <w:rsid w:val="009D62C2"/>
    <w:rsid w:val="009D6957"/>
    <w:rsid w:val="009D72D5"/>
    <w:rsid w:val="009D7C7D"/>
    <w:rsid w:val="009E0D75"/>
    <w:rsid w:val="009E1589"/>
    <w:rsid w:val="009E2174"/>
    <w:rsid w:val="009E2661"/>
    <w:rsid w:val="009E30F6"/>
    <w:rsid w:val="009E330A"/>
    <w:rsid w:val="009E4220"/>
    <w:rsid w:val="009E45D7"/>
    <w:rsid w:val="009E49A7"/>
    <w:rsid w:val="009E4A43"/>
    <w:rsid w:val="009E5458"/>
    <w:rsid w:val="009E5461"/>
    <w:rsid w:val="009E59A6"/>
    <w:rsid w:val="009E5B2A"/>
    <w:rsid w:val="009E6C9B"/>
    <w:rsid w:val="009E7029"/>
    <w:rsid w:val="009F01CE"/>
    <w:rsid w:val="009F032D"/>
    <w:rsid w:val="009F0F7B"/>
    <w:rsid w:val="009F19C3"/>
    <w:rsid w:val="009F1B41"/>
    <w:rsid w:val="009F2180"/>
    <w:rsid w:val="009F23EB"/>
    <w:rsid w:val="009F2530"/>
    <w:rsid w:val="009F29F3"/>
    <w:rsid w:val="009F4685"/>
    <w:rsid w:val="009F4A43"/>
    <w:rsid w:val="009F4C68"/>
    <w:rsid w:val="009F5054"/>
    <w:rsid w:val="009F5E22"/>
    <w:rsid w:val="009F602D"/>
    <w:rsid w:val="009F6173"/>
    <w:rsid w:val="009F6972"/>
    <w:rsid w:val="009F6B59"/>
    <w:rsid w:val="009F7346"/>
    <w:rsid w:val="00A00365"/>
    <w:rsid w:val="00A00BDA"/>
    <w:rsid w:val="00A015AE"/>
    <w:rsid w:val="00A027C0"/>
    <w:rsid w:val="00A02D0B"/>
    <w:rsid w:val="00A02D4A"/>
    <w:rsid w:val="00A02E10"/>
    <w:rsid w:val="00A03020"/>
    <w:rsid w:val="00A04708"/>
    <w:rsid w:val="00A04711"/>
    <w:rsid w:val="00A04A90"/>
    <w:rsid w:val="00A04C04"/>
    <w:rsid w:val="00A04CD3"/>
    <w:rsid w:val="00A052B0"/>
    <w:rsid w:val="00A055D6"/>
    <w:rsid w:val="00A07226"/>
    <w:rsid w:val="00A0725A"/>
    <w:rsid w:val="00A10695"/>
    <w:rsid w:val="00A10B13"/>
    <w:rsid w:val="00A10E76"/>
    <w:rsid w:val="00A122A4"/>
    <w:rsid w:val="00A12356"/>
    <w:rsid w:val="00A12493"/>
    <w:rsid w:val="00A12557"/>
    <w:rsid w:val="00A132B3"/>
    <w:rsid w:val="00A133E9"/>
    <w:rsid w:val="00A1407B"/>
    <w:rsid w:val="00A1414E"/>
    <w:rsid w:val="00A14BA7"/>
    <w:rsid w:val="00A14D74"/>
    <w:rsid w:val="00A158DB"/>
    <w:rsid w:val="00A1639A"/>
    <w:rsid w:val="00A16523"/>
    <w:rsid w:val="00A17BEC"/>
    <w:rsid w:val="00A20652"/>
    <w:rsid w:val="00A207B7"/>
    <w:rsid w:val="00A21F82"/>
    <w:rsid w:val="00A22789"/>
    <w:rsid w:val="00A22F26"/>
    <w:rsid w:val="00A231AD"/>
    <w:rsid w:val="00A232AC"/>
    <w:rsid w:val="00A2350D"/>
    <w:rsid w:val="00A23ABD"/>
    <w:rsid w:val="00A23C46"/>
    <w:rsid w:val="00A23FDF"/>
    <w:rsid w:val="00A2457F"/>
    <w:rsid w:val="00A25320"/>
    <w:rsid w:val="00A25525"/>
    <w:rsid w:val="00A25C91"/>
    <w:rsid w:val="00A25E8D"/>
    <w:rsid w:val="00A26A24"/>
    <w:rsid w:val="00A26B52"/>
    <w:rsid w:val="00A27216"/>
    <w:rsid w:val="00A27D92"/>
    <w:rsid w:val="00A31368"/>
    <w:rsid w:val="00A32AD4"/>
    <w:rsid w:val="00A34538"/>
    <w:rsid w:val="00A34547"/>
    <w:rsid w:val="00A352DC"/>
    <w:rsid w:val="00A35392"/>
    <w:rsid w:val="00A356E5"/>
    <w:rsid w:val="00A35801"/>
    <w:rsid w:val="00A35B80"/>
    <w:rsid w:val="00A35D32"/>
    <w:rsid w:val="00A36663"/>
    <w:rsid w:val="00A3672E"/>
    <w:rsid w:val="00A368C2"/>
    <w:rsid w:val="00A400A7"/>
    <w:rsid w:val="00A4089A"/>
    <w:rsid w:val="00A4151C"/>
    <w:rsid w:val="00A41547"/>
    <w:rsid w:val="00A41A38"/>
    <w:rsid w:val="00A4229B"/>
    <w:rsid w:val="00A425CA"/>
    <w:rsid w:val="00A4303E"/>
    <w:rsid w:val="00A43459"/>
    <w:rsid w:val="00A43685"/>
    <w:rsid w:val="00A4380F"/>
    <w:rsid w:val="00A43897"/>
    <w:rsid w:val="00A4417E"/>
    <w:rsid w:val="00A444D4"/>
    <w:rsid w:val="00A45BC1"/>
    <w:rsid w:val="00A46416"/>
    <w:rsid w:val="00A47045"/>
    <w:rsid w:val="00A478AF"/>
    <w:rsid w:val="00A4796B"/>
    <w:rsid w:val="00A479AD"/>
    <w:rsid w:val="00A50703"/>
    <w:rsid w:val="00A5084E"/>
    <w:rsid w:val="00A50BB4"/>
    <w:rsid w:val="00A5121A"/>
    <w:rsid w:val="00A51978"/>
    <w:rsid w:val="00A51C47"/>
    <w:rsid w:val="00A51CB6"/>
    <w:rsid w:val="00A5253B"/>
    <w:rsid w:val="00A525EF"/>
    <w:rsid w:val="00A57ABA"/>
    <w:rsid w:val="00A57DFC"/>
    <w:rsid w:val="00A60082"/>
    <w:rsid w:val="00A60E07"/>
    <w:rsid w:val="00A60E91"/>
    <w:rsid w:val="00A62EFE"/>
    <w:rsid w:val="00A62F0F"/>
    <w:rsid w:val="00A63088"/>
    <w:rsid w:val="00A63202"/>
    <w:rsid w:val="00A63B03"/>
    <w:rsid w:val="00A63C6C"/>
    <w:rsid w:val="00A63E60"/>
    <w:rsid w:val="00A640BC"/>
    <w:rsid w:val="00A64D7D"/>
    <w:rsid w:val="00A64E1E"/>
    <w:rsid w:val="00A651C5"/>
    <w:rsid w:val="00A65BBC"/>
    <w:rsid w:val="00A667C7"/>
    <w:rsid w:val="00A70129"/>
    <w:rsid w:val="00A70465"/>
    <w:rsid w:val="00A71330"/>
    <w:rsid w:val="00A7236A"/>
    <w:rsid w:val="00A72386"/>
    <w:rsid w:val="00A73162"/>
    <w:rsid w:val="00A732F5"/>
    <w:rsid w:val="00A73306"/>
    <w:rsid w:val="00A74107"/>
    <w:rsid w:val="00A74161"/>
    <w:rsid w:val="00A74734"/>
    <w:rsid w:val="00A74771"/>
    <w:rsid w:val="00A74E19"/>
    <w:rsid w:val="00A75F96"/>
    <w:rsid w:val="00A77062"/>
    <w:rsid w:val="00A80157"/>
    <w:rsid w:val="00A80870"/>
    <w:rsid w:val="00A80D7D"/>
    <w:rsid w:val="00A80FAF"/>
    <w:rsid w:val="00A81296"/>
    <w:rsid w:val="00A812C0"/>
    <w:rsid w:val="00A81BAA"/>
    <w:rsid w:val="00A81BDF"/>
    <w:rsid w:val="00A8208D"/>
    <w:rsid w:val="00A82C6E"/>
    <w:rsid w:val="00A82D1E"/>
    <w:rsid w:val="00A82EB2"/>
    <w:rsid w:val="00A82F1C"/>
    <w:rsid w:val="00A83037"/>
    <w:rsid w:val="00A83B66"/>
    <w:rsid w:val="00A83D8C"/>
    <w:rsid w:val="00A83E8C"/>
    <w:rsid w:val="00A840F9"/>
    <w:rsid w:val="00A8499F"/>
    <w:rsid w:val="00A850BA"/>
    <w:rsid w:val="00A850D9"/>
    <w:rsid w:val="00A85CAE"/>
    <w:rsid w:val="00A86AE5"/>
    <w:rsid w:val="00A8718B"/>
    <w:rsid w:val="00A87867"/>
    <w:rsid w:val="00A911D8"/>
    <w:rsid w:val="00A915B6"/>
    <w:rsid w:val="00A9266E"/>
    <w:rsid w:val="00A92986"/>
    <w:rsid w:val="00A92F4A"/>
    <w:rsid w:val="00A93C5C"/>
    <w:rsid w:val="00A94942"/>
    <w:rsid w:val="00A95A3C"/>
    <w:rsid w:val="00A9637F"/>
    <w:rsid w:val="00A9662C"/>
    <w:rsid w:val="00A966F6"/>
    <w:rsid w:val="00A9680B"/>
    <w:rsid w:val="00A9696B"/>
    <w:rsid w:val="00A96E06"/>
    <w:rsid w:val="00A970AC"/>
    <w:rsid w:val="00AA0538"/>
    <w:rsid w:val="00AA15F7"/>
    <w:rsid w:val="00AA1CF6"/>
    <w:rsid w:val="00AA1DA0"/>
    <w:rsid w:val="00AA1FDD"/>
    <w:rsid w:val="00AA2523"/>
    <w:rsid w:val="00AA2721"/>
    <w:rsid w:val="00AA2A77"/>
    <w:rsid w:val="00AA4662"/>
    <w:rsid w:val="00AA4756"/>
    <w:rsid w:val="00AA53CD"/>
    <w:rsid w:val="00AA5E21"/>
    <w:rsid w:val="00AA5F5E"/>
    <w:rsid w:val="00AA6297"/>
    <w:rsid w:val="00AA6862"/>
    <w:rsid w:val="00AA6E3A"/>
    <w:rsid w:val="00AA7221"/>
    <w:rsid w:val="00AA735D"/>
    <w:rsid w:val="00AA77E8"/>
    <w:rsid w:val="00AB05B4"/>
    <w:rsid w:val="00AB0BAB"/>
    <w:rsid w:val="00AB2D2F"/>
    <w:rsid w:val="00AB2F44"/>
    <w:rsid w:val="00AB3189"/>
    <w:rsid w:val="00AB345B"/>
    <w:rsid w:val="00AB3848"/>
    <w:rsid w:val="00AB3A2E"/>
    <w:rsid w:val="00AB4F7C"/>
    <w:rsid w:val="00AB5645"/>
    <w:rsid w:val="00AB5F15"/>
    <w:rsid w:val="00AB6301"/>
    <w:rsid w:val="00AB6A9B"/>
    <w:rsid w:val="00AB6F28"/>
    <w:rsid w:val="00AB7281"/>
    <w:rsid w:val="00AB7601"/>
    <w:rsid w:val="00AC1222"/>
    <w:rsid w:val="00AC18A2"/>
    <w:rsid w:val="00AC2B0F"/>
    <w:rsid w:val="00AC3654"/>
    <w:rsid w:val="00AC3A71"/>
    <w:rsid w:val="00AC3AC5"/>
    <w:rsid w:val="00AC432C"/>
    <w:rsid w:val="00AC5388"/>
    <w:rsid w:val="00AC5AC4"/>
    <w:rsid w:val="00AC5F26"/>
    <w:rsid w:val="00AC7ACC"/>
    <w:rsid w:val="00AC7FAE"/>
    <w:rsid w:val="00AD0673"/>
    <w:rsid w:val="00AD091F"/>
    <w:rsid w:val="00AD0B20"/>
    <w:rsid w:val="00AD0F52"/>
    <w:rsid w:val="00AD12B6"/>
    <w:rsid w:val="00AD1C67"/>
    <w:rsid w:val="00AD22AD"/>
    <w:rsid w:val="00AD294C"/>
    <w:rsid w:val="00AD2C9A"/>
    <w:rsid w:val="00AD2EE0"/>
    <w:rsid w:val="00AD37DF"/>
    <w:rsid w:val="00AD41E9"/>
    <w:rsid w:val="00AD56AD"/>
    <w:rsid w:val="00AD5CC7"/>
    <w:rsid w:val="00AD72B7"/>
    <w:rsid w:val="00AD73E3"/>
    <w:rsid w:val="00AD7B35"/>
    <w:rsid w:val="00AD7CB6"/>
    <w:rsid w:val="00AE07CC"/>
    <w:rsid w:val="00AE0B43"/>
    <w:rsid w:val="00AE2226"/>
    <w:rsid w:val="00AE2228"/>
    <w:rsid w:val="00AE228F"/>
    <w:rsid w:val="00AE294F"/>
    <w:rsid w:val="00AE2AF8"/>
    <w:rsid w:val="00AE3B25"/>
    <w:rsid w:val="00AE3D31"/>
    <w:rsid w:val="00AE3E10"/>
    <w:rsid w:val="00AE5233"/>
    <w:rsid w:val="00AE5BC4"/>
    <w:rsid w:val="00AE7602"/>
    <w:rsid w:val="00AE7A7E"/>
    <w:rsid w:val="00AF0625"/>
    <w:rsid w:val="00AF1A00"/>
    <w:rsid w:val="00AF1AC9"/>
    <w:rsid w:val="00AF1C9C"/>
    <w:rsid w:val="00AF243C"/>
    <w:rsid w:val="00AF2C09"/>
    <w:rsid w:val="00AF3372"/>
    <w:rsid w:val="00AF3812"/>
    <w:rsid w:val="00AF4705"/>
    <w:rsid w:val="00AF5BAD"/>
    <w:rsid w:val="00AF6387"/>
    <w:rsid w:val="00AF6571"/>
    <w:rsid w:val="00AF6B4C"/>
    <w:rsid w:val="00AF744D"/>
    <w:rsid w:val="00AF7667"/>
    <w:rsid w:val="00AF7BFC"/>
    <w:rsid w:val="00B00C46"/>
    <w:rsid w:val="00B00CEF"/>
    <w:rsid w:val="00B0121A"/>
    <w:rsid w:val="00B01908"/>
    <w:rsid w:val="00B02111"/>
    <w:rsid w:val="00B022BF"/>
    <w:rsid w:val="00B02915"/>
    <w:rsid w:val="00B02FB7"/>
    <w:rsid w:val="00B0321C"/>
    <w:rsid w:val="00B041BA"/>
    <w:rsid w:val="00B0492D"/>
    <w:rsid w:val="00B049D8"/>
    <w:rsid w:val="00B0516F"/>
    <w:rsid w:val="00B05EC6"/>
    <w:rsid w:val="00B070AA"/>
    <w:rsid w:val="00B0725D"/>
    <w:rsid w:val="00B0772A"/>
    <w:rsid w:val="00B11EAB"/>
    <w:rsid w:val="00B1267A"/>
    <w:rsid w:val="00B137EA"/>
    <w:rsid w:val="00B175A7"/>
    <w:rsid w:val="00B17B63"/>
    <w:rsid w:val="00B21A09"/>
    <w:rsid w:val="00B21FC9"/>
    <w:rsid w:val="00B2295F"/>
    <w:rsid w:val="00B22D2C"/>
    <w:rsid w:val="00B22F1F"/>
    <w:rsid w:val="00B23384"/>
    <w:rsid w:val="00B24994"/>
    <w:rsid w:val="00B24A38"/>
    <w:rsid w:val="00B25D9A"/>
    <w:rsid w:val="00B26178"/>
    <w:rsid w:val="00B26DD9"/>
    <w:rsid w:val="00B272B1"/>
    <w:rsid w:val="00B274E2"/>
    <w:rsid w:val="00B279FE"/>
    <w:rsid w:val="00B3007D"/>
    <w:rsid w:val="00B3060A"/>
    <w:rsid w:val="00B31846"/>
    <w:rsid w:val="00B32270"/>
    <w:rsid w:val="00B32EAD"/>
    <w:rsid w:val="00B3536B"/>
    <w:rsid w:val="00B356FE"/>
    <w:rsid w:val="00B3591A"/>
    <w:rsid w:val="00B37C41"/>
    <w:rsid w:val="00B4028F"/>
    <w:rsid w:val="00B4038B"/>
    <w:rsid w:val="00B40847"/>
    <w:rsid w:val="00B41181"/>
    <w:rsid w:val="00B41E4D"/>
    <w:rsid w:val="00B423FD"/>
    <w:rsid w:val="00B4249B"/>
    <w:rsid w:val="00B4261A"/>
    <w:rsid w:val="00B429F2"/>
    <w:rsid w:val="00B43527"/>
    <w:rsid w:val="00B437B0"/>
    <w:rsid w:val="00B43A15"/>
    <w:rsid w:val="00B440E6"/>
    <w:rsid w:val="00B4487B"/>
    <w:rsid w:val="00B44CF1"/>
    <w:rsid w:val="00B4502B"/>
    <w:rsid w:val="00B45408"/>
    <w:rsid w:val="00B46112"/>
    <w:rsid w:val="00B46275"/>
    <w:rsid w:val="00B462FE"/>
    <w:rsid w:val="00B4729A"/>
    <w:rsid w:val="00B474A8"/>
    <w:rsid w:val="00B4754A"/>
    <w:rsid w:val="00B47711"/>
    <w:rsid w:val="00B50185"/>
    <w:rsid w:val="00B50C83"/>
    <w:rsid w:val="00B50FD0"/>
    <w:rsid w:val="00B511B1"/>
    <w:rsid w:val="00B51289"/>
    <w:rsid w:val="00B51ABB"/>
    <w:rsid w:val="00B5370E"/>
    <w:rsid w:val="00B54BA8"/>
    <w:rsid w:val="00B54C95"/>
    <w:rsid w:val="00B55525"/>
    <w:rsid w:val="00B55A14"/>
    <w:rsid w:val="00B55A98"/>
    <w:rsid w:val="00B55F2C"/>
    <w:rsid w:val="00B56C76"/>
    <w:rsid w:val="00B56E13"/>
    <w:rsid w:val="00B57541"/>
    <w:rsid w:val="00B579F6"/>
    <w:rsid w:val="00B57AE8"/>
    <w:rsid w:val="00B57E24"/>
    <w:rsid w:val="00B605F7"/>
    <w:rsid w:val="00B60CB7"/>
    <w:rsid w:val="00B61E20"/>
    <w:rsid w:val="00B622BE"/>
    <w:rsid w:val="00B623CE"/>
    <w:rsid w:val="00B62956"/>
    <w:rsid w:val="00B62FF4"/>
    <w:rsid w:val="00B632AA"/>
    <w:rsid w:val="00B64C10"/>
    <w:rsid w:val="00B64DB5"/>
    <w:rsid w:val="00B66013"/>
    <w:rsid w:val="00B66148"/>
    <w:rsid w:val="00B66F13"/>
    <w:rsid w:val="00B6720A"/>
    <w:rsid w:val="00B677D9"/>
    <w:rsid w:val="00B701F4"/>
    <w:rsid w:val="00B7163F"/>
    <w:rsid w:val="00B71A4C"/>
    <w:rsid w:val="00B72081"/>
    <w:rsid w:val="00B72194"/>
    <w:rsid w:val="00B72A9A"/>
    <w:rsid w:val="00B73653"/>
    <w:rsid w:val="00B73CAB"/>
    <w:rsid w:val="00B73DFC"/>
    <w:rsid w:val="00B73FA0"/>
    <w:rsid w:val="00B742BE"/>
    <w:rsid w:val="00B743FC"/>
    <w:rsid w:val="00B74EEB"/>
    <w:rsid w:val="00B755F5"/>
    <w:rsid w:val="00B756E6"/>
    <w:rsid w:val="00B76D61"/>
    <w:rsid w:val="00B76E2A"/>
    <w:rsid w:val="00B77070"/>
    <w:rsid w:val="00B770E1"/>
    <w:rsid w:val="00B77A12"/>
    <w:rsid w:val="00B77A88"/>
    <w:rsid w:val="00B80F4E"/>
    <w:rsid w:val="00B81262"/>
    <w:rsid w:val="00B8191D"/>
    <w:rsid w:val="00B824E7"/>
    <w:rsid w:val="00B82C51"/>
    <w:rsid w:val="00B82E9C"/>
    <w:rsid w:val="00B838C6"/>
    <w:rsid w:val="00B83AF0"/>
    <w:rsid w:val="00B83CE2"/>
    <w:rsid w:val="00B83F9F"/>
    <w:rsid w:val="00B83FEC"/>
    <w:rsid w:val="00B84283"/>
    <w:rsid w:val="00B8483C"/>
    <w:rsid w:val="00B8497D"/>
    <w:rsid w:val="00B866E4"/>
    <w:rsid w:val="00B86FEE"/>
    <w:rsid w:val="00B87003"/>
    <w:rsid w:val="00B874C6"/>
    <w:rsid w:val="00B875A3"/>
    <w:rsid w:val="00B87845"/>
    <w:rsid w:val="00B879B3"/>
    <w:rsid w:val="00B87B06"/>
    <w:rsid w:val="00B90616"/>
    <w:rsid w:val="00B90D5C"/>
    <w:rsid w:val="00B917CC"/>
    <w:rsid w:val="00B91F98"/>
    <w:rsid w:val="00B9216C"/>
    <w:rsid w:val="00B9237D"/>
    <w:rsid w:val="00B92844"/>
    <w:rsid w:val="00B92ABE"/>
    <w:rsid w:val="00B92B53"/>
    <w:rsid w:val="00B92C7E"/>
    <w:rsid w:val="00B9359E"/>
    <w:rsid w:val="00B93A9F"/>
    <w:rsid w:val="00B93D72"/>
    <w:rsid w:val="00B94044"/>
    <w:rsid w:val="00B94650"/>
    <w:rsid w:val="00B946A1"/>
    <w:rsid w:val="00B953BC"/>
    <w:rsid w:val="00B95BB0"/>
    <w:rsid w:val="00B95BDC"/>
    <w:rsid w:val="00B9668A"/>
    <w:rsid w:val="00B97241"/>
    <w:rsid w:val="00B9727E"/>
    <w:rsid w:val="00B975E5"/>
    <w:rsid w:val="00BA04C4"/>
    <w:rsid w:val="00BA04E9"/>
    <w:rsid w:val="00BA070B"/>
    <w:rsid w:val="00BA170D"/>
    <w:rsid w:val="00BA1D2C"/>
    <w:rsid w:val="00BA1FE2"/>
    <w:rsid w:val="00BA23AC"/>
    <w:rsid w:val="00BA2B6D"/>
    <w:rsid w:val="00BA3017"/>
    <w:rsid w:val="00BA3ACB"/>
    <w:rsid w:val="00BA3F49"/>
    <w:rsid w:val="00BA4358"/>
    <w:rsid w:val="00BA435B"/>
    <w:rsid w:val="00BA4860"/>
    <w:rsid w:val="00BA48C5"/>
    <w:rsid w:val="00BA519A"/>
    <w:rsid w:val="00BA67FF"/>
    <w:rsid w:val="00BA6F1B"/>
    <w:rsid w:val="00BA7AC5"/>
    <w:rsid w:val="00BA7CC4"/>
    <w:rsid w:val="00BA7F2B"/>
    <w:rsid w:val="00BB0400"/>
    <w:rsid w:val="00BB0428"/>
    <w:rsid w:val="00BB04EE"/>
    <w:rsid w:val="00BB0527"/>
    <w:rsid w:val="00BB188A"/>
    <w:rsid w:val="00BB19C1"/>
    <w:rsid w:val="00BB1EF6"/>
    <w:rsid w:val="00BB1F7A"/>
    <w:rsid w:val="00BB2360"/>
    <w:rsid w:val="00BB2552"/>
    <w:rsid w:val="00BB352B"/>
    <w:rsid w:val="00BB3C90"/>
    <w:rsid w:val="00BB3E0A"/>
    <w:rsid w:val="00BB3E1F"/>
    <w:rsid w:val="00BB492C"/>
    <w:rsid w:val="00BB4A22"/>
    <w:rsid w:val="00BB53BE"/>
    <w:rsid w:val="00BB669A"/>
    <w:rsid w:val="00BB6B67"/>
    <w:rsid w:val="00BB6CD5"/>
    <w:rsid w:val="00BB73D6"/>
    <w:rsid w:val="00BC04C8"/>
    <w:rsid w:val="00BC1122"/>
    <w:rsid w:val="00BC1997"/>
    <w:rsid w:val="00BC22A8"/>
    <w:rsid w:val="00BC2812"/>
    <w:rsid w:val="00BC2B8C"/>
    <w:rsid w:val="00BC2BC2"/>
    <w:rsid w:val="00BC2FAD"/>
    <w:rsid w:val="00BC53BA"/>
    <w:rsid w:val="00BC54BA"/>
    <w:rsid w:val="00BC55F1"/>
    <w:rsid w:val="00BC575B"/>
    <w:rsid w:val="00BC5AB0"/>
    <w:rsid w:val="00BC5DFE"/>
    <w:rsid w:val="00BC6575"/>
    <w:rsid w:val="00BC6894"/>
    <w:rsid w:val="00BC7DBC"/>
    <w:rsid w:val="00BC7DFA"/>
    <w:rsid w:val="00BD0124"/>
    <w:rsid w:val="00BD0A53"/>
    <w:rsid w:val="00BD13EC"/>
    <w:rsid w:val="00BD197F"/>
    <w:rsid w:val="00BD245A"/>
    <w:rsid w:val="00BD28D0"/>
    <w:rsid w:val="00BD4CD0"/>
    <w:rsid w:val="00BD525A"/>
    <w:rsid w:val="00BD54E4"/>
    <w:rsid w:val="00BD5614"/>
    <w:rsid w:val="00BD5CB6"/>
    <w:rsid w:val="00BD6D92"/>
    <w:rsid w:val="00BD7811"/>
    <w:rsid w:val="00BD7B3F"/>
    <w:rsid w:val="00BE00AB"/>
    <w:rsid w:val="00BE02A3"/>
    <w:rsid w:val="00BE0324"/>
    <w:rsid w:val="00BE037D"/>
    <w:rsid w:val="00BE0806"/>
    <w:rsid w:val="00BE0B86"/>
    <w:rsid w:val="00BE0F06"/>
    <w:rsid w:val="00BE125C"/>
    <w:rsid w:val="00BE189E"/>
    <w:rsid w:val="00BE1C96"/>
    <w:rsid w:val="00BE1EE2"/>
    <w:rsid w:val="00BE241C"/>
    <w:rsid w:val="00BE24F0"/>
    <w:rsid w:val="00BE27A4"/>
    <w:rsid w:val="00BE2ACD"/>
    <w:rsid w:val="00BE325E"/>
    <w:rsid w:val="00BE3A73"/>
    <w:rsid w:val="00BE4833"/>
    <w:rsid w:val="00BE49B2"/>
    <w:rsid w:val="00BE4F3D"/>
    <w:rsid w:val="00BE51A2"/>
    <w:rsid w:val="00BE5409"/>
    <w:rsid w:val="00BE5E84"/>
    <w:rsid w:val="00BE5EDC"/>
    <w:rsid w:val="00BE763F"/>
    <w:rsid w:val="00BE7955"/>
    <w:rsid w:val="00BE7EEC"/>
    <w:rsid w:val="00BF0771"/>
    <w:rsid w:val="00BF1592"/>
    <w:rsid w:val="00BF1BC0"/>
    <w:rsid w:val="00BF2646"/>
    <w:rsid w:val="00BF26B5"/>
    <w:rsid w:val="00BF363B"/>
    <w:rsid w:val="00BF406C"/>
    <w:rsid w:val="00BF446F"/>
    <w:rsid w:val="00BF5717"/>
    <w:rsid w:val="00BF5A33"/>
    <w:rsid w:val="00BF6623"/>
    <w:rsid w:val="00BF6A95"/>
    <w:rsid w:val="00BF6EAA"/>
    <w:rsid w:val="00BF79E6"/>
    <w:rsid w:val="00C00240"/>
    <w:rsid w:val="00C007E1"/>
    <w:rsid w:val="00C0081E"/>
    <w:rsid w:val="00C012B9"/>
    <w:rsid w:val="00C01990"/>
    <w:rsid w:val="00C021CA"/>
    <w:rsid w:val="00C022F8"/>
    <w:rsid w:val="00C02FA3"/>
    <w:rsid w:val="00C0464C"/>
    <w:rsid w:val="00C04F95"/>
    <w:rsid w:val="00C051A4"/>
    <w:rsid w:val="00C058EF"/>
    <w:rsid w:val="00C05F6C"/>
    <w:rsid w:val="00C07285"/>
    <w:rsid w:val="00C079CA"/>
    <w:rsid w:val="00C07CA5"/>
    <w:rsid w:val="00C103FB"/>
    <w:rsid w:val="00C12221"/>
    <w:rsid w:val="00C1239A"/>
    <w:rsid w:val="00C133A1"/>
    <w:rsid w:val="00C137E6"/>
    <w:rsid w:val="00C13A81"/>
    <w:rsid w:val="00C14CA3"/>
    <w:rsid w:val="00C153A4"/>
    <w:rsid w:val="00C1608F"/>
    <w:rsid w:val="00C1639B"/>
    <w:rsid w:val="00C1647C"/>
    <w:rsid w:val="00C165C6"/>
    <w:rsid w:val="00C16E65"/>
    <w:rsid w:val="00C177BC"/>
    <w:rsid w:val="00C17B62"/>
    <w:rsid w:val="00C208F9"/>
    <w:rsid w:val="00C20A2D"/>
    <w:rsid w:val="00C21039"/>
    <w:rsid w:val="00C21117"/>
    <w:rsid w:val="00C2160F"/>
    <w:rsid w:val="00C21A36"/>
    <w:rsid w:val="00C21B21"/>
    <w:rsid w:val="00C22338"/>
    <w:rsid w:val="00C22850"/>
    <w:rsid w:val="00C22A1F"/>
    <w:rsid w:val="00C2364A"/>
    <w:rsid w:val="00C239DB"/>
    <w:rsid w:val="00C23FC9"/>
    <w:rsid w:val="00C241D7"/>
    <w:rsid w:val="00C24321"/>
    <w:rsid w:val="00C24D42"/>
    <w:rsid w:val="00C2691D"/>
    <w:rsid w:val="00C270A2"/>
    <w:rsid w:val="00C27BD4"/>
    <w:rsid w:val="00C30454"/>
    <w:rsid w:val="00C30D6C"/>
    <w:rsid w:val="00C3139B"/>
    <w:rsid w:val="00C3142C"/>
    <w:rsid w:val="00C31755"/>
    <w:rsid w:val="00C3212A"/>
    <w:rsid w:val="00C32273"/>
    <w:rsid w:val="00C32411"/>
    <w:rsid w:val="00C32BB9"/>
    <w:rsid w:val="00C33354"/>
    <w:rsid w:val="00C33923"/>
    <w:rsid w:val="00C33FC8"/>
    <w:rsid w:val="00C345D7"/>
    <w:rsid w:val="00C34C31"/>
    <w:rsid w:val="00C34C73"/>
    <w:rsid w:val="00C360B1"/>
    <w:rsid w:val="00C367BE"/>
    <w:rsid w:val="00C36956"/>
    <w:rsid w:val="00C37115"/>
    <w:rsid w:val="00C379B6"/>
    <w:rsid w:val="00C4060F"/>
    <w:rsid w:val="00C419AC"/>
    <w:rsid w:val="00C41C54"/>
    <w:rsid w:val="00C42798"/>
    <w:rsid w:val="00C42DAC"/>
    <w:rsid w:val="00C442A7"/>
    <w:rsid w:val="00C442E0"/>
    <w:rsid w:val="00C44F5A"/>
    <w:rsid w:val="00C4529F"/>
    <w:rsid w:val="00C45B77"/>
    <w:rsid w:val="00C45F6A"/>
    <w:rsid w:val="00C4629D"/>
    <w:rsid w:val="00C46517"/>
    <w:rsid w:val="00C4690C"/>
    <w:rsid w:val="00C4694B"/>
    <w:rsid w:val="00C46952"/>
    <w:rsid w:val="00C46D31"/>
    <w:rsid w:val="00C46ED5"/>
    <w:rsid w:val="00C47C19"/>
    <w:rsid w:val="00C502F0"/>
    <w:rsid w:val="00C50B14"/>
    <w:rsid w:val="00C511F9"/>
    <w:rsid w:val="00C5155E"/>
    <w:rsid w:val="00C51A1B"/>
    <w:rsid w:val="00C520B8"/>
    <w:rsid w:val="00C52147"/>
    <w:rsid w:val="00C523AB"/>
    <w:rsid w:val="00C5272B"/>
    <w:rsid w:val="00C528A1"/>
    <w:rsid w:val="00C52950"/>
    <w:rsid w:val="00C5329F"/>
    <w:rsid w:val="00C54011"/>
    <w:rsid w:val="00C5431F"/>
    <w:rsid w:val="00C54C77"/>
    <w:rsid w:val="00C55421"/>
    <w:rsid w:val="00C555F5"/>
    <w:rsid w:val="00C55CED"/>
    <w:rsid w:val="00C56344"/>
    <w:rsid w:val="00C568AE"/>
    <w:rsid w:val="00C57306"/>
    <w:rsid w:val="00C5791E"/>
    <w:rsid w:val="00C57AEF"/>
    <w:rsid w:val="00C60008"/>
    <w:rsid w:val="00C60F72"/>
    <w:rsid w:val="00C610CC"/>
    <w:rsid w:val="00C61A75"/>
    <w:rsid w:val="00C61C11"/>
    <w:rsid w:val="00C61DC5"/>
    <w:rsid w:val="00C621B3"/>
    <w:rsid w:val="00C6247E"/>
    <w:rsid w:val="00C624AE"/>
    <w:rsid w:val="00C6273A"/>
    <w:rsid w:val="00C63295"/>
    <w:rsid w:val="00C643DD"/>
    <w:rsid w:val="00C6491D"/>
    <w:rsid w:val="00C65363"/>
    <w:rsid w:val="00C65F40"/>
    <w:rsid w:val="00C6676F"/>
    <w:rsid w:val="00C67248"/>
    <w:rsid w:val="00C677F5"/>
    <w:rsid w:val="00C7048B"/>
    <w:rsid w:val="00C70D79"/>
    <w:rsid w:val="00C724BC"/>
    <w:rsid w:val="00C72EA6"/>
    <w:rsid w:val="00C73CA4"/>
    <w:rsid w:val="00C747E7"/>
    <w:rsid w:val="00C74A4C"/>
    <w:rsid w:val="00C74EB2"/>
    <w:rsid w:val="00C74F70"/>
    <w:rsid w:val="00C74F96"/>
    <w:rsid w:val="00C753D8"/>
    <w:rsid w:val="00C75981"/>
    <w:rsid w:val="00C75A9D"/>
    <w:rsid w:val="00C75FD6"/>
    <w:rsid w:val="00C76770"/>
    <w:rsid w:val="00C77FD5"/>
    <w:rsid w:val="00C81491"/>
    <w:rsid w:val="00C817DB"/>
    <w:rsid w:val="00C819AB"/>
    <w:rsid w:val="00C82019"/>
    <w:rsid w:val="00C827EB"/>
    <w:rsid w:val="00C83112"/>
    <w:rsid w:val="00C83A98"/>
    <w:rsid w:val="00C83BC9"/>
    <w:rsid w:val="00C84B98"/>
    <w:rsid w:val="00C859F8"/>
    <w:rsid w:val="00C86C69"/>
    <w:rsid w:val="00C86EEF"/>
    <w:rsid w:val="00C87D7C"/>
    <w:rsid w:val="00C90235"/>
    <w:rsid w:val="00C90B36"/>
    <w:rsid w:val="00C91172"/>
    <w:rsid w:val="00C9117C"/>
    <w:rsid w:val="00C91281"/>
    <w:rsid w:val="00C91FC0"/>
    <w:rsid w:val="00C92699"/>
    <w:rsid w:val="00C926CB"/>
    <w:rsid w:val="00C938AE"/>
    <w:rsid w:val="00C93C9B"/>
    <w:rsid w:val="00C94613"/>
    <w:rsid w:val="00C94F51"/>
    <w:rsid w:val="00C94FC5"/>
    <w:rsid w:val="00C9536B"/>
    <w:rsid w:val="00C9548E"/>
    <w:rsid w:val="00C95918"/>
    <w:rsid w:val="00C96245"/>
    <w:rsid w:val="00C962E3"/>
    <w:rsid w:val="00C965E3"/>
    <w:rsid w:val="00C969BC"/>
    <w:rsid w:val="00C9746B"/>
    <w:rsid w:val="00C978F2"/>
    <w:rsid w:val="00C97C2B"/>
    <w:rsid w:val="00C97D5C"/>
    <w:rsid w:val="00CA0350"/>
    <w:rsid w:val="00CA0463"/>
    <w:rsid w:val="00CA17F1"/>
    <w:rsid w:val="00CA23EE"/>
    <w:rsid w:val="00CA2A24"/>
    <w:rsid w:val="00CA2D12"/>
    <w:rsid w:val="00CA348D"/>
    <w:rsid w:val="00CA3B75"/>
    <w:rsid w:val="00CA485F"/>
    <w:rsid w:val="00CA4CCE"/>
    <w:rsid w:val="00CA5043"/>
    <w:rsid w:val="00CA56BB"/>
    <w:rsid w:val="00CA5D7F"/>
    <w:rsid w:val="00CA7243"/>
    <w:rsid w:val="00CA7CD1"/>
    <w:rsid w:val="00CB0C01"/>
    <w:rsid w:val="00CB11ED"/>
    <w:rsid w:val="00CB1985"/>
    <w:rsid w:val="00CB1E90"/>
    <w:rsid w:val="00CB20F4"/>
    <w:rsid w:val="00CB2379"/>
    <w:rsid w:val="00CB258A"/>
    <w:rsid w:val="00CB2640"/>
    <w:rsid w:val="00CB2715"/>
    <w:rsid w:val="00CB2737"/>
    <w:rsid w:val="00CB28B6"/>
    <w:rsid w:val="00CB2AE3"/>
    <w:rsid w:val="00CB3725"/>
    <w:rsid w:val="00CB3850"/>
    <w:rsid w:val="00CB3961"/>
    <w:rsid w:val="00CB399E"/>
    <w:rsid w:val="00CB4575"/>
    <w:rsid w:val="00CB63A9"/>
    <w:rsid w:val="00CB64F8"/>
    <w:rsid w:val="00CB65AA"/>
    <w:rsid w:val="00CB67E7"/>
    <w:rsid w:val="00CC011F"/>
    <w:rsid w:val="00CC08DA"/>
    <w:rsid w:val="00CC0F5F"/>
    <w:rsid w:val="00CC1520"/>
    <w:rsid w:val="00CC173F"/>
    <w:rsid w:val="00CC1D90"/>
    <w:rsid w:val="00CC21E7"/>
    <w:rsid w:val="00CC246F"/>
    <w:rsid w:val="00CC27A7"/>
    <w:rsid w:val="00CC2C0C"/>
    <w:rsid w:val="00CC31DA"/>
    <w:rsid w:val="00CC435F"/>
    <w:rsid w:val="00CC50B2"/>
    <w:rsid w:val="00CC5755"/>
    <w:rsid w:val="00CC57AB"/>
    <w:rsid w:val="00CC5B87"/>
    <w:rsid w:val="00CC61AB"/>
    <w:rsid w:val="00CC621F"/>
    <w:rsid w:val="00CC622D"/>
    <w:rsid w:val="00CC642D"/>
    <w:rsid w:val="00CC687E"/>
    <w:rsid w:val="00CC7D7F"/>
    <w:rsid w:val="00CD0383"/>
    <w:rsid w:val="00CD0525"/>
    <w:rsid w:val="00CD0595"/>
    <w:rsid w:val="00CD05CD"/>
    <w:rsid w:val="00CD127F"/>
    <w:rsid w:val="00CD1338"/>
    <w:rsid w:val="00CD33A3"/>
    <w:rsid w:val="00CD3576"/>
    <w:rsid w:val="00CD3BCC"/>
    <w:rsid w:val="00CD3DFC"/>
    <w:rsid w:val="00CD4321"/>
    <w:rsid w:val="00CD43BA"/>
    <w:rsid w:val="00CD47D3"/>
    <w:rsid w:val="00CD4872"/>
    <w:rsid w:val="00CD4D48"/>
    <w:rsid w:val="00CD59C1"/>
    <w:rsid w:val="00CD5A31"/>
    <w:rsid w:val="00CD5E8A"/>
    <w:rsid w:val="00CD79FA"/>
    <w:rsid w:val="00CD7D34"/>
    <w:rsid w:val="00CE0DA1"/>
    <w:rsid w:val="00CE13E2"/>
    <w:rsid w:val="00CE1D7E"/>
    <w:rsid w:val="00CE2093"/>
    <w:rsid w:val="00CE282B"/>
    <w:rsid w:val="00CE2BF1"/>
    <w:rsid w:val="00CE2C03"/>
    <w:rsid w:val="00CE2D42"/>
    <w:rsid w:val="00CE30A4"/>
    <w:rsid w:val="00CE3C71"/>
    <w:rsid w:val="00CE48B1"/>
    <w:rsid w:val="00CE4CB4"/>
    <w:rsid w:val="00CE5794"/>
    <w:rsid w:val="00CE5798"/>
    <w:rsid w:val="00CE5E82"/>
    <w:rsid w:val="00CE621D"/>
    <w:rsid w:val="00CF08AF"/>
    <w:rsid w:val="00CF2B28"/>
    <w:rsid w:val="00CF33DE"/>
    <w:rsid w:val="00CF369E"/>
    <w:rsid w:val="00CF4488"/>
    <w:rsid w:val="00CF47AE"/>
    <w:rsid w:val="00CF4A6A"/>
    <w:rsid w:val="00CF4B35"/>
    <w:rsid w:val="00CF542B"/>
    <w:rsid w:val="00CF69BF"/>
    <w:rsid w:val="00CF73D1"/>
    <w:rsid w:val="00D001F4"/>
    <w:rsid w:val="00D004D5"/>
    <w:rsid w:val="00D00618"/>
    <w:rsid w:val="00D00654"/>
    <w:rsid w:val="00D00E85"/>
    <w:rsid w:val="00D011D4"/>
    <w:rsid w:val="00D0168F"/>
    <w:rsid w:val="00D016B2"/>
    <w:rsid w:val="00D01B98"/>
    <w:rsid w:val="00D01CBE"/>
    <w:rsid w:val="00D01F3E"/>
    <w:rsid w:val="00D0274F"/>
    <w:rsid w:val="00D033B7"/>
    <w:rsid w:val="00D035FA"/>
    <w:rsid w:val="00D04711"/>
    <w:rsid w:val="00D04D70"/>
    <w:rsid w:val="00D069C4"/>
    <w:rsid w:val="00D06CF7"/>
    <w:rsid w:val="00D071E2"/>
    <w:rsid w:val="00D07D34"/>
    <w:rsid w:val="00D10495"/>
    <w:rsid w:val="00D10E56"/>
    <w:rsid w:val="00D111F8"/>
    <w:rsid w:val="00D11548"/>
    <w:rsid w:val="00D119DE"/>
    <w:rsid w:val="00D128C6"/>
    <w:rsid w:val="00D12C28"/>
    <w:rsid w:val="00D142CE"/>
    <w:rsid w:val="00D14929"/>
    <w:rsid w:val="00D14ABA"/>
    <w:rsid w:val="00D14EDD"/>
    <w:rsid w:val="00D154B9"/>
    <w:rsid w:val="00D156CA"/>
    <w:rsid w:val="00D163FB"/>
    <w:rsid w:val="00D163FE"/>
    <w:rsid w:val="00D16630"/>
    <w:rsid w:val="00D16A41"/>
    <w:rsid w:val="00D20833"/>
    <w:rsid w:val="00D20B27"/>
    <w:rsid w:val="00D20DA6"/>
    <w:rsid w:val="00D20E22"/>
    <w:rsid w:val="00D2194F"/>
    <w:rsid w:val="00D220C7"/>
    <w:rsid w:val="00D22829"/>
    <w:rsid w:val="00D22B8A"/>
    <w:rsid w:val="00D2350B"/>
    <w:rsid w:val="00D23C86"/>
    <w:rsid w:val="00D2431A"/>
    <w:rsid w:val="00D24539"/>
    <w:rsid w:val="00D249EA"/>
    <w:rsid w:val="00D24BEE"/>
    <w:rsid w:val="00D24D97"/>
    <w:rsid w:val="00D251BE"/>
    <w:rsid w:val="00D26608"/>
    <w:rsid w:val="00D26E82"/>
    <w:rsid w:val="00D277B6"/>
    <w:rsid w:val="00D278DF"/>
    <w:rsid w:val="00D3000F"/>
    <w:rsid w:val="00D30BD2"/>
    <w:rsid w:val="00D30F52"/>
    <w:rsid w:val="00D31079"/>
    <w:rsid w:val="00D310C9"/>
    <w:rsid w:val="00D310D2"/>
    <w:rsid w:val="00D311A1"/>
    <w:rsid w:val="00D31446"/>
    <w:rsid w:val="00D31B3A"/>
    <w:rsid w:val="00D32747"/>
    <w:rsid w:val="00D32BF6"/>
    <w:rsid w:val="00D32F01"/>
    <w:rsid w:val="00D33015"/>
    <w:rsid w:val="00D336D1"/>
    <w:rsid w:val="00D34E67"/>
    <w:rsid w:val="00D35045"/>
    <w:rsid w:val="00D35770"/>
    <w:rsid w:val="00D36294"/>
    <w:rsid w:val="00D36351"/>
    <w:rsid w:val="00D365BC"/>
    <w:rsid w:val="00D36796"/>
    <w:rsid w:val="00D37039"/>
    <w:rsid w:val="00D374B6"/>
    <w:rsid w:val="00D37D03"/>
    <w:rsid w:val="00D37DD9"/>
    <w:rsid w:val="00D37DDE"/>
    <w:rsid w:val="00D37E5A"/>
    <w:rsid w:val="00D40346"/>
    <w:rsid w:val="00D40703"/>
    <w:rsid w:val="00D40770"/>
    <w:rsid w:val="00D41EA5"/>
    <w:rsid w:val="00D42300"/>
    <w:rsid w:val="00D4235A"/>
    <w:rsid w:val="00D42742"/>
    <w:rsid w:val="00D428F4"/>
    <w:rsid w:val="00D432F1"/>
    <w:rsid w:val="00D4339C"/>
    <w:rsid w:val="00D434D8"/>
    <w:rsid w:val="00D443B2"/>
    <w:rsid w:val="00D443F0"/>
    <w:rsid w:val="00D45BA9"/>
    <w:rsid w:val="00D4601A"/>
    <w:rsid w:val="00D461E4"/>
    <w:rsid w:val="00D46F7A"/>
    <w:rsid w:val="00D47BA8"/>
    <w:rsid w:val="00D47C93"/>
    <w:rsid w:val="00D50486"/>
    <w:rsid w:val="00D5090C"/>
    <w:rsid w:val="00D51A34"/>
    <w:rsid w:val="00D52B3F"/>
    <w:rsid w:val="00D53326"/>
    <w:rsid w:val="00D540A7"/>
    <w:rsid w:val="00D54645"/>
    <w:rsid w:val="00D553A9"/>
    <w:rsid w:val="00D55580"/>
    <w:rsid w:val="00D5558C"/>
    <w:rsid w:val="00D555E4"/>
    <w:rsid w:val="00D566E4"/>
    <w:rsid w:val="00D5706F"/>
    <w:rsid w:val="00D570B4"/>
    <w:rsid w:val="00D5715C"/>
    <w:rsid w:val="00D57565"/>
    <w:rsid w:val="00D57589"/>
    <w:rsid w:val="00D57F2B"/>
    <w:rsid w:val="00D57F76"/>
    <w:rsid w:val="00D60FC5"/>
    <w:rsid w:val="00D61624"/>
    <w:rsid w:val="00D61664"/>
    <w:rsid w:val="00D61EB9"/>
    <w:rsid w:val="00D62056"/>
    <w:rsid w:val="00D63C36"/>
    <w:rsid w:val="00D63E8F"/>
    <w:rsid w:val="00D645A0"/>
    <w:rsid w:val="00D64630"/>
    <w:rsid w:val="00D64DE4"/>
    <w:rsid w:val="00D64E53"/>
    <w:rsid w:val="00D65153"/>
    <w:rsid w:val="00D65E86"/>
    <w:rsid w:val="00D65FE3"/>
    <w:rsid w:val="00D664AF"/>
    <w:rsid w:val="00D665AC"/>
    <w:rsid w:val="00D67528"/>
    <w:rsid w:val="00D67F99"/>
    <w:rsid w:val="00D70834"/>
    <w:rsid w:val="00D70B21"/>
    <w:rsid w:val="00D70DDD"/>
    <w:rsid w:val="00D70F3D"/>
    <w:rsid w:val="00D71444"/>
    <w:rsid w:val="00D7159C"/>
    <w:rsid w:val="00D71FAA"/>
    <w:rsid w:val="00D72AFE"/>
    <w:rsid w:val="00D72FFB"/>
    <w:rsid w:val="00D732EA"/>
    <w:rsid w:val="00D7460A"/>
    <w:rsid w:val="00D748C9"/>
    <w:rsid w:val="00D7494C"/>
    <w:rsid w:val="00D74E9B"/>
    <w:rsid w:val="00D75D9C"/>
    <w:rsid w:val="00D75F0D"/>
    <w:rsid w:val="00D76009"/>
    <w:rsid w:val="00D76B87"/>
    <w:rsid w:val="00D76F29"/>
    <w:rsid w:val="00D77B15"/>
    <w:rsid w:val="00D77BCC"/>
    <w:rsid w:val="00D80A13"/>
    <w:rsid w:val="00D8138F"/>
    <w:rsid w:val="00D81432"/>
    <w:rsid w:val="00D823DA"/>
    <w:rsid w:val="00D82A3A"/>
    <w:rsid w:val="00D82AC9"/>
    <w:rsid w:val="00D82CC5"/>
    <w:rsid w:val="00D83CCC"/>
    <w:rsid w:val="00D83E10"/>
    <w:rsid w:val="00D840F6"/>
    <w:rsid w:val="00D84272"/>
    <w:rsid w:val="00D849FA"/>
    <w:rsid w:val="00D85B89"/>
    <w:rsid w:val="00D85D43"/>
    <w:rsid w:val="00D86087"/>
    <w:rsid w:val="00D86B2D"/>
    <w:rsid w:val="00D87754"/>
    <w:rsid w:val="00D87DF0"/>
    <w:rsid w:val="00D912F1"/>
    <w:rsid w:val="00D91AAC"/>
    <w:rsid w:val="00D91DD2"/>
    <w:rsid w:val="00D92232"/>
    <w:rsid w:val="00D924C6"/>
    <w:rsid w:val="00D92834"/>
    <w:rsid w:val="00D93511"/>
    <w:rsid w:val="00D93D26"/>
    <w:rsid w:val="00D94D27"/>
    <w:rsid w:val="00D95034"/>
    <w:rsid w:val="00D951B4"/>
    <w:rsid w:val="00D9563D"/>
    <w:rsid w:val="00D9568A"/>
    <w:rsid w:val="00D95712"/>
    <w:rsid w:val="00D95915"/>
    <w:rsid w:val="00D96D42"/>
    <w:rsid w:val="00D975A2"/>
    <w:rsid w:val="00D97B0B"/>
    <w:rsid w:val="00DA05E7"/>
    <w:rsid w:val="00DA0931"/>
    <w:rsid w:val="00DA0993"/>
    <w:rsid w:val="00DA12B7"/>
    <w:rsid w:val="00DA13D3"/>
    <w:rsid w:val="00DA1C2F"/>
    <w:rsid w:val="00DA2046"/>
    <w:rsid w:val="00DA206D"/>
    <w:rsid w:val="00DA2242"/>
    <w:rsid w:val="00DA2705"/>
    <w:rsid w:val="00DA3A88"/>
    <w:rsid w:val="00DA4000"/>
    <w:rsid w:val="00DA4032"/>
    <w:rsid w:val="00DA550A"/>
    <w:rsid w:val="00DA596B"/>
    <w:rsid w:val="00DA62E9"/>
    <w:rsid w:val="00DA6E34"/>
    <w:rsid w:val="00DA794E"/>
    <w:rsid w:val="00DA7993"/>
    <w:rsid w:val="00DB0DB5"/>
    <w:rsid w:val="00DB1097"/>
    <w:rsid w:val="00DB10E7"/>
    <w:rsid w:val="00DB1554"/>
    <w:rsid w:val="00DB1B26"/>
    <w:rsid w:val="00DB2BD5"/>
    <w:rsid w:val="00DB394D"/>
    <w:rsid w:val="00DB3CF2"/>
    <w:rsid w:val="00DB3D62"/>
    <w:rsid w:val="00DB3E27"/>
    <w:rsid w:val="00DB40E8"/>
    <w:rsid w:val="00DB4353"/>
    <w:rsid w:val="00DB464B"/>
    <w:rsid w:val="00DB4B82"/>
    <w:rsid w:val="00DB5606"/>
    <w:rsid w:val="00DB67F5"/>
    <w:rsid w:val="00DB67F8"/>
    <w:rsid w:val="00DB694C"/>
    <w:rsid w:val="00DB7CBF"/>
    <w:rsid w:val="00DB7E4A"/>
    <w:rsid w:val="00DC02FC"/>
    <w:rsid w:val="00DC0F07"/>
    <w:rsid w:val="00DC100D"/>
    <w:rsid w:val="00DC1579"/>
    <w:rsid w:val="00DC1C79"/>
    <w:rsid w:val="00DC1D12"/>
    <w:rsid w:val="00DC206A"/>
    <w:rsid w:val="00DC2210"/>
    <w:rsid w:val="00DC2A12"/>
    <w:rsid w:val="00DC2A8D"/>
    <w:rsid w:val="00DC3F30"/>
    <w:rsid w:val="00DC452C"/>
    <w:rsid w:val="00DC48FA"/>
    <w:rsid w:val="00DC4989"/>
    <w:rsid w:val="00DC5B21"/>
    <w:rsid w:val="00DC6FE4"/>
    <w:rsid w:val="00DC7690"/>
    <w:rsid w:val="00DD071D"/>
    <w:rsid w:val="00DD0744"/>
    <w:rsid w:val="00DD1034"/>
    <w:rsid w:val="00DD14AE"/>
    <w:rsid w:val="00DD1808"/>
    <w:rsid w:val="00DD19C0"/>
    <w:rsid w:val="00DD2DE9"/>
    <w:rsid w:val="00DD3A3E"/>
    <w:rsid w:val="00DD3D46"/>
    <w:rsid w:val="00DD3DDB"/>
    <w:rsid w:val="00DD3FC7"/>
    <w:rsid w:val="00DD461D"/>
    <w:rsid w:val="00DD465A"/>
    <w:rsid w:val="00DD483D"/>
    <w:rsid w:val="00DD51C5"/>
    <w:rsid w:val="00DD565A"/>
    <w:rsid w:val="00DD5706"/>
    <w:rsid w:val="00DD6DFE"/>
    <w:rsid w:val="00DD75A1"/>
    <w:rsid w:val="00DD7A95"/>
    <w:rsid w:val="00DE031A"/>
    <w:rsid w:val="00DE04C7"/>
    <w:rsid w:val="00DE0BAA"/>
    <w:rsid w:val="00DE0E0B"/>
    <w:rsid w:val="00DE0FC9"/>
    <w:rsid w:val="00DE1143"/>
    <w:rsid w:val="00DE14CD"/>
    <w:rsid w:val="00DE26A8"/>
    <w:rsid w:val="00DE3833"/>
    <w:rsid w:val="00DE396F"/>
    <w:rsid w:val="00DE3D71"/>
    <w:rsid w:val="00DE4128"/>
    <w:rsid w:val="00DE534B"/>
    <w:rsid w:val="00DE5E29"/>
    <w:rsid w:val="00DE6627"/>
    <w:rsid w:val="00DE691B"/>
    <w:rsid w:val="00DE6CEE"/>
    <w:rsid w:val="00DE73C3"/>
    <w:rsid w:val="00DE7B01"/>
    <w:rsid w:val="00DF01C4"/>
    <w:rsid w:val="00DF02AE"/>
    <w:rsid w:val="00DF1FC7"/>
    <w:rsid w:val="00DF38A1"/>
    <w:rsid w:val="00DF39C3"/>
    <w:rsid w:val="00DF3DB3"/>
    <w:rsid w:val="00DF4011"/>
    <w:rsid w:val="00DF41CB"/>
    <w:rsid w:val="00DF4298"/>
    <w:rsid w:val="00DF4435"/>
    <w:rsid w:val="00DF4973"/>
    <w:rsid w:val="00DF53AE"/>
    <w:rsid w:val="00DF59BF"/>
    <w:rsid w:val="00DF5A7E"/>
    <w:rsid w:val="00DF6261"/>
    <w:rsid w:val="00DF702D"/>
    <w:rsid w:val="00DF74ED"/>
    <w:rsid w:val="00DF761A"/>
    <w:rsid w:val="00E00301"/>
    <w:rsid w:val="00E003B8"/>
    <w:rsid w:val="00E00C80"/>
    <w:rsid w:val="00E01203"/>
    <w:rsid w:val="00E0167B"/>
    <w:rsid w:val="00E01E58"/>
    <w:rsid w:val="00E0205A"/>
    <w:rsid w:val="00E02E9C"/>
    <w:rsid w:val="00E02F1F"/>
    <w:rsid w:val="00E035FA"/>
    <w:rsid w:val="00E03B52"/>
    <w:rsid w:val="00E0452C"/>
    <w:rsid w:val="00E05223"/>
    <w:rsid w:val="00E057CD"/>
    <w:rsid w:val="00E05920"/>
    <w:rsid w:val="00E06951"/>
    <w:rsid w:val="00E06BD3"/>
    <w:rsid w:val="00E06C18"/>
    <w:rsid w:val="00E0708A"/>
    <w:rsid w:val="00E0744A"/>
    <w:rsid w:val="00E0749E"/>
    <w:rsid w:val="00E075E5"/>
    <w:rsid w:val="00E07879"/>
    <w:rsid w:val="00E1027F"/>
    <w:rsid w:val="00E104A8"/>
    <w:rsid w:val="00E104DB"/>
    <w:rsid w:val="00E10601"/>
    <w:rsid w:val="00E1060A"/>
    <w:rsid w:val="00E10856"/>
    <w:rsid w:val="00E11627"/>
    <w:rsid w:val="00E11990"/>
    <w:rsid w:val="00E1215E"/>
    <w:rsid w:val="00E125B3"/>
    <w:rsid w:val="00E12859"/>
    <w:rsid w:val="00E12982"/>
    <w:rsid w:val="00E12ED6"/>
    <w:rsid w:val="00E1334C"/>
    <w:rsid w:val="00E13C68"/>
    <w:rsid w:val="00E13CFC"/>
    <w:rsid w:val="00E13E80"/>
    <w:rsid w:val="00E143C4"/>
    <w:rsid w:val="00E1463A"/>
    <w:rsid w:val="00E1483A"/>
    <w:rsid w:val="00E14943"/>
    <w:rsid w:val="00E1495D"/>
    <w:rsid w:val="00E14F3E"/>
    <w:rsid w:val="00E16366"/>
    <w:rsid w:val="00E1717C"/>
    <w:rsid w:val="00E20857"/>
    <w:rsid w:val="00E20948"/>
    <w:rsid w:val="00E20AFF"/>
    <w:rsid w:val="00E20D74"/>
    <w:rsid w:val="00E2100F"/>
    <w:rsid w:val="00E210F5"/>
    <w:rsid w:val="00E22959"/>
    <w:rsid w:val="00E23071"/>
    <w:rsid w:val="00E23713"/>
    <w:rsid w:val="00E23ADE"/>
    <w:rsid w:val="00E23B39"/>
    <w:rsid w:val="00E23E48"/>
    <w:rsid w:val="00E25EA7"/>
    <w:rsid w:val="00E26185"/>
    <w:rsid w:val="00E2694F"/>
    <w:rsid w:val="00E26D96"/>
    <w:rsid w:val="00E3003F"/>
    <w:rsid w:val="00E301DA"/>
    <w:rsid w:val="00E30628"/>
    <w:rsid w:val="00E30FF5"/>
    <w:rsid w:val="00E31176"/>
    <w:rsid w:val="00E3128F"/>
    <w:rsid w:val="00E31404"/>
    <w:rsid w:val="00E320C5"/>
    <w:rsid w:val="00E3230A"/>
    <w:rsid w:val="00E33454"/>
    <w:rsid w:val="00E33D4F"/>
    <w:rsid w:val="00E33E33"/>
    <w:rsid w:val="00E35643"/>
    <w:rsid w:val="00E35A5B"/>
    <w:rsid w:val="00E368D0"/>
    <w:rsid w:val="00E36DA3"/>
    <w:rsid w:val="00E37554"/>
    <w:rsid w:val="00E4003B"/>
    <w:rsid w:val="00E4055F"/>
    <w:rsid w:val="00E406AD"/>
    <w:rsid w:val="00E4184D"/>
    <w:rsid w:val="00E41BA2"/>
    <w:rsid w:val="00E41F0B"/>
    <w:rsid w:val="00E42074"/>
    <w:rsid w:val="00E42929"/>
    <w:rsid w:val="00E43262"/>
    <w:rsid w:val="00E43A37"/>
    <w:rsid w:val="00E44682"/>
    <w:rsid w:val="00E45F9D"/>
    <w:rsid w:val="00E47220"/>
    <w:rsid w:val="00E47477"/>
    <w:rsid w:val="00E475FC"/>
    <w:rsid w:val="00E47C11"/>
    <w:rsid w:val="00E47F92"/>
    <w:rsid w:val="00E51056"/>
    <w:rsid w:val="00E5126C"/>
    <w:rsid w:val="00E516D0"/>
    <w:rsid w:val="00E51C75"/>
    <w:rsid w:val="00E522ED"/>
    <w:rsid w:val="00E52585"/>
    <w:rsid w:val="00E52CF1"/>
    <w:rsid w:val="00E53F42"/>
    <w:rsid w:val="00E5453C"/>
    <w:rsid w:val="00E547CC"/>
    <w:rsid w:val="00E549B2"/>
    <w:rsid w:val="00E5524D"/>
    <w:rsid w:val="00E553C3"/>
    <w:rsid w:val="00E5710A"/>
    <w:rsid w:val="00E57160"/>
    <w:rsid w:val="00E5766B"/>
    <w:rsid w:val="00E57F08"/>
    <w:rsid w:val="00E60DB3"/>
    <w:rsid w:val="00E60FA2"/>
    <w:rsid w:val="00E60FE0"/>
    <w:rsid w:val="00E610FE"/>
    <w:rsid w:val="00E6119F"/>
    <w:rsid w:val="00E61262"/>
    <w:rsid w:val="00E61734"/>
    <w:rsid w:val="00E6238C"/>
    <w:rsid w:val="00E6258F"/>
    <w:rsid w:val="00E6284C"/>
    <w:rsid w:val="00E62B0C"/>
    <w:rsid w:val="00E62C4A"/>
    <w:rsid w:val="00E62F22"/>
    <w:rsid w:val="00E63A7E"/>
    <w:rsid w:val="00E64FC0"/>
    <w:rsid w:val="00E65017"/>
    <w:rsid w:val="00E65166"/>
    <w:rsid w:val="00E65600"/>
    <w:rsid w:val="00E65BDE"/>
    <w:rsid w:val="00E65DEA"/>
    <w:rsid w:val="00E66111"/>
    <w:rsid w:val="00E662B3"/>
    <w:rsid w:val="00E66607"/>
    <w:rsid w:val="00E668FC"/>
    <w:rsid w:val="00E67131"/>
    <w:rsid w:val="00E67184"/>
    <w:rsid w:val="00E70BD8"/>
    <w:rsid w:val="00E712E4"/>
    <w:rsid w:val="00E71B7B"/>
    <w:rsid w:val="00E71CBD"/>
    <w:rsid w:val="00E723B0"/>
    <w:rsid w:val="00E7267C"/>
    <w:rsid w:val="00E731F2"/>
    <w:rsid w:val="00E736F4"/>
    <w:rsid w:val="00E74A22"/>
    <w:rsid w:val="00E74B67"/>
    <w:rsid w:val="00E751CC"/>
    <w:rsid w:val="00E7527E"/>
    <w:rsid w:val="00E7541D"/>
    <w:rsid w:val="00E756C7"/>
    <w:rsid w:val="00E75C6F"/>
    <w:rsid w:val="00E764FC"/>
    <w:rsid w:val="00E76519"/>
    <w:rsid w:val="00E76A41"/>
    <w:rsid w:val="00E76ADA"/>
    <w:rsid w:val="00E776C0"/>
    <w:rsid w:val="00E7790F"/>
    <w:rsid w:val="00E801BE"/>
    <w:rsid w:val="00E80A86"/>
    <w:rsid w:val="00E811A2"/>
    <w:rsid w:val="00E8186E"/>
    <w:rsid w:val="00E81E1F"/>
    <w:rsid w:val="00E81E9D"/>
    <w:rsid w:val="00E81EBB"/>
    <w:rsid w:val="00E8203D"/>
    <w:rsid w:val="00E82265"/>
    <w:rsid w:val="00E833AA"/>
    <w:rsid w:val="00E83537"/>
    <w:rsid w:val="00E838CF"/>
    <w:rsid w:val="00E84A5C"/>
    <w:rsid w:val="00E85494"/>
    <w:rsid w:val="00E85851"/>
    <w:rsid w:val="00E85914"/>
    <w:rsid w:val="00E867BC"/>
    <w:rsid w:val="00E868BA"/>
    <w:rsid w:val="00E86912"/>
    <w:rsid w:val="00E8721E"/>
    <w:rsid w:val="00E87649"/>
    <w:rsid w:val="00E90047"/>
    <w:rsid w:val="00E9082A"/>
    <w:rsid w:val="00E90A19"/>
    <w:rsid w:val="00E9169E"/>
    <w:rsid w:val="00E923B4"/>
    <w:rsid w:val="00E924A6"/>
    <w:rsid w:val="00E927FF"/>
    <w:rsid w:val="00E92FF8"/>
    <w:rsid w:val="00E93392"/>
    <w:rsid w:val="00E93641"/>
    <w:rsid w:val="00E93C3A"/>
    <w:rsid w:val="00E93DA7"/>
    <w:rsid w:val="00E93DF9"/>
    <w:rsid w:val="00E93E52"/>
    <w:rsid w:val="00E94253"/>
    <w:rsid w:val="00E94286"/>
    <w:rsid w:val="00E942B1"/>
    <w:rsid w:val="00E9461B"/>
    <w:rsid w:val="00E94C0E"/>
    <w:rsid w:val="00E94C30"/>
    <w:rsid w:val="00E94E0B"/>
    <w:rsid w:val="00E9557A"/>
    <w:rsid w:val="00E95A98"/>
    <w:rsid w:val="00E95C65"/>
    <w:rsid w:val="00E965B9"/>
    <w:rsid w:val="00E969FA"/>
    <w:rsid w:val="00E96CC7"/>
    <w:rsid w:val="00E96E3B"/>
    <w:rsid w:val="00E976EF"/>
    <w:rsid w:val="00E97CE0"/>
    <w:rsid w:val="00EA0C32"/>
    <w:rsid w:val="00EA1BE6"/>
    <w:rsid w:val="00EA1CFA"/>
    <w:rsid w:val="00EA263D"/>
    <w:rsid w:val="00EA357F"/>
    <w:rsid w:val="00EA3826"/>
    <w:rsid w:val="00EA3D98"/>
    <w:rsid w:val="00EA3EC5"/>
    <w:rsid w:val="00EA415D"/>
    <w:rsid w:val="00EA43AF"/>
    <w:rsid w:val="00EA4D64"/>
    <w:rsid w:val="00EA4DD8"/>
    <w:rsid w:val="00EA6E31"/>
    <w:rsid w:val="00EA7192"/>
    <w:rsid w:val="00EB1338"/>
    <w:rsid w:val="00EB1B6D"/>
    <w:rsid w:val="00EB1B9C"/>
    <w:rsid w:val="00EB29F5"/>
    <w:rsid w:val="00EB2D88"/>
    <w:rsid w:val="00EB30E4"/>
    <w:rsid w:val="00EB3A74"/>
    <w:rsid w:val="00EB3C66"/>
    <w:rsid w:val="00EB3C8C"/>
    <w:rsid w:val="00EB42D7"/>
    <w:rsid w:val="00EB54CE"/>
    <w:rsid w:val="00EB5882"/>
    <w:rsid w:val="00EB59E1"/>
    <w:rsid w:val="00EB6079"/>
    <w:rsid w:val="00EB61DB"/>
    <w:rsid w:val="00EB6D1A"/>
    <w:rsid w:val="00EB733C"/>
    <w:rsid w:val="00EB7D7D"/>
    <w:rsid w:val="00EB7EB8"/>
    <w:rsid w:val="00EC0131"/>
    <w:rsid w:val="00EC0817"/>
    <w:rsid w:val="00EC15FF"/>
    <w:rsid w:val="00EC230E"/>
    <w:rsid w:val="00EC26AC"/>
    <w:rsid w:val="00EC27D7"/>
    <w:rsid w:val="00EC40D2"/>
    <w:rsid w:val="00EC4758"/>
    <w:rsid w:val="00EC57E6"/>
    <w:rsid w:val="00EC6657"/>
    <w:rsid w:val="00EC6DF3"/>
    <w:rsid w:val="00EC732E"/>
    <w:rsid w:val="00EC7976"/>
    <w:rsid w:val="00ED0F77"/>
    <w:rsid w:val="00ED103F"/>
    <w:rsid w:val="00ED108E"/>
    <w:rsid w:val="00ED20C7"/>
    <w:rsid w:val="00ED28F5"/>
    <w:rsid w:val="00ED304E"/>
    <w:rsid w:val="00ED3445"/>
    <w:rsid w:val="00ED3790"/>
    <w:rsid w:val="00ED3FA3"/>
    <w:rsid w:val="00ED40EE"/>
    <w:rsid w:val="00ED43EA"/>
    <w:rsid w:val="00ED5344"/>
    <w:rsid w:val="00ED5658"/>
    <w:rsid w:val="00ED5D30"/>
    <w:rsid w:val="00EE01CF"/>
    <w:rsid w:val="00EE05B4"/>
    <w:rsid w:val="00EE10A5"/>
    <w:rsid w:val="00EE19E4"/>
    <w:rsid w:val="00EE2C7D"/>
    <w:rsid w:val="00EE43FD"/>
    <w:rsid w:val="00EE4CF4"/>
    <w:rsid w:val="00EE4CFF"/>
    <w:rsid w:val="00EE5632"/>
    <w:rsid w:val="00EE57AF"/>
    <w:rsid w:val="00EE5AE0"/>
    <w:rsid w:val="00EE61AD"/>
    <w:rsid w:val="00EE6872"/>
    <w:rsid w:val="00EE7956"/>
    <w:rsid w:val="00EF00CF"/>
    <w:rsid w:val="00EF043C"/>
    <w:rsid w:val="00EF04A8"/>
    <w:rsid w:val="00EF1BF6"/>
    <w:rsid w:val="00EF25D7"/>
    <w:rsid w:val="00EF25EE"/>
    <w:rsid w:val="00EF3556"/>
    <w:rsid w:val="00EF3C1B"/>
    <w:rsid w:val="00EF43A4"/>
    <w:rsid w:val="00EF58B5"/>
    <w:rsid w:val="00EF597B"/>
    <w:rsid w:val="00EF5ACB"/>
    <w:rsid w:val="00EF5DFC"/>
    <w:rsid w:val="00EF5FF0"/>
    <w:rsid w:val="00EF6637"/>
    <w:rsid w:val="00EF6C52"/>
    <w:rsid w:val="00EF76F4"/>
    <w:rsid w:val="00EF7C78"/>
    <w:rsid w:val="00F004EC"/>
    <w:rsid w:val="00F00895"/>
    <w:rsid w:val="00F00D6F"/>
    <w:rsid w:val="00F0140C"/>
    <w:rsid w:val="00F014A5"/>
    <w:rsid w:val="00F01B76"/>
    <w:rsid w:val="00F01CF7"/>
    <w:rsid w:val="00F0206F"/>
    <w:rsid w:val="00F03B99"/>
    <w:rsid w:val="00F03EE3"/>
    <w:rsid w:val="00F058C7"/>
    <w:rsid w:val="00F05C85"/>
    <w:rsid w:val="00F06999"/>
    <w:rsid w:val="00F07CDE"/>
    <w:rsid w:val="00F10645"/>
    <w:rsid w:val="00F10CCA"/>
    <w:rsid w:val="00F10D38"/>
    <w:rsid w:val="00F10D60"/>
    <w:rsid w:val="00F118D2"/>
    <w:rsid w:val="00F12135"/>
    <w:rsid w:val="00F1364D"/>
    <w:rsid w:val="00F14D7A"/>
    <w:rsid w:val="00F14F37"/>
    <w:rsid w:val="00F152B9"/>
    <w:rsid w:val="00F154C8"/>
    <w:rsid w:val="00F156EE"/>
    <w:rsid w:val="00F16193"/>
    <w:rsid w:val="00F169C3"/>
    <w:rsid w:val="00F170F2"/>
    <w:rsid w:val="00F178F2"/>
    <w:rsid w:val="00F17E71"/>
    <w:rsid w:val="00F20D4E"/>
    <w:rsid w:val="00F22119"/>
    <w:rsid w:val="00F22428"/>
    <w:rsid w:val="00F22B09"/>
    <w:rsid w:val="00F22D96"/>
    <w:rsid w:val="00F233F8"/>
    <w:rsid w:val="00F23E69"/>
    <w:rsid w:val="00F25032"/>
    <w:rsid w:val="00F253E3"/>
    <w:rsid w:val="00F25425"/>
    <w:rsid w:val="00F25FFA"/>
    <w:rsid w:val="00F26968"/>
    <w:rsid w:val="00F26AB6"/>
    <w:rsid w:val="00F305D6"/>
    <w:rsid w:val="00F305DD"/>
    <w:rsid w:val="00F30AFB"/>
    <w:rsid w:val="00F30B80"/>
    <w:rsid w:val="00F31FD0"/>
    <w:rsid w:val="00F32419"/>
    <w:rsid w:val="00F324FD"/>
    <w:rsid w:val="00F327B0"/>
    <w:rsid w:val="00F32CBA"/>
    <w:rsid w:val="00F32FE0"/>
    <w:rsid w:val="00F33D05"/>
    <w:rsid w:val="00F3407F"/>
    <w:rsid w:val="00F34C14"/>
    <w:rsid w:val="00F35303"/>
    <w:rsid w:val="00F3583D"/>
    <w:rsid w:val="00F35F31"/>
    <w:rsid w:val="00F36800"/>
    <w:rsid w:val="00F36F62"/>
    <w:rsid w:val="00F371D6"/>
    <w:rsid w:val="00F37EC6"/>
    <w:rsid w:val="00F4007F"/>
    <w:rsid w:val="00F40619"/>
    <w:rsid w:val="00F40D97"/>
    <w:rsid w:val="00F44139"/>
    <w:rsid w:val="00F442A0"/>
    <w:rsid w:val="00F454E2"/>
    <w:rsid w:val="00F45558"/>
    <w:rsid w:val="00F45BF1"/>
    <w:rsid w:val="00F45F34"/>
    <w:rsid w:val="00F460BE"/>
    <w:rsid w:val="00F464E2"/>
    <w:rsid w:val="00F4678A"/>
    <w:rsid w:val="00F46B7D"/>
    <w:rsid w:val="00F47216"/>
    <w:rsid w:val="00F4743A"/>
    <w:rsid w:val="00F479AB"/>
    <w:rsid w:val="00F51398"/>
    <w:rsid w:val="00F516D2"/>
    <w:rsid w:val="00F5172F"/>
    <w:rsid w:val="00F5254B"/>
    <w:rsid w:val="00F52F04"/>
    <w:rsid w:val="00F52F38"/>
    <w:rsid w:val="00F5335A"/>
    <w:rsid w:val="00F538F1"/>
    <w:rsid w:val="00F53E40"/>
    <w:rsid w:val="00F54906"/>
    <w:rsid w:val="00F54AF7"/>
    <w:rsid w:val="00F55576"/>
    <w:rsid w:val="00F5693C"/>
    <w:rsid w:val="00F56E6E"/>
    <w:rsid w:val="00F56F9E"/>
    <w:rsid w:val="00F57AF0"/>
    <w:rsid w:val="00F57C0D"/>
    <w:rsid w:val="00F57EC5"/>
    <w:rsid w:val="00F604EB"/>
    <w:rsid w:val="00F60EF5"/>
    <w:rsid w:val="00F6120E"/>
    <w:rsid w:val="00F6147C"/>
    <w:rsid w:val="00F6164B"/>
    <w:rsid w:val="00F618FE"/>
    <w:rsid w:val="00F61A20"/>
    <w:rsid w:val="00F627AD"/>
    <w:rsid w:val="00F62A3B"/>
    <w:rsid w:val="00F63F4A"/>
    <w:rsid w:val="00F64470"/>
    <w:rsid w:val="00F64D83"/>
    <w:rsid w:val="00F64FB4"/>
    <w:rsid w:val="00F652CC"/>
    <w:rsid w:val="00F65347"/>
    <w:rsid w:val="00F65EE4"/>
    <w:rsid w:val="00F669DA"/>
    <w:rsid w:val="00F67819"/>
    <w:rsid w:val="00F67B36"/>
    <w:rsid w:val="00F67CD9"/>
    <w:rsid w:val="00F70718"/>
    <w:rsid w:val="00F70A2D"/>
    <w:rsid w:val="00F712C5"/>
    <w:rsid w:val="00F71C49"/>
    <w:rsid w:val="00F71E0F"/>
    <w:rsid w:val="00F71E9E"/>
    <w:rsid w:val="00F72134"/>
    <w:rsid w:val="00F721DE"/>
    <w:rsid w:val="00F721E8"/>
    <w:rsid w:val="00F726BE"/>
    <w:rsid w:val="00F72949"/>
    <w:rsid w:val="00F72C4F"/>
    <w:rsid w:val="00F72D8E"/>
    <w:rsid w:val="00F73666"/>
    <w:rsid w:val="00F73A0A"/>
    <w:rsid w:val="00F73FBD"/>
    <w:rsid w:val="00F74083"/>
    <w:rsid w:val="00F741F1"/>
    <w:rsid w:val="00F74963"/>
    <w:rsid w:val="00F752CF"/>
    <w:rsid w:val="00F75D95"/>
    <w:rsid w:val="00F76834"/>
    <w:rsid w:val="00F779CC"/>
    <w:rsid w:val="00F80ABC"/>
    <w:rsid w:val="00F81797"/>
    <w:rsid w:val="00F81B8F"/>
    <w:rsid w:val="00F81C93"/>
    <w:rsid w:val="00F820B6"/>
    <w:rsid w:val="00F829FB"/>
    <w:rsid w:val="00F82B40"/>
    <w:rsid w:val="00F83BD9"/>
    <w:rsid w:val="00F83FEE"/>
    <w:rsid w:val="00F843FD"/>
    <w:rsid w:val="00F84944"/>
    <w:rsid w:val="00F84B8C"/>
    <w:rsid w:val="00F84FC4"/>
    <w:rsid w:val="00F85732"/>
    <w:rsid w:val="00F85CE7"/>
    <w:rsid w:val="00F85FD7"/>
    <w:rsid w:val="00F8615A"/>
    <w:rsid w:val="00F8739A"/>
    <w:rsid w:val="00F87467"/>
    <w:rsid w:val="00F9025A"/>
    <w:rsid w:val="00F90981"/>
    <w:rsid w:val="00F9149C"/>
    <w:rsid w:val="00F919F4"/>
    <w:rsid w:val="00F91B02"/>
    <w:rsid w:val="00F935BD"/>
    <w:rsid w:val="00F939CD"/>
    <w:rsid w:val="00F941A3"/>
    <w:rsid w:val="00F94940"/>
    <w:rsid w:val="00F94ABB"/>
    <w:rsid w:val="00F94CC9"/>
    <w:rsid w:val="00F9519E"/>
    <w:rsid w:val="00F96A6C"/>
    <w:rsid w:val="00F973CF"/>
    <w:rsid w:val="00FA0856"/>
    <w:rsid w:val="00FA0E2F"/>
    <w:rsid w:val="00FA0E8A"/>
    <w:rsid w:val="00FA0F27"/>
    <w:rsid w:val="00FA14FD"/>
    <w:rsid w:val="00FA174C"/>
    <w:rsid w:val="00FA2351"/>
    <w:rsid w:val="00FA27ED"/>
    <w:rsid w:val="00FA2A73"/>
    <w:rsid w:val="00FA2EFE"/>
    <w:rsid w:val="00FA2F70"/>
    <w:rsid w:val="00FA3D80"/>
    <w:rsid w:val="00FA46BF"/>
    <w:rsid w:val="00FA4AE6"/>
    <w:rsid w:val="00FA51B8"/>
    <w:rsid w:val="00FA56ED"/>
    <w:rsid w:val="00FA6368"/>
    <w:rsid w:val="00FA66BA"/>
    <w:rsid w:val="00FA6B7F"/>
    <w:rsid w:val="00FA6EFF"/>
    <w:rsid w:val="00FA7380"/>
    <w:rsid w:val="00FB0263"/>
    <w:rsid w:val="00FB123B"/>
    <w:rsid w:val="00FB1338"/>
    <w:rsid w:val="00FB18D7"/>
    <w:rsid w:val="00FB1E89"/>
    <w:rsid w:val="00FB218F"/>
    <w:rsid w:val="00FB25EF"/>
    <w:rsid w:val="00FB306D"/>
    <w:rsid w:val="00FB3233"/>
    <w:rsid w:val="00FB398D"/>
    <w:rsid w:val="00FB40A1"/>
    <w:rsid w:val="00FB410D"/>
    <w:rsid w:val="00FB43C3"/>
    <w:rsid w:val="00FB498E"/>
    <w:rsid w:val="00FB5B1C"/>
    <w:rsid w:val="00FB664F"/>
    <w:rsid w:val="00FB69ED"/>
    <w:rsid w:val="00FB7A49"/>
    <w:rsid w:val="00FC03D3"/>
    <w:rsid w:val="00FC04A1"/>
    <w:rsid w:val="00FC0568"/>
    <w:rsid w:val="00FC125F"/>
    <w:rsid w:val="00FC1BA3"/>
    <w:rsid w:val="00FC1BF3"/>
    <w:rsid w:val="00FC32B2"/>
    <w:rsid w:val="00FC3AF9"/>
    <w:rsid w:val="00FC3E4B"/>
    <w:rsid w:val="00FC3F1B"/>
    <w:rsid w:val="00FC3FE9"/>
    <w:rsid w:val="00FC4838"/>
    <w:rsid w:val="00FC4A2E"/>
    <w:rsid w:val="00FC5D4B"/>
    <w:rsid w:val="00FC5F43"/>
    <w:rsid w:val="00FC6AB3"/>
    <w:rsid w:val="00FC7580"/>
    <w:rsid w:val="00FC75A0"/>
    <w:rsid w:val="00FC7898"/>
    <w:rsid w:val="00FC78D3"/>
    <w:rsid w:val="00FC7920"/>
    <w:rsid w:val="00FC7B6D"/>
    <w:rsid w:val="00FD1525"/>
    <w:rsid w:val="00FD1584"/>
    <w:rsid w:val="00FD1592"/>
    <w:rsid w:val="00FD2BE9"/>
    <w:rsid w:val="00FD3347"/>
    <w:rsid w:val="00FD35E2"/>
    <w:rsid w:val="00FD361F"/>
    <w:rsid w:val="00FD3DB4"/>
    <w:rsid w:val="00FD4B33"/>
    <w:rsid w:val="00FD4F05"/>
    <w:rsid w:val="00FD57FA"/>
    <w:rsid w:val="00FD6074"/>
    <w:rsid w:val="00FD674B"/>
    <w:rsid w:val="00FD7306"/>
    <w:rsid w:val="00FD7C2C"/>
    <w:rsid w:val="00FE070E"/>
    <w:rsid w:val="00FE0D63"/>
    <w:rsid w:val="00FE0DED"/>
    <w:rsid w:val="00FE12B0"/>
    <w:rsid w:val="00FE172E"/>
    <w:rsid w:val="00FE1877"/>
    <w:rsid w:val="00FE30A3"/>
    <w:rsid w:val="00FE32F2"/>
    <w:rsid w:val="00FE3303"/>
    <w:rsid w:val="00FE39C4"/>
    <w:rsid w:val="00FE5432"/>
    <w:rsid w:val="00FE683B"/>
    <w:rsid w:val="00FE68CB"/>
    <w:rsid w:val="00FE6A69"/>
    <w:rsid w:val="00FF0009"/>
    <w:rsid w:val="00FF0749"/>
    <w:rsid w:val="00FF0E49"/>
    <w:rsid w:val="00FF117A"/>
    <w:rsid w:val="00FF122A"/>
    <w:rsid w:val="00FF1BCF"/>
    <w:rsid w:val="00FF1D6B"/>
    <w:rsid w:val="00FF2187"/>
    <w:rsid w:val="00FF31B9"/>
    <w:rsid w:val="00FF324C"/>
    <w:rsid w:val="00FF3977"/>
    <w:rsid w:val="00FF3BD3"/>
    <w:rsid w:val="00FF3C45"/>
    <w:rsid w:val="00FF3E9E"/>
    <w:rsid w:val="00FF40D0"/>
    <w:rsid w:val="00FF4762"/>
    <w:rsid w:val="00FF4BBC"/>
    <w:rsid w:val="00FF52E6"/>
    <w:rsid w:val="00FF59C9"/>
    <w:rsid w:val="00FF5A7A"/>
    <w:rsid w:val="00FF668B"/>
    <w:rsid w:val="00FF6759"/>
    <w:rsid w:val="00FF6860"/>
    <w:rsid w:val="00FF6F52"/>
    <w:rsid w:val="00FF7B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7DC572"/>
  <w15:docId w15:val="{E31625EF-A246-4BD3-9D04-89FDF248B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unhideWhenUsed="1" w:qFormat="1"/>
    <w:lsdException w:name="heading 4" w:unhideWhenUsed="1" w:qFormat="1"/>
    <w:lsdException w:name="heading 5" w:unhideWhenUsed="1" w:qFormat="1"/>
    <w:lsdException w:name="heading 6" w:uiPriority="0" w:unhideWhenUsed="1" w:qFormat="1"/>
    <w:lsdException w:name="heading 7"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iPriority="0" w:unhideWhenUsed="1"/>
    <w:lsdException w:name="Title" w:uiPriority="0"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422"/>
    <w:pPr>
      <w:jc w:val="both"/>
    </w:pPr>
    <w:rPr>
      <w:sz w:val="24"/>
      <w:szCs w:val="24"/>
      <w:lang w:val="en-CA" w:eastAsia="en-CA"/>
    </w:rPr>
  </w:style>
  <w:style w:type="paragraph" w:styleId="Heading1">
    <w:name w:val="heading 1"/>
    <w:basedOn w:val="Normal"/>
    <w:next w:val="Heading2"/>
    <w:link w:val="Heading1Char"/>
    <w:qFormat/>
    <w:rsid w:val="002C7CE0"/>
    <w:pPr>
      <w:keepNext/>
      <w:numPr>
        <w:numId w:val="3"/>
      </w:numPr>
      <w:spacing w:before="240" w:after="240"/>
      <w:jc w:val="center"/>
      <w:outlineLvl w:val="0"/>
    </w:pPr>
    <w:rPr>
      <w:rFonts w:ascii="Times New Roman Bold" w:hAnsi="Times New Roman Bold"/>
      <w:b/>
    </w:rPr>
  </w:style>
  <w:style w:type="paragraph" w:styleId="Heading2">
    <w:name w:val="heading 2"/>
    <w:basedOn w:val="Heading1"/>
    <w:link w:val="Heading2Char"/>
    <w:uiPriority w:val="99"/>
    <w:qFormat/>
    <w:rsid w:val="00B756E6"/>
    <w:pPr>
      <w:numPr>
        <w:ilvl w:val="1"/>
      </w:numPr>
      <w:tabs>
        <w:tab w:val="num" w:pos="3131"/>
      </w:tabs>
      <w:ind w:left="3131"/>
      <w:jc w:val="both"/>
      <w:outlineLvl w:val="1"/>
    </w:pPr>
  </w:style>
  <w:style w:type="paragraph" w:styleId="Heading3">
    <w:name w:val="heading 3"/>
    <w:basedOn w:val="Heading2"/>
    <w:link w:val="Heading3Char"/>
    <w:uiPriority w:val="99"/>
    <w:qFormat/>
    <w:rsid w:val="00B756E6"/>
    <w:pPr>
      <w:numPr>
        <w:ilvl w:val="2"/>
      </w:numPr>
      <w:outlineLvl w:val="2"/>
    </w:pPr>
    <w:rPr>
      <w:rFonts w:ascii="Times New Roman" w:hAnsi="Times New Roman"/>
    </w:rPr>
  </w:style>
  <w:style w:type="paragraph" w:styleId="Heading4">
    <w:name w:val="heading 4"/>
    <w:basedOn w:val="Normal"/>
    <w:link w:val="Heading4Char"/>
    <w:uiPriority w:val="99"/>
    <w:qFormat/>
    <w:rsid w:val="00B756E6"/>
    <w:pPr>
      <w:numPr>
        <w:ilvl w:val="3"/>
        <w:numId w:val="3"/>
      </w:numPr>
      <w:spacing w:after="240"/>
      <w:outlineLvl w:val="3"/>
    </w:pPr>
  </w:style>
  <w:style w:type="paragraph" w:styleId="Heading5">
    <w:name w:val="heading 5"/>
    <w:basedOn w:val="Normal"/>
    <w:link w:val="Heading5Char"/>
    <w:uiPriority w:val="99"/>
    <w:qFormat/>
    <w:rsid w:val="00B756E6"/>
    <w:pPr>
      <w:numPr>
        <w:ilvl w:val="4"/>
        <w:numId w:val="3"/>
      </w:numPr>
      <w:spacing w:after="240"/>
      <w:outlineLvl w:val="4"/>
    </w:pPr>
  </w:style>
  <w:style w:type="paragraph" w:styleId="Heading6">
    <w:name w:val="heading 6"/>
    <w:basedOn w:val="ScheduleLevel1"/>
    <w:link w:val="Heading6Char"/>
    <w:qFormat/>
    <w:rsid w:val="00E11990"/>
    <w:pPr>
      <w:outlineLvl w:val="5"/>
    </w:pPr>
  </w:style>
  <w:style w:type="paragraph" w:styleId="Heading7">
    <w:name w:val="heading 7"/>
    <w:basedOn w:val="Normal"/>
    <w:link w:val="Heading7Char"/>
    <w:uiPriority w:val="99"/>
    <w:qFormat/>
    <w:rsid w:val="00B756E6"/>
    <w:pPr>
      <w:numPr>
        <w:ilvl w:val="6"/>
        <w:numId w:val="3"/>
      </w:numPr>
      <w:outlineLvl w:val="6"/>
    </w:pPr>
  </w:style>
  <w:style w:type="paragraph" w:styleId="Heading8">
    <w:name w:val="heading 8"/>
    <w:basedOn w:val="Heading7"/>
    <w:link w:val="Heading8Char"/>
    <w:qFormat/>
    <w:rsid w:val="00EB1B6D"/>
    <w:pPr>
      <w:numPr>
        <w:ilvl w:val="7"/>
        <w:numId w:val="1"/>
      </w:numPr>
      <w:outlineLvl w:val="7"/>
    </w:pPr>
  </w:style>
  <w:style w:type="paragraph" w:styleId="Heading9">
    <w:name w:val="heading 9"/>
    <w:basedOn w:val="Heading8"/>
    <w:link w:val="Heading9Char"/>
    <w:qFormat/>
    <w:rsid w:val="00EB1B6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2C7CE0"/>
    <w:rPr>
      <w:rFonts w:ascii="Times New Roman Bold" w:hAnsi="Times New Roman Bold"/>
      <w:b/>
      <w:sz w:val="24"/>
      <w:szCs w:val="24"/>
      <w:lang w:val="en-CA" w:eastAsia="en-CA"/>
    </w:rPr>
  </w:style>
  <w:style w:type="character" w:customStyle="1" w:styleId="Heading2Char">
    <w:name w:val="Heading 2 Char"/>
    <w:basedOn w:val="Heading1Char"/>
    <w:link w:val="Heading2"/>
    <w:uiPriority w:val="99"/>
    <w:locked/>
    <w:rsid w:val="00B756E6"/>
    <w:rPr>
      <w:rFonts w:ascii="Times New Roman Bold" w:hAnsi="Times New Roman Bold"/>
      <w:b/>
      <w:sz w:val="24"/>
      <w:szCs w:val="24"/>
      <w:lang w:val="en-CA" w:eastAsia="en-CA"/>
    </w:rPr>
  </w:style>
  <w:style w:type="character" w:customStyle="1" w:styleId="Heading3Char">
    <w:name w:val="Heading 3 Char"/>
    <w:basedOn w:val="Heading2Char"/>
    <w:link w:val="Heading3"/>
    <w:uiPriority w:val="99"/>
    <w:locked/>
    <w:rsid w:val="00B756E6"/>
    <w:rPr>
      <w:rFonts w:ascii="Times New Roman Bold" w:hAnsi="Times New Roman Bold"/>
      <w:b/>
      <w:sz w:val="24"/>
      <w:szCs w:val="24"/>
      <w:lang w:val="en-CA" w:eastAsia="en-CA"/>
    </w:rPr>
  </w:style>
  <w:style w:type="character" w:customStyle="1" w:styleId="Heading4Char">
    <w:name w:val="Heading 4 Char"/>
    <w:basedOn w:val="DefaultParagraphFont"/>
    <w:link w:val="Heading4"/>
    <w:uiPriority w:val="99"/>
    <w:locked/>
    <w:rsid w:val="00034C52"/>
    <w:rPr>
      <w:sz w:val="24"/>
      <w:szCs w:val="24"/>
      <w:lang w:val="en-CA" w:eastAsia="en-CA"/>
    </w:rPr>
  </w:style>
  <w:style w:type="character" w:customStyle="1" w:styleId="Heading5Char">
    <w:name w:val="Heading 5 Char"/>
    <w:basedOn w:val="DefaultParagraphFont"/>
    <w:link w:val="Heading5"/>
    <w:uiPriority w:val="99"/>
    <w:locked/>
    <w:rsid w:val="00034C52"/>
    <w:rPr>
      <w:sz w:val="24"/>
      <w:szCs w:val="24"/>
      <w:lang w:val="en-CA" w:eastAsia="en-CA"/>
    </w:rPr>
  </w:style>
  <w:style w:type="character" w:customStyle="1" w:styleId="Heading6Char">
    <w:name w:val="Heading 6 Char"/>
    <w:basedOn w:val="DefaultParagraphFont"/>
    <w:link w:val="Heading6"/>
    <w:uiPriority w:val="99"/>
    <w:locked/>
    <w:rsid w:val="00E11990"/>
    <w:rPr>
      <w:rFonts w:ascii="Times New Roman Bold" w:hAnsi="Times New Roman Bold"/>
      <w:b/>
      <w:sz w:val="24"/>
      <w:szCs w:val="24"/>
      <w:lang w:val="en-CA" w:eastAsia="en-CA"/>
    </w:rPr>
  </w:style>
  <w:style w:type="character" w:customStyle="1" w:styleId="Heading7Char">
    <w:name w:val="Heading 7 Char"/>
    <w:basedOn w:val="DefaultParagraphFont"/>
    <w:link w:val="Heading7"/>
    <w:uiPriority w:val="99"/>
    <w:locked/>
    <w:rsid w:val="00034C52"/>
    <w:rPr>
      <w:sz w:val="24"/>
      <w:szCs w:val="24"/>
      <w:lang w:val="en-CA" w:eastAsia="en-CA"/>
    </w:rPr>
  </w:style>
  <w:style w:type="character" w:customStyle="1" w:styleId="Heading8Char">
    <w:name w:val="Heading 8 Char"/>
    <w:basedOn w:val="DefaultParagraphFont"/>
    <w:link w:val="Heading8"/>
    <w:locked/>
    <w:rsid w:val="00034C52"/>
    <w:rPr>
      <w:sz w:val="24"/>
      <w:szCs w:val="24"/>
      <w:lang w:val="en-CA" w:eastAsia="en-CA"/>
    </w:rPr>
  </w:style>
  <w:style w:type="character" w:customStyle="1" w:styleId="Heading9Char">
    <w:name w:val="Heading 9 Char"/>
    <w:basedOn w:val="DefaultParagraphFont"/>
    <w:link w:val="Heading9"/>
    <w:locked/>
    <w:rsid w:val="00034C52"/>
    <w:rPr>
      <w:sz w:val="24"/>
      <w:szCs w:val="24"/>
      <w:lang w:val="en-CA" w:eastAsia="en-CA"/>
    </w:rPr>
  </w:style>
  <w:style w:type="paragraph" w:styleId="BodyText">
    <w:name w:val="Body Text"/>
    <w:aliases w:val="BT"/>
    <w:basedOn w:val="Normal"/>
    <w:link w:val="BodyTextChar"/>
    <w:uiPriority w:val="99"/>
    <w:qFormat/>
    <w:rsid w:val="00191422"/>
    <w:pPr>
      <w:spacing w:after="240"/>
    </w:pPr>
    <w:rPr>
      <w:bCs/>
      <w:iCs/>
      <w:lang w:eastAsia="en-US"/>
    </w:rPr>
  </w:style>
  <w:style w:type="character" w:customStyle="1" w:styleId="BodyTextChar">
    <w:name w:val="Body Text Char"/>
    <w:aliases w:val="BT Char"/>
    <w:basedOn w:val="DefaultParagraphFont"/>
    <w:link w:val="BodyText"/>
    <w:uiPriority w:val="99"/>
    <w:locked/>
    <w:rsid w:val="00D924C6"/>
    <w:rPr>
      <w:rFonts w:cs="Times New Roman"/>
      <w:bCs/>
      <w:iCs/>
      <w:sz w:val="24"/>
      <w:szCs w:val="24"/>
      <w:lang w:val="en-CA" w:eastAsia="en-US" w:bidi="ar-SA"/>
    </w:rPr>
  </w:style>
  <w:style w:type="paragraph" w:styleId="DocumentMap">
    <w:name w:val="Document Map"/>
    <w:basedOn w:val="Normal"/>
    <w:link w:val="DocumentMapChar"/>
    <w:uiPriority w:val="99"/>
    <w:semiHidden/>
    <w:rsid w:val="0070727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34C52"/>
    <w:rPr>
      <w:rFonts w:cs="Times New Roman"/>
      <w:sz w:val="2"/>
    </w:rPr>
  </w:style>
  <w:style w:type="paragraph" w:styleId="Header">
    <w:name w:val="header"/>
    <w:basedOn w:val="Normal"/>
    <w:link w:val="HeaderChar"/>
    <w:uiPriority w:val="99"/>
    <w:rsid w:val="00191422"/>
    <w:pPr>
      <w:tabs>
        <w:tab w:val="center" w:pos="4320"/>
        <w:tab w:val="right" w:pos="8640"/>
      </w:tabs>
    </w:pPr>
  </w:style>
  <w:style w:type="character" w:customStyle="1" w:styleId="HeaderChar">
    <w:name w:val="Header Char"/>
    <w:basedOn w:val="DefaultParagraphFont"/>
    <w:link w:val="Header"/>
    <w:uiPriority w:val="99"/>
    <w:locked/>
    <w:rsid w:val="00034C52"/>
    <w:rPr>
      <w:rFonts w:cs="Times New Roman"/>
      <w:sz w:val="24"/>
      <w:szCs w:val="24"/>
    </w:rPr>
  </w:style>
  <w:style w:type="paragraph" w:styleId="Footer">
    <w:name w:val="footer"/>
    <w:basedOn w:val="Normal"/>
    <w:link w:val="FooterChar"/>
    <w:uiPriority w:val="99"/>
    <w:rsid w:val="00191422"/>
    <w:pPr>
      <w:tabs>
        <w:tab w:val="center" w:pos="4320"/>
        <w:tab w:val="right" w:pos="8640"/>
      </w:tabs>
    </w:pPr>
  </w:style>
  <w:style w:type="character" w:customStyle="1" w:styleId="FooterChar">
    <w:name w:val="Footer Char"/>
    <w:basedOn w:val="DefaultParagraphFont"/>
    <w:link w:val="Footer"/>
    <w:uiPriority w:val="99"/>
    <w:semiHidden/>
    <w:locked/>
    <w:rsid w:val="00034C52"/>
    <w:rPr>
      <w:rFonts w:cs="Times New Roman"/>
      <w:sz w:val="24"/>
      <w:szCs w:val="24"/>
    </w:rPr>
  </w:style>
  <w:style w:type="paragraph" w:customStyle="1" w:styleId="ArticlePart">
    <w:name w:val="Article Part"/>
    <w:basedOn w:val="BodyText"/>
    <w:next w:val="Heading2"/>
    <w:uiPriority w:val="99"/>
    <w:rsid w:val="000C748C"/>
    <w:pPr>
      <w:jc w:val="left"/>
      <w:outlineLvl w:val="0"/>
    </w:pPr>
    <w:rPr>
      <w:rFonts w:ascii="Times New Roman Bold" w:hAnsi="Times New Roman Bold"/>
      <w:b/>
    </w:rPr>
  </w:style>
  <w:style w:type="paragraph" w:styleId="TOC1">
    <w:name w:val="toc 1"/>
    <w:basedOn w:val="Normal"/>
    <w:next w:val="Normal"/>
    <w:autoRedefine/>
    <w:uiPriority w:val="39"/>
    <w:rsid w:val="0036645E"/>
    <w:pPr>
      <w:tabs>
        <w:tab w:val="right" w:leader="dot" w:pos="9350"/>
      </w:tabs>
    </w:pPr>
    <w:rPr>
      <w:rFonts w:ascii="Times New Roman Bold" w:hAnsi="Times New Roman Bold"/>
      <w:b/>
    </w:rPr>
  </w:style>
  <w:style w:type="paragraph" w:styleId="TOC2">
    <w:name w:val="toc 2"/>
    <w:basedOn w:val="Normal"/>
    <w:next w:val="Normal"/>
    <w:autoRedefine/>
    <w:uiPriority w:val="39"/>
    <w:rsid w:val="006A61A0"/>
    <w:pPr>
      <w:tabs>
        <w:tab w:val="left" w:pos="851"/>
        <w:tab w:val="right" w:leader="dot" w:pos="9350"/>
      </w:tabs>
      <w:ind w:left="240"/>
    </w:pPr>
  </w:style>
  <w:style w:type="paragraph" w:styleId="TOC3">
    <w:name w:val="toc 3"/>
    <w:basedOn w:val="Normal"/>
    <w:next w:val="Normal"/>
    <w:autoRedefine/>
    <w:uiPriority w:val="39"/>
    <w:rsid w:val="00304B4F"/>
    <w:pPr>
      <w:jc w:val="left"/>
    </w:pPr>
  </w:style>
  <w:style w:type="paragraph" w:customStyle="1" w:styleId="ScheduleLevel1">
    <w:name w:val="Schedule Level 1"/>
    <w:basedOn w:val="Heading1"/>
    <w:link w:val="ScheduleLevel1Char"/>
    <w:uiPriority w:val="99"/>
    <w:rsid w:val="0028757F"/>
    <w:pPr>
      <w:numPr>
        <w:numId w:val="0"/>
      </w:numPr>
    </w:pPr>
  </w:style>
  <w:style w:type="character" w:styleId="Hyperlink">
    <w:name w:val="Hyperlink"/>
    <w:basedOn w:val="DefaultParagraphFont"/>
    <w:uiPriority w:val="99"/>
    <w:rsid w:val="00304B4F"/>
    <w:rPr>
      <w:rFonts w:cs="Times New Roman"/>
      <w:color w:val="0000FF"/>
      <w:u w:val="single"/>
    </w:rPr>
  </w:style>
  <w:style w:type="character" w:customStyle="1" w:styleId="NormalLeftAlignChar">
    <w:name w:val="Normal Left Align Char"/>
    <w:basedOn w:val="DefaultParagraphFont"/>
    <w:link w:val="NormalLeftAlign"/>
    <w:uiPriority w:val="99"/>
    <w:locked/>
    <w:rsid w:val="00B54C95"/>
    <w:rPr>
      <w:rFonts w:cs="Times New Roman"/>
      <w:sz w:val="24"/>
      <w:szCs w:val="24"/>
      <w:lang w:val="en-CA" w:eastAsia="en-CA" w:bidi="ar-SA"/>
    </w:rPr>
  </w:style>
  <w:style w:type="paragraph" w:customStyle="1" w:styleId="NormalLeftAlign">
    <w:name w:val="Normal Left Align"/>
    <w:basedOn w:val="Normal"/>
    <w:link w:val="NormalLeftAlignChar"/>
    <w:uiPriority w:val="99"/>
    <w:rsid w:val="00DE14CD"/>
    <w:pPr>
      <w:jc w:val="left"/>
    </w:pPr>
  </w:style>
  <w:style w:type="paragraph" w:customStyle="1" w:styleId="ScheduleLevel3">
    <w:name w:val="Schedule Level 3"/>
    <w:basedOn w:val="BodyText"/>
    <w:next w:val="BodyText"/>
    <w:uiPriority w:val="99"/>
    <w:rsid w:val="00E26185"/>
    <w:pPr>
      <w:numPr>
        <w:numId w:val="5"/>
      </w:numPr>
      <w:ind w:hanging="720"/>
      <w:jc w:val="left"/>
    </w:pPr>
  </w:style>
  <w:style w:type="paragraph" w:customStyle="1" w:styleId="SchedulePart">
    <w:name w:val="Schedule Part"/>
    <w:basedOn w:val="BodyText"/>
    <w:next w:val="BodyText"/>
    <w:link w:val="SchedulePartCharChar"/>
    <w:uiPriority w:val="99"/>
    <w:rsid w:val="00FB218F"/>
    <w:pPr>
      <w:numPr>
        <w:ilvl w:val="1"/>
        <w:numId w:val="2"/>
      </w:numPr>
      <w:jc w:val="left"/>
      <w:outlineLvl w:val="1"/>
    </w:pPr>
    <w:rPr>
      <w:b/>
    </w:rPr>
  </w:style>
  <w:style w:type="character" w:customStyle="1" w:styleId="SchedulePartCharChar">
    <w:name w:val="Schedule Part Char Char"/>
    <w:basedOn w:val="BodyTextChar"/>
    <w:link w:val="SchedulePart"/>
    <w:uiPriority w:val="99"/>
    <w:locked/>
    <w:rsid w:val="00FB218F"/>
    <w:rPr>
      <w:rFonts w:cs="Times New Roman"/>
      <w:b/>
      <w:bCs/>
      <w:iCs/>
      <w:sz w:val="24"/>
      <w:szCs w:val="24"/>
      <w:lang w:val="en-CA" w:eastAsia="en-US" w:bidi="ar-SA"/>
    </w:rPr>
  </w:style>
  <w:style w:type="paragraph" w:customStyle="1" w:styleId="BodyTextBold">
    <w:name w:val="Body Text Bold"/>
    <w:basedOn w:val="BodyText"/>
    <w:next w:val="BodyText"/>
    <w:uiPriority w:val="99"/>
    <w:rsid w:val="00E0205A"/>
    <w:pPr>
      <w:jc w:val="left"/>
    </w:pPr>
    <w:rPr>
      <w:b/>
    </w:rPr>
  </w:style>
  <w:style w:type="paragraph" w:customStyle="1" w:styleId="Instruction">
    <w:name w:val="Instruction"/>
    <w:basedOn w:val="BodyText"/>
    <w:next w:val="Normal"/>
    <w:link w:val="InstructionChar"/>
    <w:uiPriority w:val="99"/>
    <w:rsid w:val="00853185"/>
    <w:rPr>
      <w:b/>
      <w:bCs w:val="0"/>
      <w:i/>
      <w:iCs w:val="0"/>
      <w:szCs w:val="22"/>
    </w:rPr>
  </w:style>
  <w:style w:type="character" w:customStyle="1" w:styleId="InstructionChar">
    <w:name w:val="Instruction Char"/>
    <w:basedOn w:val="BodyTextChar"/>
    <w:link w:val="Instruction"/>
    <w:uiPriority w:val="99"/>
    <w:locked/>
    <w:rsid w:val="00F3407F"/>
    <w:rPr>
      <w:rFonts w:cs="Times New Roman"/>
      <w:b/>
      <w:bCs/>
      <w:i/>
      <w:iCs/>
      <w:sz w:val="22"/>
      <w:szCs w:val="22"/>
      <w:lang w:val="en-CA" w:eastAsia="en-US" w:bidi="ar-SA"/>
    </w:rPr>
  </w:style>
  <w:style w:type="paragraph" w:customStyle="1" w:styleId="BlockTextwithBox">
    <w:name w:val="Block Text with Box"/>
    <w:basedOn w:val="Normal"/>
    <w:uiPriority w:val="99"/>
    <w:rsid w:val="003A398D"/>
    <w:pPr>
      <w:spacing w:after="240"/>
      <w:ind w:left="1440" w:right="720" w:hanging="720"/>
    </w:pPr>
  </w:style>
  <w:style w:type="table" w:styleId="TableProfessional">
    <w:name w:val="Table Professional"/>
    <w:basedOn w:val="TableNormal"/>
    <w:uiPriority w:val="99"/>
    <w:rsid w:val="00CB4575"/>
    <w:pPr>
      <w:jc w:val="both"/>
    </w:pPr>
    <w:rPr>
      <w:sz w:val="24"/>
    </w:rPr>
    <w:tblPr>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pPr>
        <w:jc w:val="center"/>
      </w:pPr>
      <w:rPr>
        <w:rFonts w:ascii="Times New Roman" w:hAnsi="Times New Roman" w:cs="Times New Roman"/>
        <w:b/>
        <w:bCs/>
        <w:color w:val="auto"/>
        <w:sz w:val="24"/>
      </w:rPr>
      <w:tblPr/>
      <w:trPr>
        <w:tblHeader/>
      </w:trPr>
      <w:tcPr>
        <w:shd w:val="clear" w:color="auto" w:fill="999999"/>
      </w:tcPr>
    </w:tblStylePr>
    <w:tblStylePr w:type="lastRow">
      <w:rPr>
        <w:rFonts w:ascii="Times New Roman" w:hAnsi="Times New Roman" w:cs="Times New Roman"/>
        <w:sz w:val="24"/>
      </w:rPr>
    </w:tblStylePr>
    <w:tblStylePr w:type="firstCol">
      <w:rPr>
        <w:rFonts w:ascii="Times New Roman" w:hAnsi="Times New Roman" w:cs="Times New Roman"/>
        <w:sz w:val="24"/>
      </w:rPr>
    </w:tblStylePr>
    <w:tblStylePr w:type="lastCol">
      <w:rPr>
        <w:rFonts w:ascii="Times New Roman" w:hAnsi="Times New Roman" w:cs="Times New Roman"/>
        <w:sz w:val="24"/>
      </w:rPr>
    </w:tblStylePr>
    <w:tblStylePr w:type="nwCell">
      <w:rPr>
        <w:rFonts w:ascii="Times New Roman" w:hAnsi="Times New Roman" w:cs="Times New Roman"/>
        <w:sz w:val="24"/>
      </w:rPr>
    </w:tblStylePr>
  </w:style>
  <w:style w:type="paragraph" w:customStyle="1" w:styleId="NormalBold">
    <w:name w:val="Normal Bold"/>
    <w:basedOn w:val="Normal"/>
    <w:next w:val="Normal"/>
    <w:uiPriority w:val="99"/>
    <w:rsid w:val="00E210F5"/>
    <w:pPr>
      <w:jc w:val="left"/>
    </w:pPr>
    <w:rPr>
      <w:b/>
    </w:rPr>
  </w:style>
  <w:style w:type="paragraph" w:customStyle="1" w:styleId="Heading3NoNumbering">
    <w:name w:val="Heading 3 No Numbering"/>
    <w:basedOn w:val="Normal"/>
    <w:next w:val="Heading4"/>
    <w:uiPriority w:val="99"/>
    <w:rsid w:val="00DF1FC7"/>
    <w:pPr>
      <w:spacing w:after="240"/>
    </w:pPr>
  </w:style>
  <w:style w:type="paragraph" w:customStyle="1" w:styleId="NormalBoldCentred">
    <w:name w:val="Normal Bold Centred"/>
    <w:basedOn w:val="Normal"/>
    <w:next w:val="BodyText"/>
    <w:uiPriority w:val="99"/>
    <w:rsid w:val="009210B5"/>
    <w:pPr>
      <w:jc w:val="center"/>
    </w:pPr>
    <w:rPr>
      <w:b/>
      <w:noProof/>
    </w:rPr>
  </w:style>
  <w:style w:type="paragraph" w:customStyle="1" w:styleId="InstructionCentred">
    <w:name w:val="Instruction Centred"/>
    <w:basedOn w:val="Instruction"/>
    <w:next w:val="BodyText"/>
    <w:link w:val="InstructionCentredChar"/>
    <w:uiPriority w:val="99"/>
    <w:rsid w:val="00784E05"/>
    <w:pPr>
      <w:jc w:val="center"/>
    </w:pPr>
  </w:style>
  <w:style w:type="character" w:customStyle="1" w:styleId="InstructionCentredChar">
    <w:name w:val="Instruction Centred Char"/>
    <w:basedOn w:val="InstructionChar"/>
    <w:link w:val="InstructionCentred"/>
    <w:uiPriority w:val="99"/>
    <w:locked/>
    <w:rsid w:val="004D5349"/>
    <w:rPr>
      <w:rFonts w:cs="Times New Roman"/>
      <w:b/>
      <w:bCs/>
      <w:i/>
      <w:iCs/>
      <w:sz w:val="22"/>
      <w:szCs w:val="22"/>
      <w:lang w:val="en-CA" w:eastAsia="en-US" w:bidi="ar-SA"/>
    </w:rPr>
  </w:style>
  <w:style w:type="paragraph" w:customStyle="1" w:styleId="BodyTextLeftAligned">
    <w:name w:val="Body Text Left Aligned"/>
    <w:basedOn w:val="BodyText"/>
    <w:uiPriority w:val="99"/>
    <w:rsid w:val="007A69BD"/>
    <w:pPr>
      <w:jc w:val="left"/>
    </w:pPr>
  </w:style>
  <w:style w:type="paragraph" w:customStyle="1" w:styleId="BodyTextBoldCentred">
    <w:name w:val="Body Text Bold Centred"/>
    <w:basedOn w:val="BodyTextBold"/>
    <w:uiPriority w:val="99"/>
    <w:rsid w:val="00083A96"/>
    <w:pPr>
      <w:jc w:val="center"/>
    </w:pPr>
  </w:style>
  <w:style w:type="paragraph" w:customStyle="1" w:styleId="ScheduleLevel2">
    <w:name w:val="Schedule Level 2"/>
    <w:basedOn w:val="ScheduleLevel1"/>
    <w:next w:val="BodyText"/>
    <w:link w:val="ScheduleLevel2Char"/>
    <w:uiPriority w:val="99"/>
    <w:rsid w:val="008A3D1D"/>
    <w:pPr>
      <w:outlineLvl w:val="1"/>
    </w:pPr>
  </w:style>
  <w:style w:type="character" w:customStyle="1" w:styleId="ScheduleLevel2Char">
    <w:name w:val="Schedule Level 2 Char"/>
    <w:basedOn w:val="DefaultParagraphFont"/>
    <w:link w:val="ScheduleLevel2"/>
    <w:uiPriority w:val="99"/>
    <w:locked/>
    <w:rsid w:val="00615CA2"/>
    <w:rPr>
      <w:rFonts w:cs="Times New Roman"/>
      <w:b/>
      <w:sz w:val="24"/>
      <w:szCs w:val="24"/>
    </w:rPr>
  </w:style>
  <w:style w:type="paragraph" w:customStyle="1" w:styleId="InstructionTight">
    <w:name w:val="Instruction Tight"/>
    <w:basedOn w:val="Instruction"/>
    <w:next w:val="BodyText"/>
    <w:uiPriority w:val="99"/>
    <w:rsid w:val="00D37E5A"/>
    <w:pPr>
      <w:spacing w:after="0"/>
    </w:pPr>
  </w:style>
  <w:style w:type="paragraph" w:customStyle="1" w:styleId="DocID">
    <w:name w:val="DocID"/>
    <w:basedOn w:val="Normal"/>
    <w:next w:val="Normal"/>
    <w:link w:val="DocIDChar"/>
    <w:uiPriority w:val="99"/>
    <w:rsid w:val="007D5C6B"/>
    <w:pPr>
      <w:jc w:val="left"/>
    </w:pPr>
    <w:rPr>
      <w:rFonts w:ascii="Arial" w:hAnsi="Arial" w:cs="Arial"/>
      <w:sz w:val="16"/>
    </w:rPr>
  </w:style>
  <w:style w:type="paragraph" w:customStyle="1" w:styleId="ScheduleLevel2Bold">
    <w:name w:val="Schedule Level 2 Bold"/>
    <w:basedOn w:val="ScheduleLevel2"/>
    <w:next w:val="BodyText"/>
    <w:uiPriority w:val="99"/>
    <w:rsid w:val="00615CA2"/>
    <w:pPr>
      <w:numPr>
        <w:numId w:val="4"/>
      </w:numPr>
      <w:jc w:val="left"/>
    </w:pPr>
  </w:style>
  <w:style w:type="character" w:styleId="PageNumber">
    <w:name w:val="page number"/>
    <w:basedOn w:val="DefaultParagraphFont"/>
    <w:uiPriority w:val="99"/>
    <w:rsid w:val="00162490"/>
    <w:rPr>
      <w:rFonts w:cs="Times New Roman"/>
    </w:rPr>
  </w:style>
  <w:style w:type="paragraph" w:customStyle="1" w:styleId="InstructionCentredTight">
    <w:name w:val="Instruction Centred Tight"/>
    <w:basedOn w:val="InstructionCentred"/>
    <w:uiPriority w:val="99"/>
    <w:rsid w:val="000131BC"/>
    <w:pPr>
      <w:spacing w:after="0"/>
    </w:pPr>
  </w:style>
  <w:style w:type="paragraph" w:customStyle="1" w:styleId="NormalCentred">
    <w:name w:val="Normal Centred"/>
    <w:basedOn w:val="Normal"/>
    <w:uiPriority w:val="99"/>
    <w:rsid w:val="00750523"/>
    <w:pPr>
      <w:jc w:val="center"/>
    </w:pPr>
  </w:style>
  <w:style w:type="paragraph" w:customStyle="1" w:styleId="BodyTextBoldCentredAllCaps">
    <w:name w:val="Body Text Bold Centred All Caps"/>
    <w:basedOn w:val="BodyTextBoldCentred"/>
    <w:uiPriority w:val="99"/>
    <w:rsid w:val="00473AB2"/>
    <w:rPr>
      <w:rFonts w:ascii="Times New Roman Bold" w:hAnsi="Times New Roman Bold"/>
      <w:caps/>
    </w:rPr>
  </w:style>
  <w:style w:type="paragraph" w:customStyle="1" w:styleId="BodyTextCentred">
    <w:name w:val="Body Text Centred"/>
    <w:basedOn w:val="BodyText"/>
    <w:uiPriority w:val="99"/>
    <w:rsid w:val="00152DF0"/>
    <w:pPr>
      <w:jc w:val="center"/>
    </w:pPr>
  </w:style>
  <w:style w:type="paragraph" w:customStyle="1" w:styleId="DocumentTitle">
    <w:name w:val="Document Title"/>
    <w:basedOn w:val="Normal"/>
    <w:uiPriority w:val="99"/>
    <w:rsid w:val="0032115C"/>
    <w:pPr>
      <w:spacing w:after="240"/>
      <w:jc w:val="center"/>
      <w:outlineLvl w:val="0"/>
    </w:pPr>
    <w:rPr>
      <w:b/>
      <w:caps/>
      <w:sz w:val="36"/>
      <w:szCs w:val="36"/>
    </w:rPr>
  </w:style>
  <w:style w:type="paragraph" w:customStyle="1" w:styleId="DocumentSubtitle">
    <w:name w:val="Document Subtitle"/>
    <w:basedOn w:val="Normal"/>
    <w:next w:val="BodyTextBoldCentredAllCaps"/>
    <w:uiPriority w:val="99"/>
    <w:rsid w:val="0032115C"/>
    <w:pPr>
      <w:spacing w:after="240"/>
      <w:jc w:val="center"/>
      <w:outlineLvl w:val="0"/>
    </w:pPr>
    <w:rPr>
      <w:b/>
      <w:caps/>
      <w:sz w:val="32"/>
      <w:szCs w:val="32"/>
    </w:rPr>
  </w:style>
  <w:style w:type="paragraph" w:customStyle="1" w:styleId="InstructionCentredAllCaps">
    <w:name w:val="Instruction Centred All Caps"/>
    <w:basedOn w:val="InstructionCentred"/>
    <w:next w:val="BodyTextCentred"/>
    <w:uiPriority w:val="99"/>
    <w:rsid w:val="00DE4128"/>
    <w:rPr>
      <w:rFonts w:ascii="Times New Roman Bold" w:hAnsi="Times New Roman Bold"/>
      <w:caps/>
    </w:rPr>
  </w:style>
  <w:style w:type="character" w:styleId="CommentReference">
    <w:name w:val="annotation reference"/>
    <w:basedOn w:val="DefaultParagraphFont"/>
    <w:semiHidden/>
    <w:rsid w:val="000E54F6"/>
    <w:rPr>
      <w:rFonts w:cs="Times New Roman"/>
      <w:sz w:val="16"/>
      <w:szCs w:val="16"/>
    </w:rPr>
  </w:style>
  <w:style w:type="paragraph" w:styleId="CommentText">
    <w:name w:val="annotation text"/>
    <w:basedOn w:val="Normal"/>
    <w:link w:val="CommentTextChar"/>
    <w:semiHidden/>
    <w:rsid w:val="000E54F6"/>
    <w:rPr>
      <w:sz w:val="20"/>
      <w:szCs w:val="20"/>
    </w:rPr>
  </w:style>
  <w:style w:type="character" w:customStyle="1" w:styleId="CommentTextChar">
    <w:name w:val="Comment Text Char"/>
    <w:basedOn w:val="DefaultParagraphFont"/>
    <w:link w:val="CommentText"/>
    <w:semiHidden/>
    <w:locked/>
    <w:rsid w:val="000E54F6"/>
    <w:rPr>
      <w:rFonts w:cs="Times New Roman"/>
      <w:lang w:val="en-CA" w:eastAsia="en-CA" w:bidi="ar-SA"/>
    </w:rPr>
  </w:style>
  <w:style w:type="paragraph" w:styleId="CommentSubject">
    <w:name w:val="annotation subject"/>
    <w:basedOn w:val="CommentText"/>
    <w:next w:val="CommentText"/>
    <w:link w:val="CommentSubjectChar"/>
    <w:uiPriority w:val="99"/>
    <w:semiHidden/>
    <w:rsid w:val="000E54F6"/>
    <w:rPr>
      <w:b/>
      <w:bCs/>
    </w:rPr>
  </w:style>
  <w:style w:type="character" w:customStyle="1" w:styleId="CommentSubjectChar">
    <w:name w:val="Comment Subject Char"/>
    <w:basedOn w:val="CommentTextChar"/>
    <w:link w:val="CommentSubject"/>
    <w:uiPriority w:val="99"/>
    <w:semiHidden/>
    <w:locked/>
    <w:rsid w:val="000E54F6"/>
    <w:rPr>
      <w:rFonts w:cs="Times New Roman"/>
      <w:b/>
      <w:bCs/>
      <w:lang w:val="en-CA" w:eastAsia="en-CA" w:bidi="ar-SA"/>
    </w:rPr>
  </w:style>
  <w:style w:type="paragraph" w:styleId="BalloonText">
    <w:name w:val="Balloon Text"/>
    <w:basedOn w:val="Normal"/>
    <w:link w:val="BalloonTextChar"/>
    <w:uiPriority w:val="99"/>
    <w:semiHidden/>
    <w:rsid w:val="000E54F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54F6"/>
    <w:rPr>
      <w:rFonts w:ascii="Tahoma" w:hAnsi="Tahoma" w:cs="Tahoma"/>
      <w:sz w:val="16"/>
      <w:szCs w:val="16"/>
      <w:lang w:val="en-CA" w:eastAsia="en-CA" w:bidi="ar-SA"/>
    </w:rPr>
  </w:style>
  <w:style w:type="paragraph" w:styleId="ListParagraph">
    <w:name w:val="List Paragraph"/>
    <w:basedOn w:val="Normal"/>
    <w:link w:val="ListParagraphChar"/>
    <w:uiPriority w:val="34"/>
    <w:qFormat/>
    <w:rsid w:val="00B37C41"/>
    <w:pPr>
      <w:ind w:left="720"/>
    </w:pPr>
  </w:style>
  <w:style w:type="paragraph" w:styleId="TOC4">
    <w:name w:val="toc 4"/>
    <w:basedOn w:val="Normal"/>
    <w:next w:val="Normal"/>
    <w:autoRedefine/>
    <w:uiPriority w:val="39"/>
    <w:rsid w:val="00F4678A"/>
    <w:pPr>
      <w:spacing w:after="100" w:line="276" w:lineRule="auto"/>
      <w:ind w:left="660"/>
      <w:jc w:val="left"/>
    </w:pPr>
    <w:rPr>
      <w:rFonts w:ascii="Calibri" w:hAnsi="Calibri" w:cs="Arial"/>
      <w:sz w:val="22"/>
      <w:szCs w:val="22"/>
      <w:lang w:val="en-US" w:eastAsia="en-US" w:bidi="he-IL"/>
    </w:rPr>
  </w:style>
  <w:style w:type="paragraph" w:styleId="TOC5">
    <w:name w:val="toc 5"/>
    <w:basedOn w:val="Normal"/>
    <w:next w:val="Normal"/>
    <w:autoRedefine/>
    <w:uiPriority w:val="39"/>
    <w:rsid w:val="00F4678A"/>
    <w:pPr>
      <w:spacing w:after="100" w:line="276" w:lineRule="auto"/>
      <w:ind w:left="880"/>
      <w:jc w:val="left"/>
    </w:pPr>
    <w:rPr>
      <w:rFonts w:ascii="Calibri" w:hAnsi="Calibri" w:cs="Arial"/>
      <w:sz w:val="22"/>
      <w:szCs w:val="22"/>
      <w:lang w:val="en-US" w:eastAsia="en-US" w:bidi="he-IL"/>
    </w:rPr>
  </w:style>
  <w:style w:type="paragraph" w:styleId="TOC6">
    <w:name w:val="toc 6"/>
    <w:basedOn w:val="Normal"/>
    <w:next w:val="Normal"/>
    <w:autoRedefine/>
    <w:uiPriority w:val="39"/>
    <w:rsid w:val="00F4678A"/>
    <w:pPr>
      <w:spacing w:after="100" w:line="276" w:lineRule="auto"/>
      <w:ind w:left="1100"/>
      <w:jc w:val="left"/>
    </w:pPr>
    <w:rPr>
      <w:rFonts w:ascii="Calibri" w:hAnsi="Calibri" w:cs="Arial"/>
      <w:sz w:val="22"/>
      <w:szCs w:val="22"/>
      <w:lang w:val="en-US" w:eastAsia="en-US" w:bidi="he-IL"/>
    </w:rPr>
  </w:style>
  <w:style w:type="paragraph" w:styleId="TOC7">
    <w:name w:val="toc 7"/>
    <w:basedOn w:val="Normal"/>
    <w:next w:val="Normal"/>
    <w:autoRedefine/>
    <w:uiPriority w:val="39"/>
    <w:rsid w:val="00F4678A"/>
    <w:pPr>
      <w:spacing w:after="100" w:line="276" w:lineRule="auto"/>
      <w:ind w:left="1320"/>
      <w:jc w:val="left"/>
    </w:pPr>
    <w:rPr>
      <w:rFonts w:ascii="Calibri" w:hAnsi="Calibri" w:cs="Arial"/>
      <w:sz w:val="22"/>
      <w:szCs w:val="22"/>
      <w:lang w:val="en-US" w:eastAsia="en-US" w:bidi="he-IL"/>
    </w:rPr>
  </w:style>
  <w:style w:type="paragraph" w:styleId="TOC8">
    <w:name w:val="toc 8"/>
    <w:basedOn w:val="Normal"/>
    <w:next w:val="Normal"/>
    <w:autoRedefine/>
    <w:uiPriority w:val="39"/>
    <w:rsid w:val="00F4678A"/>
    <w:pPr>
      <w:spacing w:after="100" w:line="276" w:lineRule="auto"/>
      <w:ind w:left="1540"/>
      <w:jc w:val="left"/>
    </w:pPr>
    <w:rPr>
      <w:rFonts w:ascii="Calibri" w:hAnsi="Calibri" w:cs="Arial"/>
      <w:sz w:val="22"/>
      <w:szCs w:val="22"/>
      <w:lang w:val="en-US" w:eastAsia="en-US" w:bidi="he-IL"/>
    </w:rPr>
  </w:style>
  <w:style w:type="paragraph" w:styleId="TOC9">
    <w:name w:val="toc 9"/>
    <w:basedOn w:val="Normal"/>
    <w:next w:val="Normal"/>
    <w:autoRedefine/>
    <w:uiPriority w:val="39"/>
    <w:rsid w:val="00F4678A"/>
    <w:pPr>
      <w:spacing w:after="100" w:line="276" w:lineRule="auto"/>
      <w:ind w:left="1760"/>
      <w:jc w:val="left"/>
    </w:pPr>
    <w:rPr>
      <w:rFonts w:ascii="Calibri" w:hAnsi="Calibri" w:cs="Arial"/>
      <w:sz w:val="22"/>
      <w:szCs w:val="22"/>
      <w:lang w:val="en-US" w:eastAsia="en-US" w:bidi="he-IL"/>
    </w:rPr>
  </w:style>
  <w:style w:type="character" w:customStyle="1" w:styleId="StyleLatinBoldLatinItalic">
    <w:name w:val="Style (Latin) Bold (Latin) Italic"/>
    <w:basedOn w:val="DefaultParagraphFont"/>
    <w:uiPriority w:val="99"/>
    <w:rsid w:val="00986709"/>
    <w:rPr>
      <w:rFonts w:cs="Times New Roman"/>
      <w:b/>
    </w:rPr>
  </w:style>
  <w:style w:type="character" w:customStyle="1" w:styleId="DocIDChar">
    <w:name w:val="DocID Char"/>
    <w:basedOn w:val="DefaultParagraphFont"/>
    <w:link w:val="DocID"/>
    <w:uiPriority w:val="99"/>
    <w:locked/>
    <w:rsid w:val="00986709"/>
    <w:rPr>
      <w:rFonts w:ascii="Arial" w:hAnsi="Arial" w:cs="Arial"/>
      <w:sz w:val="24"/>
      <w:szCs w:val="24"/>
      <w:lang w:val="en-CA" w:eastAsia="en-CA" w:bidi="ar-SA"/>
    </w:rPr>
  </w:style>
  <w:style w:type="paragraph" w:styleId="BodyTextIndent">
    <w:name w:val="Body Text Indent"/>
    <w:basedOn w:val="Normal"/>
    <w:link w:val="BodyTextIndentChar"/>
    <w:uiPriority w:val="99"/>
    <w:semiHidden/>
    <w:rsid w:val="002F7881"/>
    <w:pPr>
      <w:spacing w:after="120"/>
      <w:ind w:left="360"/>
    </w:pPr>
  </w:style>
  <w:style w:type="character" w:customStyle="1" w:styleId="BodyTextIndentChar">
    <w:name w:val="Body Text Indent Char"/>
    <w:basedOn w:val="DefaultParagraphFont"/>
    <w:link w:val="BodyTextIndent"/>
    <w:uiPriority w:val="99"/>
    <w:semiHidden/>
    <w:locked/>
    <w:rsid w:val="002F7881"/>
    <w:rPr>
      <w:rFonts w:cs="Times New Roman"/>
      <w:sz w:val="24"/>
      <w:szCs w:val="24"/>
    </w:rPr>
  </w:style>
  <w:style w:type="paragraph" w:customStyle="1" w:styleId="121">
    <w:name w:val="12.1"/>
    <w:basedOn w:val="Normal"/>
    <w:uiPriority w:val="99"/>
    <w:rsid w:val="002F7881"/>
    <w:pPr>
      <w:ind w:left="720" w:hanging="720"/>
      <w:jc w:val="left"/>
    </w:pPr>
    <w:rPr>
      <w:rFonts w:ascii="Palatino" w:hAnsi="Palatino"/>
      <w:szCs w:val="20"/>
      <w:lang w:val="en-US" w:eastAsia="en-US"/>
    </w:rPr>
  </w:style>
  <w:style w:type="paragraph" w:styleId="Date">
    <w:name w:val="Date"/>
    <w:basedOn w:val="Normal"/>
    <w:next w:val="Normal"/>
    <w:link w:val="DateChar"/>
    <w:uiPriority w:val="99"/>
    <w:rsid w:val="002F7881"/>
    <w:pPr>
      <w:jc w:val="left"/>
    </w:pPr>
    <w:rPr>
      <w:sz w:val="22"/>
      <w:szCs w:val="20"/>
      <w:lang w:val="en-US" w:eastAsia="en-US"/>
    </w:rPr>
  </w:style>
  <w:style w:type="character" w:customStyle="1" w:styleId="DateChar">
    <w:name w:val="Date Char"/>
    <w:basedOn w:val="DefaultParagraphFont"/>
    <w:link w:val="Date"/>
    <w:uiPriority w:val="99"/>
    <w:locked/>
    <w:rsid w:val="002F7881"/>
    <w:rPr>
      <w:rFonts w:cs="Times New Roman"/>
      <w:sz w:val="20"/>
      <w:szCs w:val="20"/>
      <w:lang w:val="en-US" w:eastAsia="en-US"/>
    </w:rPr>
  </w:style>
  <w:style w:type="paragraph" w:customStyle="1" w:styleId="TableBody">
    <w:name w:val="Table Body"/>
    <w:basedOn w:val="Normal"/>
    <w:uiPriority w:val="99"/>
    <w:rsid w:val="002F7881"/>
    <w:pPr>
      <w:spacing w:before="80" w:after="80"/>
      <w:jc w:val="left"/>
    </w:pPr>
    <w:rPr>
      <w:rFonts w:ascii="Arial" w:hAnsi="Arial"/>
      <w:sz w:val="18"/>
      <w:szCs w:val="20"/>
      <w:lang w:val="en-US" w:eastAsia="en-US"/>
    </w:rPr>
  </w:style>
  <w:style w:type="paragraph" w:customStyle="1" w:styleId="p40">
    <w:name w:val="p40"/>
    <w:basedOn w:val="Normal"/>
    <w:uiPriority w:val="99"/>
    <w:rsid w:val="002F7881"/>
    <w:pPr>
      <w:widowControl w:val="0"/>
      <w:tabs>
        <w:tab w:val="left" w:pos="740"/>
      </w:tabs>
      <w:spacing w:line="280" w:lineRule="atLeast"/>
      <w:ind w:left="720" w:hanging="720"/>
      <w:jc w:val="left"/>
    </w:pPr>
    <w:rPr>
      <w:szCs w:val="20"/>
      <w:lang w:val="en-US" w:eastAsia="en-US"/>
    </w:rPr>
  </w:style>
  <w:style w:type="paragraph" w:styleId="PlainText">
    <w:name w:val="Plain Text"/>
    <w:basedOn w:val="Normal"/>
    <w:link w:val="PlainTextChar"/>
    <w:uiPriority w:val="99"/>
    <w:locked/>
    <w:rsid w:val="00D566E4"/>
    <w:pPr>
      <w:jc w:val="left"/>
    </w:pPr>
    <w:rPr>
      <w:rFonts w:ascii="Courier New" w:hAnsi="Courier New" w:cs="Courier New"/>
      <w:sz w:val="20"/>
      <w:szCs w:val="20"/>
      <w:lang w:val="en-US" w:eastAsia="en-US"/>
    </w:rPr>
  </w:style>
  <w:style w:type="character" w:customStyle="1" w:styleId="PlainTextChar">
    <w:name w:val="Plain Text Char"/>
    <w:basedOn w:val="DefaultParagraphFont"/>
    <w:link w:val="PlainText"/>
    <w:uiPriority w:val="99"/>
    <w:semiHidden/>
    <w:locked/>
    <w:rsid w:val="00D566E4"/>
    <w:rPr>
      <w:rFonts w:ascii="Courier New" w:hAnsi="Courier New" w:cs="Courier New"/>
      <w:lang w:val="en-US" w:eastAsia="en-US" w:bidi="ar-SA"/>
    </w:rPr>
  </w:style>
  <w:style w:type="character" w:styleId="FollowedHyperlink">
    <w:name w:val="FollowedHyperlink"/>
    <w:basedOn w:val="DefaultParagraphFont"/>
    <w:uiPriority w:val="99"/>
    <w:locked/>
    <w:rsid w:val="00D566E4"/>
    <w:rPr>
      <w:rFonts w:cs="Times New Roman"/>
      <w:color w:val="800080"/>
      <w:u w:val="single"/>
    </w:rPr>
  </w:style>
  <w:style w:type="paragraph" w:styleId="TOCHeading">
    <w:name w:val="TOC Heading"/>
    <w:basedOn w:val="Heading1"/>
    <w:next w:val="Normal"/>
    <w:uiPriority w:val="39"/>
    <w:semiHidden/>
    <w:unhideWhenUsed/>
    <w:qFormat/>
    <w:rsid w:val="00711728"/>
    <w:pPr>
      <w:keepLines/>
      <w:numPr>
        <w:numId w:val="0"/>
      </w:numPr>
      <w:spacing w:before="480" w:after="0" w:line="276" w:lineRule="auto"/>
      <w:jc w:val="left"/>
      <w:outlineLvl w:val="9"/>
    </w:pPr>
    <w:rPr>
      <w:rFonts w:ascii="Cambria" w:hAnsi="Cambria"/>
      <w:bCs/>
      <w:color w:val="365F91"/>
      <w:sz w:val="28"/>
      <w:szCs w:val="28"/>
      <w:lang w:val="en-US" w:eastAsia="en-US"/>
    </w:rPr>
  </w:style>
  <w:style w:type="character" w:customStyle="1" w:styleId="ScheduleLevel1Char">
    <w:name w:val="Schedule Level 1 Char"/>
    <w:basedOn w:val="Heading1Char"/>
    <w:link w:val="ScheduleLevel1"/>
    <w:uiPriority w:val="99"/>
    <w:rsid w:val="0028757F"/>
    <w:rPr>
      <w:rFonts w:ascii="Times New Roman Bold" w:hAnsi="Times New Roman Bold"/>
      <w:b/>
      <w:sz w:val="24"/>
      <w:szCs w:val="24"/>
      <w:lang w:val="en-CA" w:eastAsia="en-CA"/>
    </w:rPr>
  </w:style>
  <w:style w:type="paragraph" w:customStyle="1" w:styleId="GOTableText">
    <w:name w:val="GOTableText"/>
    <w:aliases w:val="TT"/>
    <w:basedOn w:val="Normal"/>
    <w:rsid w:val="009670C8"/>
    <w:pPr>
      <w:spacing w:before="60" w:after="60"/>
      <w:jc w:val="left"/>
    </w:pPr>
    <w:rPr>
      <w:lang w:eastAsia="en-US"/>
    </w:rPr>
  </w:style>
  <w:style w:type="character" w:customStyle="1" w:styleId="UnresolvedMention1">
    <w:name w:val="Unresolved Mention1"/>
    <w:basedOn w:val="DefaultParagraphFont"/>
    <w:uiPriority w:val="99"/>
    <w:semiHidden/>
    <w:unhideWhenUsed/>
    <w:rsid w:val="00DF761A"/>
    <w:rPr>
      <w:color w:val="808080"/>
      <w:shd w:val="clear" w:color="auto" w:fill="E6E6E6"/>
    </w:rPr>
  </w:style>
  <w:style w:type="table" w:customStyle="1" w:styleId="TableGrid1">
    <w:name w:val="Table Grid1"/>
    <w:basedOn w:val="TableNormal"/>
    <w:uiPriority w:val="59"/>
    <w:rsid w:val="00142B1B"/>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090AAF"/>
    <w:rPr>
      <w:sz w:val="24"/>
      <w:szCs w:val="24"/>
      <w:lang w:val="en-CA" w:eastAsia="en-CA"/>
    </w:rPr>
  </w:style>
  <w:style w:type="character" w:styleId="Emphasis">
    <w:name w:val="Emphasis"/>
    <w:basedOn w:val="DefaultParagraphFont"/>
    <w:uiPriority w:val="20"/>
    <w:qFormat/>
    <w:rsid w:val="00842823"/>
    <w:rPr>
      <w:i/>
      <w:iCs/>
    </w:rPr>
  </w:style>
  <w:style w:type="paragraph" w:styleId="ListNumber5">
    <w:name w:val="List Number 5"/>
    <w:basedOn w:val="Normal"/>
    <w:locked/>
    <w:rsid w:val="0080336B"/>
    <w:pPr>
      <w:numPr>
        <w:numId w:val="12"/>
      </w:numPr>
      <w:jc w:val="left"/>
    </w:pPr>
    <w:rPr>
      <w:rFonts w:ascii="Arial" w:hAnsi="Arial"/>
      <w:sz w:val="22"/>
      <w:lang w:eastAsia="en-US"/>
    </w:rPr>
  </w:style>
  <w:style w:type="paragraph" w:styleId="Revision">
    <w:name w:val="Revision"/>
    <w:hidden/>
    <w:uiPriority w:val="99"/>
    <w:semiHidden/>
    <w:rsid w:val="00F72134"/>
    <w:rPr>
      <w:sz w:val="24"/>
      <w:szCs w:val="24"/>
      <w:lang w:val="en-CA" w:eastAsia="en-CA"/>
    </w:rPr>
  </w:style>
  <w:style w:type="paragraph" w:customStyle="1" w:styleId="GenL1">
    <w:name w:val="Gen_L1"/>
    <w:basedOn w:val="Normal"/>
    <w:rsid w:val="00D14929"/>
    <w:pPr>
      <w:keepNext/>
      <w:keepLines/>
      <w:numPr>
        <w:numId w:val="15"/>
      </w:numPr>
      <w:spacing w:after="240"/>
      <w:outlineLvl w:val="0"/>
    </w:pPr>
    <w:rPr>
      <w:rFonts w:ascii="Arial" w:hAnsi="Arial" w:cs="Arial"/>
      <w:b/>
      <w:sz w:val="20"/>
      <w:szCs w:val="20"/>
      <w:lang w:eastAsia="en-US"/>
    </w:rPr>
  </w:style>
  <w:style w:type="character" w:customStyle="1" w:styleId="GenL2Char">
    <w:name w:val="Gen_L2 Char"/>
    <w:link w:val="GenL2"/>
    <w:locked/>
    <w:rsid w:val="00D14929"/>
    <w:rPr>
      <w:rFonts w:ascii="Arial" w:hAnsi="Arial" w:cs="Arial"/>
      <w:lang w:val="en-CA"/>
    </w:rPr>
  </w:style>
  <w:style w:type="paragraph" w:customStyle="1" w:styleId="GenL2">
    <w:name w:val="Gen_L2"/>
    <w:basedOn w:val="GenL1"/>
    <w:link w:val="GenL2Char"/>
    <w:rsid w:val="00D14929"/>
    <w:pPr>
      <w:keepNext w:val="0"/>
      <w:keepLines w:val="0"/>
      <w:numPr>
        <w:ilvl w:val="1"/>
      </w:numPr>
      <w:outlineLvl w:val="1"/>
    </w:pPr>
    <w:rPr>
      <w:b w:val="0"/>
    </w:rPr>
  </w:style>
  <w:style w:type="paragraph" w:customStyle="1" w:styleId="GenL3">
    <w:name w:val="Gen_L3"/>
    <w:basedOn w:val="GenL2"/>
    <w:rsid w:val="00D14929"/>
    <w:pPr>
      <w:numPr>
        <w:ilvl w:val="2"/>
      </w:numPr>
      <w:tabs>
        <w:tab w:val="clear" w:pos="1440"/>
        <w:tab w:val="num" w:pos="360"/>
        <w:tab w:val="num" w:pos="720"/>
      </w:tabs>
      <w:ind w:left="720"/>
      <w:outlineLvl w:val="2"/>
    </w:pPr>
  </w:style>
  <w:style w:type="paragraph" w:customStyle="1" w:styleId="GenL4">
    <w:name w:val="Gen_L4"/>
    <w:basedOn w:val="GenL3"/>
    <w:rsid w:val="00D14929"/>
    <w:pPr>
      <w:numPr>
        <w:ilvl w:val="3"/>
      </w:numPr>
      <w:tabs>
        <w:tab w:val="clear" w:pos="1440"/>
        <w:tab w:val="num" w:pos="360"/>
        <w:tab w:val="num" w:pos="720"/>
      </w:tabs>
      <w:outlineLvl w:val="3"/>
    </w:pPr>
  </w:style>
  <w:style w:type="paragraph" w:customStyle="1" w:styleId="GenL5">
    <w:name w:val="Gen_L5"/>
    <w:basedOn w:val="GenL4"/>
    <w:rsid w:val="00D14929"/>
    <w:pPr>
      <w:numPr>
        <w:ilvl w:val="4"/>
      </w:numPr>
      <w:tabs>
        <w:tab w:val="clear" w:pos="2160"/>
        <w:tab w:val="num" w:pos="360"/>
        <w:tab w:val="num" w:pos="720"/>
      </w:tabs>
      <w:outlineLvl w:val="4"/>
    </w:pPr>
  </w:style>
  <w:style w:type="paragraph" w:customStyle="1" w:styleId="GenL6">
    <w:name w:val="Gen_L6"/>
    <w:basedOn w:val="GenL5"/>
    <w:rsid w:val="00D14929"/>
    <w:pPr>
      <w:numPr>
        <w:ilvl w:val="5"/>
      </w:numPr>
      <w:tabs>
        <w:tab w:val="clear" w:pos="2160"/>
        <w:tab w:val="num" w:pos="360"/>
        <w:tab w:val="num" w:pos="720"/>
        <w:tab w:val="num" w:pos="2880"/>
      </w:tabs>
      <w:ind w:left="2880"/>
      <w:outlineLvl w:val="5"/>
    </w:pPr>
  </w:style>
  <w:style w:type="numbering" w:customStyle="1" w:styleId="Style1">
    <w:name w:val="Style1"/>
    <w:uiPriority w:val="99"/>
    <w:rsid w:val="00FB40A1"/>
    <w:pPr>
      <w:numPr>
        <w:numId w:val="19"/>
      </w:numPr>
    </w:pPr>
  </w:style>
  <w:style w:type="paragraph" w:styleId="NormalWeb">
    <w:name w:val="Normal (Web)"/>
    <w:basedOn w:val="Normal"/>
    <w:uiPriority w:val="99"/>
    <w:semiHidden/>
    <w:unhideWhenUsed/>
    <w:locked/>
    <w:rsid w:val="00CB3961"/>
    <w:pPr>
      <w:spacing w:before="100" w:beforeAutospacing="1" w:after="100" w:afterAutospacing="1"/>
      <w:jc w:val="left"/>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4043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00802">
      <w:bodyDiv w:val="1"/>
      <w:marLeft w:val="0"/>
      <w:marRight w:val="0"/>
      <w:marTop w:val="0"/>
      <w:marBottom w:val="0"/>
      <w:divBdr>
        <w:top w:val="none" w:sz="0" w:space="0" w:color="auto"/>
        <w:left w:val="none" w:sz="0" w:space="0" w:color="auto"/>
        <w:bottom w:val="none" w:sz="0" w:space="0" w:color="auto"/>
        <w:right w:val="none" w:sz="0" w:space="0" w:color="auto"/>
      </w:divBdr>
    </w:div>
    <w:div w:id="378092836">
      <w:bodyDiv w:val="1"/>
      <w:marLeft w:val="0"/>
      <w:marRight w:val="0"/>
      <w:marTop w:val="0"/>
      <w:marBottom w:val="0"/>
      <w:divBdr>
        <w:top w:val="none" w:sz="0" w:space="0" w:color="auto"/>
        <w:left w:val="none" w:sz="0" w:space="0" w:color="auto"/>
        <w:bottom w:val="none" w:sz="0" w:space="0" w:color="auto"/>
        <w:right w:val="none" w:sz="0" w:space="0" w:color="auto"/>
      </w:divBdr>
    </w:div>
    <w:div w:id="456415667">
      <w:bodyDiv w:val="1"/>
      <w:marLeft w:val="0"/>
      <w:marRight w:val="0"/>
      <w:marTop w:val="0"/>
      <w:marBottom w:val="0"/>
      <w:divBdr>
        <w:top w:val="none" w:sz="0" w:space="0" w:color="auto"/>
        <w:left w:val="none" w:sz="0" w:space="0" w:color="auto"/>
        <w:bottom w:val="none" w:sz="0" w:space="0" w:color="auto"/>
        <w:right w:val="none" w:sz="0" w:space="0" w:color="auto"/>
      </w:divBdr>
    </w:div>
    <w:div w:id="681013197">
      <w:bodyDiv w:val="1"/>
      <w:marLeft w:val="0"/>
      <w:marRight w:val="0"/>
      <w:marTop w:val="0"/>
      <w:marBottom w:val="0"/>
      <w:divBdr>
        <w:top w:val="none" w:sz="0" w:space="0" w:color="auto"/>
        <w:left w:val="none" w:sz="0" w:space="0" w:color="auto"/>
        <w:bottom w:val="none" w:sz="0" w:space="0" w:color="auto"/>
        <w:right w:val="none" w:sz="0" w:space="0" w:color="auto"/>
      </w:divBdr>
    </w:div>
    <w:div w:id="723407360">
      <w:bodyDiv w:val="1"/>
      <w:marLeft w:val="0"/>
      <w:marRight w:val="0"/>
      <w:marTop w:val="0"/>
      <w:marBottom w:val="0"/>
      <w:divBdr>
        <w:top w:val="none" w:sz="0" w:space="0" w:color="auto"/>
        <w:left w:val="none" w:sz="0" w:space="0" w:color="auto"/>
        <w:bottom w:val="none" w:sz="0" w:space="0" w:color="auto"/>
        <w:right w:val="none" w:sz="0" w:space="0" w:color="auto"/>
      </w:divBdr>
    </w:div>
    <w:div w:id="810370578">
      <w:bodyDiv w:val="1"/>
      <w:marLeft w:val="0"/>
      <w:marRight w:val="0"/>
      <w:marTop w:val="0"/>
      <w:marBottom w:val="0"/>
      <w:divBdr>
        <w:top w:val="none" w:sz="0" w:space="0" w:color="auto"/>
        <w:left w:val="none" w:sz="0" w:space="0" w:color="auto"/>
        <w:bottom w:val="none" w:sz="0" w:space="0" w:color="auto"/>
        <w:right w:val="none" w:sz="0" w:space="0" w:color="auto"/>
      </w:divBdr>
    </w:div>
    <w:div w:id="833761300">
      <w:bodyDiv w:val="1"/>
      <w:marLeft w:val="0"/>
      <w:marRight w:val="0"/>
      <w:marTop w:val="0"/>
      <w:marBottom w:val="0"/>
      <w:divBdr>
        <w:top w:val="none" w:sz="0" w:space="0" w:color="auto"/>
        <w:left w:val="none" w:sz="0" w:space="0" w:color="auto"/>
        <w:bottom w:val="none" w:sz="0" w:space="0" w:color="auto"/>
        <w:right w:val="none" w:sz="0" w:space="0" w:color="auto"/>
      </w:divBdr>
    </w:div>
    <w:div w:id="958489351">
      <w:bodyDiv w:val="1"/>
      <w:marLeft w:val="0"/>
      <w:marRight w:val="0"/>
      <w:marTop w:val="0"/>
      <w:marBottom w:val="0"/>
      <w:divBdr>
        <w:top w:val="none" w:sz="0" w:space="0" w:color="auto"/>
        <w:left w:val="none" w:sz="0" w:space="0" w:color="auto"/>
        <w:bottom w:val="none" w:sz="0" w:space="0" w:color="auto"/>
        <w:right w:val="none" w:sz="0" w:space="0" w:color="auto"/>
      </w:divBdr>
    </w:div>
    <w:div w:id="1299649967">
      <w:bodyDiv w:val="1"/>
      <w:marLeft w:val="0"/>
      <w:marRight w:val="0"/>
      <w:marTop w:val="0"/>
      <w:marBottom w:val="0"/>
      <w:divBdr>
        <w:top w:val="none" w:sz="0" w:space="0" w:color="auto"/>
        <w:left w:val="none" w:sz="0" w:space="0" w:color="auto"/>
        <w:bottom w:val="none" w:sz="0" w:space="0" w:color="auto"/>
        <w:right w:val="none" w:sz="0" w:space="0" w:color="auto"/>
      </w:divBdr>
    </w:div>
    <w:div w:id="1443187720">
      <w:bodyDiv w:val="1"/>
      <w:marLeft w:val="0"/>
      <w:marRight w:val="0"/>
      <w:marTop w:val="0"/>
      <w:marBottom w:val="0"/>
      <w:divBdr>
        <w:top w:val="none" w:sz="0" w:space="0" w:color="auto"/>
        <w:left w:val="none" w:sz="0" w:space="0" w:color="auto"/>
        <w:bottom w:val="none" w:sz="0" w:space="0" w:color="auto"/>
        <w:right w:val="none" w:sz="0" w:space="0" w:color="auto"/>
      </w:divBdr>
    </w:div>
    <w:div w:id="1463694105">
      <w:bodyDiv w:val="1"/>
      <w:marLeft w:val="0"/>
      <w:marRight w:val="0"/>
      <w:marTop w:val="0"/>
      <w:marBottom w:val="0"/>
      <w:divBdr>
        <w:top w:val="none" w:sz="0" w:space="0" w:color="auto"/>
        <w:left w:val="none" w:sz="0" w:space="0" w:color="auto"/>
        <w:bottom w:val="none" w:sz="0" w:space="0" w:color="auto"/>
        <w:right w:val="none" w:sz="0" w:space="0" w:color="auto"/>
      </w:divBdr>
    </w:div>
    <w:div w:id="1468669321">
      <w:bodyDiv w:val="1"/>
      <w:marLeft w:val="0"/>
      <w:marRight w:val="0"/>
      <w:marTop w:val="0"/>
      <w:marBottom w:val="0"/>
      <w:divBdr>
        <w:top w:val="none" w:sz="0" w:space="0" w:color="auto"/>
        <w:left w:val="none" w:sz="0" w:space="0" w:color="auto"/>
        <w:bottom w:val="none" w:sz="0" w:space="0" w:color="auto"/>
        <w:right w:val="none" w:sz="0" w:space="0" w:color="auto"/>
      </w:divBdr>
    </w:div>
    <w:div w:id="1762682949">
      <w:bodyDiv w:val="1"/>
      <w:marLeft w:val="0"/>
      <w:marRight w:val="0"/>
      <w:marTop w:val="0"/>
      <w:marBottom w:val="0"/>
      <w:divBdr>
        <w:top w:val="none" w:sz="0" w:space="0" w:color="auto"/>
        <w:left w:val="none" w:sz="0" w:space="0" w:color="auto"/>
        <w:bottom w:val="none" w:sz="0" w:space="0" w:color="auto"/>
        <w:right w:val="none" w:sz="0" w:space="0" w:color="auto"/>
      </w:divBdr>
    </w:div>
    <w:div w:id="2109540276">
      <w:marLeft w:val="0"/>
      <w:marRight w:val="0"/>
      <w:marTop w:val="0"/>
      <w:marBottom w:val="0"/>
      <w:divBdr>
        <w:top w:val="none" w:sz="0" w:space="0" w:color="auto"/>
        <w:left w:val="none" w:sz="0" w:space="0" w:color="auto"/>
        <w:bottom w:val="none" w:sz="0" w:space="0" w:color="auto"/>
        <w:right w:val="none" w:sz="0" w:space="0" w:color="auto"/>
      </w:divBdr>
    </w:div>
    <w:div w:id="2109540277">
      <w:marLeft w:val="0"/>
      <w:marRight w:val="0"/>
      <w:marTop w:val="0"/>
      <w:marBottom w:val="0"/>
      <w:divBdr>
        <w:top w:val="none" w:sz="0" w:space="0" w:color="auto"/>
        <w:left w:val="none" w:sz="0" w:space="0" w:color="auto"/>
        <w:bottom w:val="none" w:sz="0" w:space="0" w:color="auto"/>
        <w:right w:val="none" w:sz="0" w:space="0" w:color="auto"/>
      </w:divBdr>
    </w:div>
    <w:div w:id="21095402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steven.kostov@plexxus.ca"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ohawkmedbuy.ca/memb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634C0DB1055F4491B265B812823A55" ma:contentTypeVersion="13" ma:contentTypeDescription="Create a new document." ma:contentTypeScope="" ma:versionID="e6f29e32b8724d618d0864c1dc3695b3">
  <xsd:schema xmlns:xsd="http://www.w3.org/2001/XMLSchema" xmlns:xs="http://www.w3.org/2001/XMLSchema" xmlns:p="http://schemas.microsoft.com/office/2006/metadata/properties" xmlns:ns3="231d12ff-4ac3-4901-a168-397f1508be6f" xmlns:ns4="cb72cc85-180d-4a67-a384-85e593514cbd" targetNamespace="http://schemas.microsoft.com/office/2006/metadata/properties" ma:root="true" ma:fieldsID="fdadac323b40330061f9a4cb76c21aa6" ns3:_="" ns4:_="">
    <xsd:import namespace="231d12ff-4ac3-4901-a168-397f1508be6f"/>
    <xsd:import namespace="cb72cc85-180d-4a67-a384-85e593514c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Details" minOccurs="0"/>
                <xsd:element ref="ns4:SharedWithUser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d12ff-4ac3-4901-a168-397f1508be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72cc85-180d-4a67-a384-85e593514cbd" elementFormDefault="qualified">
    <xsd:import namespace="http://schemas.microsoft.com/office/2006/documentManagement/types"/>
    <xsd:import namespace="http://schemas.microsoft.com/office/infopath/2007/PartnerControls"/>
    <xsd:element name="SharedWithDetails" ma:index="16" nillable="true" ma:displayName="Shared With Details" ma:internalName="SharedWithDetails" ma:readOnly="true">
      <xsd:simpleType>
        <xsd:restriction base="dms:Note">
          <xsd:maxLength value="255"/>
        </xsd:restrictio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84F9AB-2A3D-4732-AAA7-1CBF2ED9A3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F37F53-B73F-465C-85CD-85AB7922360B}">
  <ds:schemaRefs>
    <ds:schemaRef ds:uri="http://schemas.microsoft.com/sharepoint/v3/contenttype/forms"/>
  </ds:schemaRefs>
</ds:datastoreItem>
</file>

<file path=customXml/itemProps3.xml><?xml version="1.0" encoding="utf-8"?>
<ds:datastoreItem xmlns:ds="http://schemas.openxmlformats.org/officeDocument/2006/customXml" ds:itemID="{7E6CBD4A-CC8C-4A5C-A387-DF13C757E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1d12ff-4ac3-4901-a168-397f1508be6f"/>
    <ds:schemaRef ds:uri="cb72cc85-180d-4a67-a384-85e593514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40</Pages>
  <Words>11459</Words>
  <Characters>64969</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Sean Holman</dc:creator>
  <cp:lastModifiedBy>Steven Kostov</cp:lastModifiedBy>
  <cp:revision>6</cp:revision>
  <dcterms:created xsi:type="dcterms:W3CDTF">2023-05-01T18:30:00Z</dcterms:created>
  <dcterms:modified xsi:type="dcterms:W3CDTF">2023-05-02T20:08:00Z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QDAAd51AEmxtTGB68IFDcw1UTA5s/huqHFODL93buvnacayPUqMz5kYQ4TLbWSnnGQGTxJSgqRzRWHUi
gIJsrwj/jhlIG9siM+zlE6UusuPrQYz7fvTdrNvrAb7SEpvQl6FbRUy0sepcs3AtEfihhigxpwUj
You9upc/W2oKDOp5xZULFJrYFekXg82dZr/66oHFP3Pft5FsoJk=</vt:lpwstr>
  </property>
  <property fmtid="{D5CDD505-2E9C-101B-9397-08002B2CF9AE}" pid="3" name="RESPONSE_SENDER_NAME">
    <vt:lpwstr>sAAA4E8dREqJqIrTWAIyZnrt2YN/jYbTKAaAr9Wjaw6rZxk=</vt:lpwstr>
  </property>
  <property fmtid="{D5CDD505-2E9C-101B-9397-08002B2CF9AE}" pid="4" name="EMAIL_OWNER_ADDRESS">
    <vt:lpwstr>4AAAyjQjm0EOGgLTpRswmikpAbKFHG4sL8S0VAs09dE8JtkM0TqWRDrCDA==</vt:lpwstr>
  </property>
  <property fmtid="{D5CDD505-2E9C-101B-9397-08002B2CF9AE}" pid="5" name="MSIP_Label_4b3a3b8a-c234-4847-9cfe-1f2d7fd0c05d_Enabled">
    <vt:lpwstr>True</vt:lpwstr>
  </property>
  <property fmtid="{D5CDD505-2E9C-101B-9397-08002B2CF9AE}" pid="6" name="MSIP_Label_4b3a3b8a-c234-4847-9cfe-1f2d7fd0c05d_SiteId">
    <vt:lpwstr>141cd148-b2ae-4575-ade7-b91e03c56d53</vt:lpwstr>
  </property>
  <property fmtid="{D5CDD505-2E9C-101B-9397-08002B2CF9AE}" pid="7" name="MSIP_Label_4b3a3b8a-c234-4847-9cfe-1f2d7fd0c05d_Owner">
    <vt:lpwstr>sholman@plexxus.ca</vt:lpwstr>
  </property>
  <property fmtid="{D5CDD505-2E9C-101B-9397-08002B2CF9AE}" pid="8" name="MSIP_Label_4b3a3b8a-c234-4847-9cfe-1f2d7fd0c05d_SetDate">
    <vt:lpwstr>2019-06-13T18:19:46.5977056Z</vt:lpwstr>
  </property>
  <property fmtid="{D5CDD505-2E9C-101B-9397-08002B2CF9AE}" pid="9" name="MSIP_Label_4b3a3b8a-c234-4847-9cfe-1f2d7fd0c05d_Name">
    <vt:lpwstr>No Protection</vt:lpwstr>
  </property>
  <property fmtid="{D5CDD505-2E9C-101B-9397-08002B2CF9AE}" pid="10" name="MSIP_Label_4b3a3b8a-c234-4847-9cfe-1f2d7fd0c05d_Application">
    <vt:lpwstr>Microsoft Azure Information Protection</vt:lpwstr>
  </property>
  <property fmtid="{D5CDD505-2E9C-101B-9397-08002B2CF9AE}" pid="11" name="MSIP_Label_4b3a3b8a-c234-4847-9cfe-1f2d7fd0c05d_Extended_MSFT_Method">
    <vt:lpwstr>Manual</vt:lpwstr>
  </property>
  <property fmtid="{D5CDD505-2E9C-101B-9397-08002B2CF9AE}" pid="12" name="Sensitivity">
    <vt:lpwstr>No Protection</vt:lpwstr>
  </property>
  <property fmtid="{D5CDD505-2E9C-101B-9397-08002B2CF9AE}" pid="13" name="ContentTypeId">
    <vt:lpwstr>0x0101002E634C0DB1055F4491B265B812823A55</vt:lpwstr>
  </property>
</Properties>
</file>