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7CD0" w14:textId="77777777" w:rsidR="00A920A7" w:rsidRPr="00A920A7" w:rsidRDefault="00A920A7" w:rsidP="00A920A7">
      <w:pPr>
        <w:keepNext/>
        <w:numPr>
          <w:ilvl w:val="0"/>
          <w:numId w:val="2"/>
        </w:numPr>
        <w:spacing w:before="240" w:after="0" w:line="240" w:lineRule="auto"/>
        <w:jc w:val="center"/>
        <w:outlineLvl w:val="0"/>
        <w:rPr>
          <w:rFonts w:eastAsia="SimSun"/>
          <w:b/>
          <w:color w:val="auto"/>
          <w:lang w:val="en-CA"/>
        </w:rPr>
      </w:pPr>
      <w:bookmarkStart w:id="0" w:name="_Toc185247483"/>
      <w:r w:rsidRPr="00A920A7">
        <w:rPr>
          <w:rFonts w:eastAsia="SimSun"/>
          <w:b/>
          <w:color w:val="auto"/>
          <w:lang w:val="en-CA"/>
        </w:rPr>
        <w:t>Project Experience Response Schedul</w:t>
      </w:r>
      <w:bookmarkStart w:id="1" w:name="_Ref31110342"/>
      <w:bookmarkStart w:id="2" w:name="_Ref31110338"/>
      <w:bookmarkStart w:id="3" w:name="_Toc29218450"/>
      <w:r w:rsidRPr="00A920A7">
        <w:rPr>
          <w:rFonts w:eastAsia="SimSun"/>
          <w:b/>
          <w:color w:val="auto"/>
          <w:lang w:val="en-CA"/>
        </w:rPr>
        <w:t>e</w:t>
      </w:r>
      <w:bookmarkEnd w:id="0"/>
      <w:bookmarkEnd w:id="1"/>
      <w:bookmarkEnd w:id="2"/>
      <w:bookmarkEnd w:id="3"/>
    </w:p>
    <w:p w14:paraId="1867118E" w14:textId="77777777" w:rsidR="00A920A7" w:rsidRPr="00A920A7" w:rsidRDefault="00A920A7" w:rsidP="00A920A7">
      <w:pPr>
        <w:spacing w:after="120" w:line="240" w:lineRule="auto"/>
        <w:jc w:val="center"/>
        <w:rPr>
          <w:rFonts w:eastAsia="SimSun"/>
          <w:bCs/>
          <w:snapToGrid w:val="0"/>
          <w:color w:val="auto"/>
          <w:sz w:val="18"/>
          <w:szCs w:val="18"/>
          <w:highlight w:val="cyan"/>
          <w:lang w:val="en-CA"/>
        </w:rPr>
      </w:pPr>
    </w:p>
    <w:p w14:paraId="45192DD5" w14:textId="77777777" w:rsidR="00A920A7" w:rsidRPr="00A920A7" w:rsidRDefault="00A920A7" w:rsidP="00A920A7">
      <w:pPr>
        <w:spacing w:before="240" w:after="0" w:line="240" w:lineRule="auto"/>
        <w:rPr>
          <w:rFonts w:eastAsia="SimSun"/>
          <w:color w:val="auto"/>
          <w:sz w:val="24"/>
          <w:lang w:val="en-CA"/>
        </w:rPr>
      </w:pPr>
      <w:r w:rsidRPr="00A920A7">
        <w:rPr>
          <w:rFonts w:eastAsia="SimSun"/>
          <w:color w:val="auto"/>
          <w:sz w:val="24"/>
          <w:highlight w:val="lightGray"/>
          <w:lang w:val="en-CA"/>
        </w:rPr>
        <w:t>Insert Name of Proponent:</w:t>
      </w:r>
      <w:r w:rsidRPr="00A920A7">
        <w:rPr>
          <w:rFonts w:eastAsia="SimSun"/>
          <w:color w:val="auto"/>
          <w:sz w:val="24"/>
          <w:lang w:val="en-CA"/>
        </w:rPr>
        <w:t xml:space="preserve"> _________________________________________________________________________</w:t>
      </w:r>
    </w:p>
    <w:tbl>
      <w:tblPr>
        <w:tblW w:w="0" w:type="auto"/>
        <w:shd w:val="clear" w:color="auto" w:fill="FFFF00"/>
        <w:tblLook w:val="04A0" w:firstRow="1" w:lastRow="0" w:firstColumn="1" w:lastColumn="0" w:noHBand="0" w:noVBand="1"/>
      </w:tblPr>
      <w:tblGrid>
        <w:gridCol w:w="9360"/>
      </w:tblGrid>
      <w:tr w:rsidR="00A920A7" w:rsidRPr="00A920A7" w14:paraId="0846AB05" w14:textId="77777777" w:rsidTr="0055774A">
        <w:tc>
          <w:tcPr>
            <w:tcW w:w="9360" w:type="dxa"/>
            <w:shd w:val="clear" w:color="auto" w:fill="auto"/>
            <w:hideMark/>
          </w:tcPr>
          <w:p w14:paraId="72001586" w14:textId="77777777" w:rsidR="00A920A7" w:rsidRPr="00A920A7" w:rsidRDefault="00A920A7" w:rsidP="00A920A7">
            <w:pPr>
              <w:spacing w:after="0" w:line="276" w:lineRule="auto"/>
              <w:rPr>
                <w:rFonts w:eastAsia="SimSun" w:cs="Calibri"/>
                <w:color w:val="auto"/>
                <w:sz w:val="24"/>
                <w:szCs w:val="22"/>
                <w:lang w:val="en-CA"/>
              </w:rPr>
            </w:pPr>
            <w:r w:rsidRPr="00A920A7">
              <w:rPr>
                <w:rFonts w:eastAsia="SimSun"/>
                <w:color w:val="auto"/>
                <w:lang w:val="en-CA"/>
              </w:rPr>
              <w:t xml:space="preserve">                                                                                                    (Print company name)</w:t>
            </w:r>
          </w:p>
        </w:tc>
      </w:tr>
    </w:tbl>
    <w:p w14:paraId="1A1BA3AE" w14:textId="77777777" w:rsidR="00A920A7" w:rsidRPr="00A920A7" w:rsidRDefault="00A920A7" w:rsidP="00A920A7">
      <w:pPr>
        <w:spacing w:before="480" w:after="480" w:line="240" w:lineRule="auto"/>
        <w:ind w:left="-539" w:right="-36"/>
        <w:jc w:val="both"/>
        <w:rPr>
          <w:rFonts w:eastAsia="Times New Roman"/>
          <w:color w:val="auto"/>
          <w:szCs w:val="22"/>
          <w:lang w:val="en-CA"/>
        </w:rPr>
      </w:pPr>
      <w:r w:rsidRPr="00A920A7">
        <w:rPr>
          <w:rFonts w:eastAsia="Times New Roman"/>
          <w:color w:val="auto"/>
          <w:szCs w:val="22"/>
          <w:lang w:val="en-CA"/>
        </w:rPr>
        <w:t xml:space="preserve">On separate copies of this schedule, for each project, provide the required project information as described in the Rated Elements Schedule for </w:t>
      </w:r>
      <w:r w:rsidRPr="00A920A7">
        <w:rPr>
          <w:rFonts w:eastAsia="Times New Roman"/>
          <w:b/>
          <w:bCs/>
          <w:color w:val="auto"/>
          <w:szCs w:val="22"/>
          <w:u w:val="single"/>
          <w:lang w:val="en-CA"/>
        </w:rPr>
        <w:t>Three (3) projects</w:t>
      </w:r>
      <w:r w:rsidRPr="00A920A7">
        <w:rPr>
          <w:rFonts w:eastAsia="Times New Roman"/>
          <w:color w:val="auto"/>
          <w:szCs w:val="22"/>
          <w:lang w:val="en-CA"/>
        </w:rPr>
        <w:t xml:space="preserve"> completed within the last </w:t>
      </w:r>
      <w:r w:rsidRPr="00A920A7">
        <w:rPr>
          <w:rFonts w:eastAsia="Times New Roman"/>
          <w:b/>
          <w:bCs/>
          <w:color w:val="auto"/>
          <w:szCs w:val="22"/>
          <w:u w:val="single"/>
          <w:lang w:val="en-CA"/>
        </w:rPr>
        <w:t>Five (5) years</w:t>
      </w:r>
      <w:r w:rsidRPr="00A920A7">
        <w:rPr>
          <w:rFonts w:eastAsia="Times New Roman"/>
          <w:color w:val="auto"/>
          <w:szCs w:val="22"/>
          <w:lang w:val="en-CA"/>
        </w:rPr>
        <w:t xml:space="preserve">. Examples should have a project value of </w:t>
      </w:r>
      <w:r w:rsidRPr="00A920A7">
        <w:rPr>
          <w:rFonts w:eastAsia="Times New Roman"/>
          <w:b/>
          <w:bCs/>
          <w:color w:val="auto"/>
          <w:szCs w:val="22"/>
          <w:lang w:val="en-CA"/>
        </w:rPr>
        <w:t>no less than</w:t>
      </w:r>
      <w:r w:rsidRPr="00A920A7">
        <w:rPr>
          <w:rFonts w:eastAsia="Times New Roman"/>
          <w:color w:val="auto"/>
          <w:szCs w:val="22"/>
          <w:lang w:val="en-CA"/>
        </w:rPr>
        <w:t xml:space="preserve"> </w:t>
      </w:r>
      <w:r w:rsidRPr="00A920A7">
        <w:rPr>
          <w:rFonts w:eastAsia="Times New Roman"/>
          <w:b/>
          <w:bCs/>
          <w:color w:val="auto"/>
          <w:szCs w:val="22"/>
          <w:lang w:val="en-CA"/>
        </w:rPr>
        <w:t>$500,000.00</w:t>
      </w:r>
      <w:r w:rsidRPr="00A920A7">
        <w:rPr>
          <w:rFonts w:eastAsia="Times New Roman"/>
          <w:color w:val="auto"/>
          <w:szCs w:val="22"/>
          <w:lang w:val="en-CA"/>
        </w:rPr>
        <w:t xml:space="preserve">. </w:t>
      </w:r>
      <w:r w:rsidRPr="00A920A7">
        <w:rPr>
          <w:rFonts w:eastAsia="Times New Roman"/>
          <w:color w:val="auto"/>
          <w:szCs w:val="22"/>
          <w:u w:val="single"/>
          <w:lang w:val="en-CA"/>
        </w:rPr>
        <w:t>NPC may only evaluate the first 3 projects listed</w:t>
      </w:r>
      <w:r w:rsidRPr="00A920A7">
        <w:rPr>
          <w:rFonts w:eastAsia="Times New Roman"/>
          <w:color w:val="auto"/>
          <w:szCs w:val="22"/>
          <w:lang w:val="en-CA"/>
        </w:rPr>
        <w:t xml:space="preserve"> (if more than that number are submitted by the Proponent) and meet the projects requirements in the Rated Elements Schedule. All submitted projects are subject to the Reference Verification section in Part 4.</w:t>
      </w:r>
    </w:p>
    <w:tbl>
      <w:tblPr>
        <w:tblW w:w="10530"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00"/>
        <w:gridCol w:w="4230"/>
      </w:tblGrid>
      <w:tr w:rsidR="00A920A7" w:rsidRPr="00A920A7" w14:paraId="3D40BF65" w14:textId="77777777" w:rsidTr="0055774A">
        <w:trPr>
          <w:trHeight w:val="432"/>
          <w:tblHeader/>
        </w:trPr>
        <w:tc>
          <w:tcPr>
            <w:tcW w:w="10530" w:type="dxa"/>
            <w:gridSpan w:val="2"/>
            <w:shd w:val="clear" w:color="auto" w:fill="D9D9D9"/>
          </w:tcPr>
          <w:p w14:paraId="3162FAEA" w14:textId="77777777" w:rsidR="00A920A7" w:rsidRPr="00A920A7" w:rsidRDefault="00A920A7" w:rsidP="00A920A7">
            <w:pPr>
              <w:spacing w:after="0" w:line="240" w:lineRule="auto"/>
              <w:rPr>
                <w:rFonts w:eastAsia="Times New Roman"/>
                <w:b/>
                <w:color w:val="auto"/>
                <w:sz w:val="24"/>
                <w:lang w:val="en-CA"/>
              </w:rPr>
            </w:pPr>
            <w:bookmarkStart w:id="4" w:name="_Hlk77257495"/>
            <w:r w:rsidRPr="00A920A7">
              <w:rPr>
                <w:rFonts w:eastAsia="Times New Roman"/>
                <w:b/>
                <w:color w:val="auto"/>
                <w:sz w:val="24"/>
                <w:lang w:val="en-CA"/>
              </w:rPr>
              <w:t xml:space="preserve">Project 1 </w:t>
            </w:r>
          </w:p>
        </w:tc>
      </w:tr>
      <w:tr w:rsidR="00A920A7" w:rsidRPr="00A920A7" w14:paraId="5EF81ACE" w14:textId="77777777" w:rsidTr="0055774A">
        <w:trPr>
          <w:trHeight w:val="432"/>
        </w:trPr>
        <w:tc>
          <w:tcPr>
            <w:tcW w:w="6300" w:type="dxa"/>
            <w:vAlign w:val="center"/>
          </w:tcPr>
          <w:p w14:paraId="77FB5E1B" w14:textId="77777777" w:rsidR="00A920A7" w:rsidRPr="00A920A7" w:rsidRDefault="00A920A7" w:rsidP="00A920A7">
            <w:pPr>
              <w:spacing w:after="0" w:line="240" w:lineRule="auto"/>
              <w:rPr>
                <w:rFonts w:eastAsia="Times New Roman"/>
                <w:color w:val="auto"/>
                <w:sz w:val="24"/>
                <w:lang w:val="en-CA"/>
              </w:rPr>
            </w:pPr>
            <w:bookmarkStart w:id="5" w:name="_Hlk79581436"/>
            <w:r w:rsidRPr="00A920A7">
              <w:rPr>
                <w:rFonts w:eastAsia="Times New Roman"/>
                <w:color w:val="auto"/>
                <w:sz w:val="24"/>
                <w:lang w:val="en-CA"/>
              </w:rPr>
              <w:t>Project Name:</w:t>
            </w:r>
          </w:p>
        </w:tc>
        <w:tc>
          <w:tcPr>
            <w:tcW w:w="4230" w:type="dxa"/>
          </w:tcPr>
          <w:p w14:paraId="0156188A" w14:textId="77777777" w:rsidR="00A920A7" w:rsidRPr="00A920A7" w:rsidRDefault="00A920A7" w:rsidP="00A920A7">
            <w:pPr>
              <w:spacing w:after="0" w:line="240" w:lineRule="auto"/>
              <w:rPr>
                <w:rFonts w:eastAsia="Times New Roman"/>
                <w:color w:val="auto"/>
                <w:sz w:val="24"/>
                <w:lang w:val="en-CA"/>
              </w:rPr>
            </w:pPr>
          </w:p>
        </w:tc>
      </w:tr>
      <w:tr w:rsidR="00A920A7" w:rsidRPr="00A920A7" w14:paraId="27186B42" w14:textId="77777777" w:rsidTr="0055774A">
        <w:trPr>
          <w:trHeight w:val="432"/>
        </w:trPr>
        <w:tc>
          <w:tcPr>
            <w:tcW w:w="6300" w:type="dxa"/>
            <w:tcBorders>
              <w:top w:val="single" w:sz="6" w:space="0" w:color="auto"/>
              <w:left w:val="single" w:sz="6" w:space="0" w:color="auto"/>
              <w:bottom w:val="single" w:sz="6" w:space="0" w:color="auto"/>
              <w:right w:val="single" w:sz="6" w:space="0" w:color="auto"/>
            </w:tcBorders>
            <w:vAlign w:val="center"/>
          </w:tcPr>
          <w:p w14:paraId="6F294546"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 Value:</w:t>
            </w:r>
          </w:p>
        </w:tc>
        <w:tc>
          <w:tcPr>
            <w:tcW w:w="4230" w:type="dxa"/>
            <w:tcBorders>
              <w:top w:val="single" w:sz="6" w:space="0" w:color="auto"/>
              <w:left w:val="single" w:sz="6" w:space="0" w:color="auto"/>
              <w:bottom w:val="single" w:sz="6" w:space="0" w:color="auto"/>
              <w:right w:val="single" w:sz="6" w:space="0" w:color="auto"/>
            </w:tcBorders>
          </w:tcPr>
          <w:p w14:paraId="1D537E13" w14:textId="77777777" w:rsidR="00A920A7" w:rsidRPr="00A920A7" w:rsidRDefault="00A920A7" w:rsidP="00A920A7">
            <w:pPr>
              <w:spacing w:after="0" w:line="240" w:lineRule="auto"/>
              <w:rPr>
                <w:rFonts w:eastAsia="Times New Roman"/>
                <w:color w:val="auto"/>
                <w:sz w:val="24"/>
                <w:lang w:val="en-CA"/>
              </w:rPr>
            </w:pPr>
          </w:p>
        </w:tc>
      </w:tr>
      <w:tr w:rsidR="00A920A7" w:rsidRPr="00A920A7" w14:paraId="52EDA2E3" w14:textId="77777777" w:rsidTr="0055774A">
        <w:trPr>
          <w:trHeight w:val="432"/>
        </w:trPr>
        <w:tc>
          <w:tcPr>
            <w:tcW w:w="6300" w:type="dxa"/>
            <w:tcBorders>
              <w:top w:val="single" w:sz="6" w:space="0" w:color="auto"/>
              <w:left w:val="single" w:sz="6" w:space="0" w:color="auto"/>
              <w:bottom w:val="single" w:sz="6" w:space="0" w:color="auto"/>
              <w:right w:val="single" w:sz="6" w:space="0" w:color="auto"/>
            </w:tcBorders>
            <w:vAlign w:val="center"/>
          </w:tcPr>
          <w:p w14:paraId="6ED779F9"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Year of Project Completion:</w:t>
            </w:r>
          </w:p>
        </w:tc>
        <w:tc>
          <w:tcPr>
            <w:tcW w:w="4230" w:type="dxa"/>
            <w:tcBorders>
              <w:top w:val="single" w:sz="6" w:space="0" w:color="auto"/>
              <w:left w:val="single" w:sz="6" w:space="0" w:color="auto"/>
              <w:bottom w:val="single" w:sz="6" w:space="0" w:color="auto"/>
              <w:right w:val="single" w:sz="6" w:space="0" w:color="auto"/>
            </w:tcBorders>
          </w:tcPr>
          <w:p w14:paraId="5B6F2BBC" w14:textId="77777777" w:rsidR="00A920A7" w:rsidRPr="00A920A7" w:rsidRDefault="00A920A7" w:rsidP="00A920A7">
            <w:pPr>
              <w:spacing w:after="0" w:line="240" w:lineRule="auto"/>
              <w:rPr>
                <w:rFonts w:eastAsia="Times New Roman"/>
                <w:color w:val="auto"/>
                <w:sz w:val="24"/>
                <w:lang w:val="en-CA"/>
              </w:rPr>
            </w:pPr>
          </w:p>
        </w:tc>
      </w:tr>
      <w:tr w:rsidR="00A920A7" w:rsidRPr="00A920A7" w14:paraId="7ABC6733" w14:textId="77777777" w:rsidTr="0055774A">
        <w:trPr>
          <w:trHeight w:val="432"/>
        </w:trPr>
        <w:tc>
          <w:tcPr>
            <w:tcW w:w="6300" w:type="dxa"/>
            <w:vAlign w:val="center"/>
          </w:tcPr>
          <w:p w14:paraId="018EC545"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Client Information (name/phone/email):</w:t>
            </w:r>
          </w:p>
        </w:tc>
        <w:tc>
          <w:tcPr>
            <w:tcW w:w="4230" w:type="dxa"/>
          </w:tcPr>
          <w:p w14:paraId="5D32A3A2" w14:textId="77777777" w:rsidR="00A920A7" w:rsidRPr="00A920A7" w:rsidRDefault="00A920A7" w:rsidP="00A920A7">
            <w:pPr>
              <w:spacing w:after="0" w:line="240" w:lineRule="auto"/>
              <w:rPr>
                <w:rFonts w:eastAsia="Times New Roman"/>
                <w:color w:val="auto"/>
                <w:sz w:val="24"/>
                <w:lang w:val="en-CA"/>
              </w:rPr>
            </w:pPr>
          </w:p>
        </w:tc>
      </w:tr>
      <w:tr w:rsidR="00A920A7" w:rsidRPr="00A920A7" w14:paraId="06101D0C" w14:textId="77777777" w:rsidTr="0055774A">
        <w:trPr>
          <w:trHeight w:val="432"/>
        </w:trPr>
        <w:tc>
          <w:tcPr>
            <w:tcW w:w="6300" w:type="dxa"/>
            <w:vAlign w:val="center"/>
          </w:tcPr>
          <w:p w14:paraId="28D003AB"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Projected Budget for Portion of Services Completed by Proponent:</w:t>
            </w:r>
          </w:p>
        </w:tc>
        <w:tc>
          <w:tcPr>
            <w:tcW w:w="4230" w:type="dxa"/>
          </w:tcPr>
          <w:p w14:paraId="4F297F93" w14:textId="77777777" w:rsidR="00A920A7" w:rsidRPr="00A920A7" w:rsidRDefault="00A920A7" w:rsidP="00A920A7">
            <w:pPr>
              <w:spacing w:after="0" w:line="240" w:lineRule="auto"/>
              <w:rPr>
                <w:rFonts w:eastAsia="Times New Roman"/>
                <w:color w:val="auto"/>
                <w:sz w:val="24"/>
                <w:lang w:val="en-CA"/>
              </w:rPr>
            </w:pPr>
          </w:p>
        </w:tc>
      </w:tr>
      <w:tr w:rsidR="00A920A7" w:rsidRPr="00A920A7" w14:paraId="229373EE" w14:textId="77777777" w:rsidTr="0055774A">
        <w:trPr>
          <w:trHeight w:val="432"/>
        </w:trPr>
        <w:tc>
          <w:tcPr>
            <w:tcW w:w="6300" w:type="dxa"/>
            <w:vAlign w:val="center"/>
          </w:tcPr>
          <w:p w14:paraId="33370564"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Actual Cost for Portion of Services Completed by Proponent (including any additional work beyond original scope):</w:t>
            </w:r>
          </w:p>
        </w:tc>
        <w:tc>
          <w:tcPr>
            <w:tcW w:w="4230" w:type="dxa"/>
          </w:tcPr>
          <w:p w14:paraId="60D6915D" w14:textId="77777777" w:rsidR="00A920A7" w:rsidRPr="00A920A7" w:rsidRDefault="00A920A7" w:rsidP="00A920A7">
            <w:pPr>
              <w:spacing w:after="0" w:line="240" w:lineRule="auto"/>
              <w:rPr>
                <w:rFonts w:eastAsia="Times New Roman"/>
                <w:color w:val="auto"/>
                <w:sz w:val="24"/>
                <w:lang w:val="en-CA"/>
              </w:rPr>
            </w:pPr>
          </w:p>
        </w:tc>
      </w:tr>
      <w:tr w:rsidR="00A920A7" w:rsidRPr="00A920A7" w14:paraId="06E0456E" w14:textId="77777777" w:rsidTr="0055774A">
        <w:trPr>
          <w:trHeight w:val="3456"/>
        </w:trPr>
        <w:tc>
          <w:tcPr>
            <w:tcW w:w="10530" w:type="dxa"/>
            <w:gridSpan w:val="2"/>
          </w:tcPr>
          <w:p w14:paraId="0DD32E75"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Detailed description of services provided.  Please indicate if services were original scope and/or additional.</w:t>
            </w:r>
          </w:p>
          <w:p w14:paraId="79A9EC6F" w14:textId="77777777" w:rsidR="00A920A7" w:rsidRPr="00A920A7" w:rsidRDefault="00A920A7" w:rsidP="00A920A7">
            <w:pPr>
              <w:spacing w:after="0" w:line="240" w:lineRule="auto"/>
              <w:rPr>
                <w:rFonts w:eastAsia="Times New Roman"/>
                <w:color w:val="auto"/>
                <w:sz w:val="24"/>
                <w:lang w:val="en-CA"/>
              </w:rPr>
            </w:pPr>
          </w:p>
        </w:tc>
      </w:tr>
      <w:bookmarkEnd w:id="4"/>
      <w:bookmarkEnd w:id="5"/>
    </w:tbl>
    <w:p w14:paraId="64D43E09" w14:textId="77777777" w:rsidR="00A920A7" w:rsidRPr="00A920A7" w:rsidRDefault="00A920A7" w:rsidP="00A920A7">
      <w:pPr>
        <w:keepNext/>
        <w:tabs>
          <w:tab w:val="num" w:pos="0"/>
        </w:tabs>
        <w:spacing w:before="240" w:after="0" w:line="240" w:lineRule="auto"/>
        <w:jc w:val="center"/>
        <w:outlineLvl w:val="0"/>
        <w:rPr>
          <w:rFonts w:eastAsia="SimSun" w:cs="Calibri"/>
          <w:b/>
          <w:color w:val="auto"/>
          <w:szCs w:val="22"/>
        </w:rPr>
      </w:pPr>
    </w:p>
    <w:p w14:paraId="3D5CDE80" w14:textId="77777777" w:rsidR="00A920A7" w:rsidRPr="00A920A7" w:rsidRDefault="00A920A7" w:rsidP="00A920A7">
      <w:pPr>
        <w:spacing w:before="240" w:after="0" w:line="240" w:lineRule="auto"/>
        <w:jc w:val="both"/>
        <w:rPr>
          <w:rFonts w:eastAsia="SimSun" w:cs="Calibri"/>
          <w:color w:val="auto"/>
          <w:szCs w:val="22"/>
        </w:rPr>
      </w:pPr>
    </w:p>
    <w:p w14:paraId="2ED09850" w14:textId="77777777" w:rsidR="00A920A7" w:rsidRPr="00A920A7" w:rsidRDefault="00A920A7" w:rsidP="00A920A7">
      <w:pPr>
        <w:spacing w:before="240" w:after="0" w:line="240" w:lineRule="auto"/>
        <w:jc w:val="both"/>
        <w:rPr>
          <w:rFonts w:eastAsia="SimSun" w:cs="Calibri"/>
          <w:color w:val="auto"/>
          <w:szCs w:val="22"/>
        </w:rPr>
      </w:pPr>
    </w:p>
    <w:tbl>
      <w:tblPr>
        <w:tblW w:w="10530"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00"/>
        <w:gridCol w:w="4230"/>
      </w:tblGrid>
      <w:tr w:rsidR="00A920A7" w:rsidRPr="00A920A7" w14:paraId="496F0E54" w14:textId="77777777" w:rsidTr="0055774A">
        <w:trPr>
          <w:tblHeader/>
        </w:trPr>
        <w:tc>
          <w:tcPr>
            <w:tcW w:w="10530" w:type="dxa"/>
            <w:gridSpan w:val="2"/>
            <w:shd w:val="clear" w:color="auto" w:fill="D9D9D9"/>
          </w:tcPr>
          <w:p w14:paraId="136FF74D" w14:textId="77777777" w:rsidR="00A920A7" w:rsidRPr="00A920A7" w:rsidRDefault="00A920A7" w:rsidP="00A920A7">
            <w:pPr>
              <w:spacing w:after="0" w:line="240" w:lineRule="auto"/>
              <w:rPr>
                <w:rFonts w:eastAsia="Times New Roman"/>
                <w:b/>
                <w:color w:val="auto"/>
                <w:sz w:val="24"/>
                <w:lang w:val="en-CA"/>
              </w:rPr>
            </w:pPr>
            <w:bookmarkStart w:id="6" w:name="_Hlk77257583"/>
            <w:r w:rsidRPr="00A920A7">
              <w:rPr>
                <w:rFonts w:eastAsia="Times New Roman"/>
                <w:b/>
                <w:color w:val="auto"/>
                <w:sz w:val="24"/>
                <w:lang w:val="en-CA"/>
              </w:rPr>
              <w:t xml:space="preserve">Project 2 </w:t>
            </w:r>
          </w:p>
        </w:tc>
      </w:tr>
      <w:tr w:rsidR="00A920A7" w:rsidRPr="00A920A7" w14:paraId="6546690D" w14:textId="77777777" w:rsidTr="0055774A">
        <w:trPr>
          <w:trHeight w:val="547"/>
        </w:trPr>
        <w:tc>
          <w:tcPr>
            <w:tcW w:w="6300" w:type="dxa"/>
            <w:vAlign w:val="center"/>
          </w:tcPr>
          <w:p w14:paraId="44857FB0" w14:textId="77777777" w:rsidR="00A920A7" w:rsidRPr="00A920A7" w:rsidRDefault="00A920A7" w:rsidP="00A920A7">
            <w:pPr>
              <w:spacing w:after="0" w:line="240" w:lineRule="auto"/>
              <w:rPr>
                <w:rFonts w:eastAsia="Times New Roman"/>
                <w:i/>
                <w:color w:val="auto"/>
                <w:sz w:val="24"/>
                <w:lang w:val="en-CA"/>
              </w:rPr>
            </w:pPr>
            <w:r w:rsidRPr="00A920A7">
              <w:rPr>
                <w:rFonts w:eastAsia="Times New Roman"/>
                <w:color w:val="auto"/>
                <w:sz w:val="24"/>
                <w:lang w:val="en-CA"/>
              </w:rPr>
              <w:t>Project Name:</w:t>
            </w:r>
          </w:p>
        </w:tc>
        <w:tc>
          <w:tcPr>
            <w:tcW w:w="4230" w:type="dxa"/>
          </w:tcPr>
          <w:p w14:paraId="50804E3D" w14:textId="77777777" w:rsidR="00A920A7" w:rsidRPr="00A920A7" w:rsidRDefault="00A920A7" w:rsidP="00A920A7">
            <w:pPr>
              <w:spacing w:after="0" w:line="240" w:lineRule="auto"/>
              <w:rPr>
                <w:rFonts w:eastAsia="Times New Roman"/>
                <w:color w:val="auto"/>
                <w:sz w:val="24"/>
                <w:lang w:val="en-CA"/>
              </w:rPr>
            </w:pPr>
          </w:p>
        </w:tc>
      </w:tr>
      <w:tr w:rsidR="00A920A7" w:rsidRPr="00A920A7" w14:paraId="1CF0E894" w14:textId="77777777" w:rsidTr="0055774A">
        <w:trPr>
          <w:trHeight w:val="547"/>
        </w:trPr>
        <w:tc>
          <w:tcPr>
            <w:tcW w:w="6300" w:type="dxa"/>
            <w:tcBorders>
              <w:top w:val="single" w:sz="6" w:space="0" w:color="auto"/>
              <w:left w:val="single" w:sz="6" w:space="0" w:color="auto"/>
              <w:bottom w:val="single" w:sz="6" w:space="0" w:color="auto"/>
              <w:right w:val="single" w:sz="6" w:space="0" w:color="auto"/>
            </w:tcBorders>
            <w:vAlign w:val="center"/>
          </w:tcPr>
          <w:p w14:paraId="59391154"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 Value:</w:t>
            </w:r>
          </w:p>
        </w:tc>
        <w:tc>
          <w:tcPr>
            <w:tcW w:w="4230" w:type="dxa"/>
            <w:tcBorders>
              <w:top w:val="single" w:sz="6" w:space="0" w:color="auto"/>
              <w:left w:val="single" w:sz="6" w:space="0" w:color="auto"/>
              <w:bottom w:val="single" w:sz="6" w:space="0" w:color="auto"/>
              <w:right w:val="single" w:sz="6" w:space="0" w:color="auto"/>
            </w:tcBorders>
          </w:tcPr>
          <w:p w14:paraId="7D5ABC26" w14:textId="77777777" w:rsidR="00A920A7" w:rsidRPr="00A920A7" w:rsidRDefault="00A920A7" w:rsidP="00A920A7">
            <w:pPr>
              <w:spacing w:after="0" w:line="240" w:lineRule="auto"/>
              <w:rPr>
                <w:rFonts w:eastAsia="Times New Roman"/>
                <w:color w:val="auto"/>
                <w:sz w:val="24"/>
                <w:lang w:val="en-CA"/>
              </w:rPr>
            </w:pPr>
          </w:p>
        </w:tc>
      </w:tr>
      <w:tr w:rsidR="00A920A7" w:rsidRPr="00A920A7" w14:paraId="5FFE9189" w14:textId="77777777" w:rsidTr="0055774A">
        <w:trPr>
          <w:trHeight w:val="547"/>
        </w:trPr>
        <w:tc>
          <w:tcPr>
            <w:tcW w:w="6300" w:type="dxa"/>
            <w:tcBorders>
              <w:top w:val="single" w:sz="6" w:space="0" w:color="auto"/>
              <w:left w:val="single" w:sz="6" w:space="0" w:color="auto"/>
              <w:bottom w:val="single" w:sz="6" w:space="0" w:color="auto"/>
              <w:right w:val="single" w:sz="6" w:space="0" w:color="auto"/>
            </w:tcBorders>
            <w:vAlign w:val="center"/>
          </w:tcPr>
          <w:p w14:paraId="61174975"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Year of Project Completion:</w:t>
            </w:r>
          </w:p>
        </w:tc>
        <w:tc>
          <w:tcPr>
            <w:tcW w:w="4230" w:type="dxa"/>
            <w:tcBorders>
              <w:top w:val="single" w:sz="6" w:space="0" w:color="auto"/>
              <w:left w:val="single" w:sz="6" w:space="0" w:color="auto"/>
              <w:bottom w:val="single" w:sz="6" w:space="0" w:color="auto"/>
              <w:right w:val="single" w:sz="6" w:space="0" w:color="auto"/>
            </w:tcBorders>
          </w:tcPr>
          <w:p w14:paraId="556A0996" w14:textId="77777777" w:rsidR="00A920A7" w:rsidRPr="00A920A7" w:rsidRDefault="00A920A7" w:rsidP="00A920A7">
            <w:pPr>
              <w:spacing w:after="0" w:line="240" w:lineRule="auto"/>
              <w:rPr>
                <w:rFonts w:eastAsia="Times New Roman"/>
                <w:color w:val="auto"/>
                <w:sz w:val="24"/>
                <w:lang w:val="en-CA"/>
              </w:rPr>
            </w:pPr>
          </w:p>
        </w:tc>
      </w:tr>
      <w:tr w:rsidR="00A920A7" w:rsidRPr="00A920A7" w14:paraId="23FF0D2D" w14:textId="77777777" w:rsidTr="0055774A">
        <w:trPr>
          <w:trHeight w:val="547"/>
        </w:trPr>
        <w:tc>
          <w:tcPr>
            <w:tcW w:w="6300" w:type="dxa"/>
            <w:vAlign w:val="center"/>
          </w:tcPr>
          <w:p w14:paraId="44223100"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Client Information (name/phone/email):</w:t>
            </w:r>
          </w:p>
        </w:tc>
        <w:tc>
          <w:tcPr>
            <w:tcW w:w="4230" w:type="dxa"/>
          </w:tcPr>
          <w:p w14:paraId="6EBEACFB" w14:textId="77777777" w:rsidR="00A920A7" w:rsidRPr="00A920A7" w:rsidRDefault="00A920A7" w:rsidP="00A920A7">
            <w:pPr>
              <w:spacing w:after="0" w:line="240" w:lineRule="auto"/>
              <w:rPr>
                <w:rFonts w:eastAsia="Times New Roman"/>
                <w:color w:val="auto"/>
                <w:sz w:val="24"/>
                <w:lang w:val="en-CA"/>
              </w:rPr>
            </w:pPr>
          </w:p>
        </w:tc>
      </w:tr>
      <w:tr w:rsidR="00A920A7" w:rsidRPr="00A920A7" w14:paraId="4D00017B" w14:textId="77777777" w:rsidTr="0055774A">
        <w:trPr>
          <w:trHeight w:val="576"/>
        </w:trPr>
        <w:tc>
          <w:tcPr>
            <w:tcW w:w="6300" w:type="dxa"/>
            <w:vAlign w:val="center"/>
          </w:tcPr>
          <w:p w14:paraId="0AA931B8"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Projected Budget for Portion of Services Completed by Proponent:</w:t>
            </w:r>
          </w:p>
        </w:tc>
        <w:tc>
          <w:tcPr>
            <w:tcW w:w="4230" w:type="dxa"/>
          </w:tcPr>
          <w:p w14:paraId="17E5266E" w14:textId="77777777" w:rsidR="00A920A7" w:rsidRPr="00A920A7" w:rsidRDefault="00A920A7" w:rsidP="00A920A7">
            <w:pPr>
              <w:spacing w:after="0" w:line="240" w:lineRule="auto"/>
              <w:rPr>
                <w:rFonts w:eastAsia="Times New Roman"/>
                <w:color w:val="auto"/>
                <w:sz w:val="24"/>
                <w:lang w:val="en-CA"/>
              </w:rPr>
            </w:pPr>
          </w:p>
        </w:tc>
      </w:tr>
      <w:tr w:rsidR="00A920A7" w:rsidRPr="00A920A7" w14:paraId="2A9599BD" w14:textId="77777777" w:rsidTr="0055774A">
        <w:trPr>
          <w:trHeight w:val="576"/>
        </w:trPr>
        <w:tc>
          <w:tcPr>
            <w:tcW w:w="6300" w:type="dxa"/>
            <w:vAlign w:val="center"/>
          </w:tcPr>
          <w:p w14:paraId="1445BC61"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Actual Cost for Portion of Services Completed by Proponent (including any additional work beyond original scope):</w:t>
            </w:r>
          </w:p>
        </w:tc>
        <w:tc>
          <w:tcPr>
            <w:tcW w:w="4230" w:type="dxa"/>
          </w:tcPr>
          <w:p w14:paraId="52588FE8" w14:textId="77777777" w:rsidR="00A920A7" w:rsidRPr="00A920A7" w:rsidRDefault="00A920A7" w:rsidP="00A920A7">
            <w:pPr>
              <w:spacing w:after="0" w:line="240" w:lineRule="auto"/>
              <w:rPr>
                <w:rFonts w:eastAsia="Times New Roman"/>
                <w:color w:val="auto"/>
                <w:sz w:val="24"/>
                <w:lang w:val="en-CA"/>
              </w:rPr>
            </w:pPr>
          </w:p>
        </w:tc>
      </w:tr>
      <w:tr w:rsidR="00A920A7" w:rsidRPr="00A920A7" w14:paraId="104E5087" w14:textId="77777777" w:rsidTr="0055774A">
        <w:trPr>
          <w:trHeight w:val="6624"/>
        </w:trPr>
        <w:tc>
          <w:tcPr>
            <w:tcW w:w="10530" w:type="dxa"/>
            <w:gridSpan w:val="2"/>
          </w:tcPr>
          <w:p w14:paraId="4837B510"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Detailed description of services provided.  Please indicate if services were original scope and/or additional.</w:t>
            </w:r>
          </w:p>
          <w:p w14:paraId="1C29F2A4" w14:textId="77777777" w:rsidR="00A920A7" w:rsidRPr="00A920A7" w:rsidRDefault="00A920A7" w:rsidP="00A920A7">
            <w:pPr>
              <w:spacing w:after="0" w:line="240" w:lineRule="auto"/>
              <w:rPr>
                <w:rFonts w:eastAsia="Times New Roman"/>
                <w:color w:val="auto"/>
                <w:sz w:val="24"/>
                <w:lang w:val="en-CA"/>
              </w:rPr>
            </w:pPr>
          </w:p>
        </w:tc>
      </w:tr>
      <w:bookmarkEnd w:id="6"/>
    </w:tbl>
    <w:p w14:paraId="27740171" w14:textId="77777777" w:rsidR="00A920A7" w:rsidRPr="00A920A7" w:rsidRDefault="00A920A7" w:rsidP="00A920A7">
      <w:pPr>
        <w:spacing w:before="240" w:after="0" w:line="240" w:lineRule="auto"/>
        <w:jc w:val="both"/>
        <w:rPr>
          <w:rFonts w:eastAsia="SimSun" w:cs="Calibri"/>
          <w:color w:val="auto"/>
          <w:szCs w:val="22"/>
        </w:rPr>
      </w:pPr>
    </w:p>
    <w:p w14:paraId="286820F2" w14:textId="77777777" w:rsidR="00A920A7" w:rsidRPr="00A920A7" w:rsidRDefault="00A920A7" w:rsidP="00A920A7">
      <w:pPr>
        <w:spacing w:before="240" w:after="0" w:line="240" w:lineRule="auto"/>
        <w:jc w:val="both"/>
        <w:rPr>
          <w:rFonts w:eastAsia="SimSun" w:cs="Calibri"/>
          <w:color w:val="auto"/>
          <w:szCs w:val="22"/>
        </w:rPr>
      </w:pPr>
    </w:p>
    <w:p w14:paraId="3DC4B609" w14:textId="77777777" w:rsidR="00A920A7" w:rsidRPr="00A920A7" w:rsidRDefault="00A920A7" w:rsidP="00A920A7">
      <w:pPr>
        <w:spacing w:before="240" w:after="0" w:line="240" w:lineRule="auto"/>
        <w:jc w:val="both"/>
        <w:rPr>
          <w:rFonts w:eastAsia="SimSun" w:cs="Calibri"/>
          <w:color w:val="auto"/>
          <w:szCs w:val="22"/>
        </w:rPr>
      </w:pPr>
    </w:p>
    <w:p w14:paraId="3E88541B" w14:textId="77777777" w:rsidR="00A920A7" w:rsidRPr="00A920A7" w:rsidRDefault="00A920A7" w:rsidP="00A920A7">
      <w:pPr>
        <w:spacing w:before="240" w:after="0" w:line="240" w:lineRule="auto"/>
        <w:jc w:val="both"/>
        <w:rPr>
          <w:rFonts w:eastAsia="SimSun" w:cs="Calibri"/>
          <w:color w:val="auto"/>
          <w:szCs w:val="22"/>
        </w:rPr>
      </w:pPr>
    </w:p>
    <w:p w14:paraId="0F0F6BAD" w14:textId="77777777" w:rsidR="00A920A7" w:rsidRPr="00A920A7" w:rsidRDefault="00A920A7" w:rsidP="00A920A7">
      <w:pPr>
        <w:spacing w:before="240" w:after="0" w:line="240" w:lineRule="auto"/>
        <w:jc w:val="both"/>
        <w:rPr>
          <w:rFonts w:eastAsia="SimSun" w:cs="Calibri"/>
          <w:color w:val="auto"/>
          <w:szCs w:val="22"/>
        </w:rPr>
      </w:pPr>
    </w:p>
    <w:tbl>
      <w:tblPr>
        <w:tblW w:w="9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60"/>
        <w:gridCol w:w="4230"/>
      </w:tblGrid>
      <w:tr w:rsidR="00A920A7" w:rsidRPr="00A920A7" w14:paraId="3C353942" w14:textId="77777777" w:rsidTr="0055774A">
        <w:trPr>
          <w:tblHeader/>
        </w:trPr>
        <w:tc>
          <w:tcPr>
            <w:tcW w:w="9990" w:type="dxa"/>
            <w:gridSpan w:val="2"/>
            <w:shd w:val="clear" w:color="auto" w:fill="D9D9D9"/>
          </w:tcPr>
          <w:p w14:paraId="5DA2737C" w14:textId="77777777" w:rsidR="00A920A7" w:rsidRPr="00A920A7" w:rsidRDefault="00A920A7" w:rsidP="00A920A7">
            <w:pPr>
              <w:spacing w:after="0" w:line="240" w:lineRule="auto"/>
              <w:rPr>
                <w:rFonts w:eastAsia="Times New Roman"/>
                <w:b/>
                <w:color w:val="auto"/>
                <w:sz w:val="24"/>
                <w:lang w:val="en-CA"/>
              </w:rPr>
            </w:pPr>
            <w:r w:rsidRPr="00A920A7">
              <w:rPr>
                <w:rFonts w:eastAsia="Times New Roman"/>
                <w:b/>
                <w:color w:val="auto"/>
                <w:sz w:val="24"/>
                <w:lang w:val="en-CA"/>
              </w:rPr>
              <w:t>Project 3</w:t>
            </w:r>
          </w:p>
        </w:tc>
      </w:tr>
      <w:tr w:rsidR="00A920A7" w:rsidRPr="00A920A7" w14:paraId="37D3BA29" w14:textId="77777777" w:rsidTr="0055774A">
        <w:trPr>
          <w:trHeight w:val="547"/>
        </w:trPr>
        <w:tc>
          <w:tcPr>
            <w:tcW w:w="5760" w:type="dxa"/>
            <w:vAlign w:val="center"/>
          </w:tcPr>
          <w:p w14:paraId="60E27151"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 Name:</w:t>
            </w:r>
          </w:p>
        </w:tc>
        <w:tc>
          <w:tcPr>
            <w:tcW w:w="4230" w:type="dxa"/>
          </w:tcPr>
          <w:p w14:paraId="6A22102F" w14:textId="77777777" w:rsidR="00A920A7" w:rsidRPr="00A920A7" w:rsidRDefault="00A920A7" w:rsidP="00A920A7">
            <w:pPr>
              <w:spacing w:after="0" w:line="240" w:lineRule="auto"/>
              <w:rPr>
                <w:rFonts w:eastAsia="Times New Roman"/>
                <w:color w:val="auto"/>
                <w:sz w:val="24"/>
                <w:lang w:val="en-CA"/>
              </w:rPr>
            </w:pPr>
          </w:p>
        </w:tc>
      </w:tr>
      <w:tr w:rsidR="00A920A7" w:rsidRPr="00A920A7" w14:paraId="4E62825D" w14:textId="77777777" w:rsidTr="0055774A">
        <w:trPr>
          <w:trHeight w:val="547"/>
        </w:trPr>
        <w:tc>
          <w:tcPr>
            <w:tcW w:w="5760" w:type="dxa"/>
            <w:tcBorders>
              <w:top w:val="single" w:sz="6" w:space="0" w:color="auto"/>
              <w:left w:val="single" w:sz="6" w:space="0" w:color="auto"/>
              <w:bottom w:val="single" w:sz="6" w:space="0" w:color="auto"/>
              <w:right w:val="single" w:sz="6" w:space="0" w:color="auto"/>
            </w:tcBorders>
            <w:vAlign w:val="center"/>
          </w:tcPr>
          <w:p w14:paraId="50997DA0"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 Value:</w:t>
            </w:r>
          </w:p>
        </w:tc>
        <w:tc>
          <w:tcPr>
            <w:tcW w:w="4230" w:type="dxa"/>
            <w:tcBorders>
              <w:top w:val="single" w:sz="6" w:space="0" w:color="auto"/>
              <w:left w:val="single" w:sz="6" w:space="0" w:color="auto"/>
              <w:bottom w:val="single" w:sz="6" w:space="0" w:color="auto"/>
              <w:right w:val="single" w:sz="6" w:space="0" w:color="auto"/>
            </w:tcBorders>
          </w:tcPr>
          <w:p w14:paraId="2B754EF3" w14:textId="77777777" w:rsidR="00A920A7" w:rsidRPr="00A920A7" w:rsidRDefault="00A920A7" w:rsidP="00A920A7">
            <w:pPr>
              <w:spacing w:after="0" w:line="240" w:lineRule="auto"/>
              <w:rPr>
                <w:rFonts w:eastAsia="Times New Roman"/>
                <w:color w:val="auto"/>
                <w:sz w:val="24"/>
                <w:lang w:val="en-CA"/>
              </w:rPr>
            </w:pPr>
          </w:p>
        </w:tc>
      </w:tr>
      <w:tr w:rsidR="00A920A7" w:rsidRPr="00A920A7" w14:paraId="3FBC5DE9" w14:textId="77777777" w:rsidTr="0055774A">
        <w:trPr>
          <w:trHeight w:val="547"/>
        </w:trPr>
        <w:tc>
          <w:tcPr>
            <w:tcW w:w="5760" w:type="dxa"/>
            <w:tcBorders>
              <w:top w:val="single" w:sz="6" w:space="0" w:color="auto"/>
              <w:left w:val="single" w:sz="6" w:space="0" w:color="auto"/>
              <w:bottom w:val="single" w:sz="6" w:space="0" w:color="auto"/>
              <w:right w:val="single" w:sz="6" w:space="0" w:color="auto"/>
            </w:tcBorders>
            <w:vAlign w:val="center"/>
          </w:tcPr>
          <w:p w14:paraId="34300B91"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Year of Project Completion:</w:t>
            </w:r>
          </w:p>
        </w:tc>
        <w:tc>
          <w:tcPr>
            <w:tcW w:w="4230" w:type="dxa"/>
            <w:tcBorders>
              <w:top w:val="single" w:sz="6" w:space="0" w:color="auto"/>
              <w:left w:val="single" w:sz="6" w:space="0" w:color="auto"/>
              <w:bottom w:val="single" w:sz="6" w:space="0" w:color="auto"/>
              <w:right w:val="single" w:sz="6" w:space="0" w:color="auto"/>
            </w:tcBorders>
          </w:tcPr>
          <w:p w14:paraId="32389517" w14:textId="77777777" w:rsidR="00A920A7" w:rsidRPr="00A920A7" w:rsidRDefault="00A920A7" w:rsidP="00A920A7">
            <w:pPr>
              <w:spacing w:after="0" w:line="240" w:lineRule="auto"/>
              <w:rPr>
                <w:rFonts w:eastAsia="Times New Roman"/>
                <w:color w:val="auto"/>
                <w:sz w:val="24"/>
                <w:lang w:val="en-CA"/>
              </w:rPr>
            </w:pPr>
          </w:p>
        </w:tc>
      </w:tr>
      <w:tr w:rsidR="00A920A7" w:rsidRPr="00A920A7" w14:paraId="01908437" w14:textId="77777777" w:rsidTr="0055774A">
        <w:trPr>
          <w:trHeight w:val="547"/>
        </w:trPr>
        <w:tc>
          <w:tcPr>
            <w:tcW w:w="5760" w:type="dxa"/>
            <w:vAlign w:val="center"/>
          </w:tcPr>
          <w:p w14:paraId="386B8338"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Client Information (name/phone/email):</w:t>
            </w:r>
          </w:p>
        </w:tc>
        <w:tc>
          <w:tcPr>
            <w:tcW w:w="4230" w:type="dxa"/>
          </w:tcPr>
          <w:p w14:paraId="0F95D171" w14:textId="77777777" w:rsidR="00A920A7" w:rsidRPr="00A920A7" w:rsidRDefault="00A920A7" w:rsidP="00A920A7">
            <w:pPr>
              <w:spacing w:after="0" w:line="240" w:lineRule="auto"/>
              <w:rPr>
                <w:rFonts w:eastAsia="Times New Roman"/>
                <w:color w:val="auto"/>
                <w:sz w:val="24"/>
                <w:lang w:val="en-CA"/>
              </w:rPr>
            </w:pPr>
          </w:p>
        </w:tc>
      </w:tr>
      <w:tr w:rsidR="00A920A7" w:rsidRPr="00A920A7" w14:paraId="7C633E1E" w14:textId="77777777" w:rsidTr="0055774A">
        <w:trPr>
          <w:trHeight w:val="576"/>
        </w:trPr>
        <w:tc>
          <w:tcPr>
            <w:tcW w:w="5760" w:type="dxa"/>
            <w:vAlign w:val="center"/>
          </w:tcPr>
          <w:p w14:paraId="202CF33F"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Projected Budget for Portion of Services Completed by Proponent:</w:t>
            </w:r>
          </w:p>
        </w:tc>
        <w:tc>
          <w:tcPr>
            <w:tcW w:w="4230" w:type="dxa"/>
          </w:tcPr>
          <w:p w14:paraId="777C7361" w14:textId="77777777" w:rsidR="00A920A7" w:rsidRPr="00A920A7" w:rsidRDefault="00A920A7" w:rsidP="00A920A7">
            <w:pPr>
              <w:spacing w:after="0" w:line="240" w:lineRule="auto"/>
              <w:rPr>
                <w:rFonts w:eastAsia="Times New Roman"/>
                <w:color w:val="auto"/>
                <w:sz w:val="24"/>
                <w:lang w:val="en-CA"/>
              </w:rPr>
            </w:pPr>
          </w:p>
        </w:tc>
      </w:tr>
      <w:tr w:rsidR="00A920A7" w:rsidRPr="00A920A7" w14:paraId="3322FAF0" w14:textId="77777777" w:rsidTr="0055774A">
        <w:trPr>
          <w:trHeight w:val="576"/>
        </w:trPr>
        <w:tc>
          <w:tcPr>
            <w:tcW w:w="5760" w:type="dxa"/>
            <w:vAlign w:val="center"/>
          </w:tcPr>
          <w:p w14:paraId="06530076"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Actual Cost for Portion of Services Completed by Proponent (including any additional work beyond original scope):</w:t>
            </w:r>
          </w:p>
        </w:tc>
        <w:tc>
          <w:tcPr>
            <w:tcW w:w="4230" w:type="dxa"/>
          </w:tcPr>
          <w:p w14:paraId="39455036" w14:textId="77777777" w:rsidR="00A920A7" w:rsidRPr="00A920A7" w:rsidRDefault="00A920A7" w:rsidP="00A920A7">
            <w:pPr>
              <w:spacing w:after="0" w:line="240" w:lineRule="auto"/>
              <w:rPr>
                <w:rFonts w:eastAsia="Times New Roman"/>
                <w:color w:val="auto"/>
                <w:sz w:val="24"/>
                <w:lang w:val="en-CA"/>
              </w:rPr>
            </w:pPr>
          </w:p>
        </w:tc>
      </w:tr>
      <w:tr w:rsidR="00A920A7" w:rsidRPr="00A920A7" w14:paraId="3F7F693F" w14:textId="77777777" w:rsidTr="0055774A">
        <w:trPr>
          <w:trHeight w:val="6048"/>
        </w:trPr>
        <w:tc>
          <w:tcPr>
            <w:tcW w:w="9990" w:type="dxa"/>
            <w:gridSpan w:val="2"/>
          </w:tcPr>
          <w:p w14:paraId="6001A26D" w14:textId="77777777" w:rsidR="00A920A7" w:rsidRPr="00A920A7" w:rsidRDefault="00A920A7" w:rsidP="00A920A7">
            <w:pPr>
              <w:spacing w:after="0" w:line="240" w:lineRule="auto"/>
              <w:rPr>
                <w:rFonts w:eastAsia="Times New Roman"/>
                <w:color w:val="auto"/>
                <w:sz w:val="24"/>
                <w:lang w:val="en-CA"/>
              </w:rPr>
            </w:pPr>
            <w:r w:rsidRPr="00A920A7">
              <w:rPr>
                <w:rFonts w:eastAsia="Times New Roman"/>
                <w:color w:val="auto"/>
                <w:sz w:val="24"/>
                <w:lang w:val="en-CA"/>
              </w:rPr>
              <w:t>Detailed description of services provided.  Please indicate if services were original scope and/or additional.</w:t>
            </w:r>
          </w:p>
          <w:p w14:paraId="39C11640" w14:textId="77777777" w:rsidR="00A920A7" w:rsidRPr="00A920A7" w:rsidRDefault="00A920A7" w:rsidP="00A920A7">
            <w:pPr>
              <w:spacing w:after="0" w:line="240" w:lineRule="auto"/>
              <w:rPr>
                <w:rFonts w:eastAsia="Times New Roman"/>
                <w:color w:val="auto"/>
                <w:sz w:val="24"/>
                <w:lang w:val="en-CA"/>
              </w:rPr>
            </w:pPr>
          </w:p>
        </w:tc>
      </w:tr>
    </w:tbl>
    <w:p w14:paraId="15F5611E" w14:textId="77777777" w:rsidR="00A920A7" w:rsidRPr="00A920A7" w:rsidRDefault="00A920A7" w:rsidP="00A920A7">
      <w:pPr>
        <w:spacing w:before="240" w:after="0" w:line="240" w:lineRule="auto"/>
        <w:jc w:val="both"/>
        <w:rPr>
          <w:rFonts w:eastAsia="SimSun" w:cs="Calibri"/>
          <w:color w:val="auto"/>
          <w:szCs w:val="22"/>
        </w:rPr>
      </w:pPr>
    </w:p>
    <w:p w14:paraId="63D66060" w14:textId="77777777" w:rsidR="0087383E" w:rsidRDefault="0087383E"/>
    <w:sectPr w:rsidR="008738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0873" w14:textId="77777777" w:rsidR="00A920A7" w:rsidRDefault="00A920A7" w:rsidP="00A920A7">
      <w:pPr>
        <w:spacing w:after="0" w:line="240" w:lineRule="auto"/>
      </w:pPr>
      <w:r>
        <w:separator/>
      </w:r>
    </w:p>
  </w:endnote>
  <w:endnote w:type="continuationSeparator" w:id="0">
    <w:p w14:paraId="76B5681C" w14:textId="77777777" w:rsidR="00A920A7" w:rsidRDefault="00A920A7" w:rsidP="00A9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036B" w14:textId="77777777" w:rsidR="00A920A7" w:rsidRPr="00A920A7" w:rsidRDefault="00A920A7" w:rsidP="00A920A7">
    <w:pPr>
      <w:pStyle w:val="Footer"/>
      <w:rPr>
        <w:color w:val="auto"/>
        <w:sz w:val="20"/>
      </w:rPr>
    </w:pPr>
    <w:r w:rsidRPr="00A920A7">
      <w:rPr>
        <w:color w:val="auto"/>
        <w:sz w:val="20"/>
      </w:rPr>
      <w:t>RFP-22-2024-AD WEGO Transit and Fleet Operations Center Expansion</w:t>
    </w:r>
    <w:r w:rsidRPr="00A920A7">
      <w:rPr>
        <w:color w:val="auto"/>
        <w:sz w:val="20"/>
      </w:rPr>
      <w:tab/>
      <w:t xml:space="preserve">Page </w:t>
    </w:r>
    <w:r w:rsidRPr="00A920A7">
      <w:rPr>
        <w:color w:val="auto"/>
        <w:sz w:val="20"/>
      </w:rPr>
      <w:fldChar w:fldCharType="begin"/>
    </w:r>
    <w:r w:rsidRPr="00A920A7">
      <w:rPr>
        <w:color w:val="auto"/>
        <w:sz w:val="20"/>
      </w:rPr>
      <w:instrText xml:space="preserve"> PAGE  \* Arabic  \* MERGEFORMAT </w:instrText>
    </w:r>
    <w:r w:rsidRPr="00A920A7">
      <w:rPr>
        <w:color w:val="auto"/>
        <w:sz w:val="20"/>
      </w:rPr>
      <w:fldChar w:fldCharType="separate"/>
    </w:r>
    <w:r w:rsidRPr="00A920A7">
      <w:rPr>
        <w:color w:val="auto"/>
        <w:sz w:val="20"/>
      </w:rPr>
      <w:t>81</w:t>
    </w:r>
    <w:r w:rsidRPr="00A920A7">
      <w:rPr>
        <w:color w:val="auto"/>
        <w:sz w:val="20"/>
      </w:rPr>
      <w:fldChar w:fldCharType="end"/>
    </w:r>
    <w:r w:rsidRPr="00A920A7">
      <w:rPr>
        <w:color w:val="auto"/>
        <w:sz w:val="20"/>
      </w:rPr>
      <w:t xml:space="preserve"> of </w:t>
    </w:r>
    <w:r w:rsidRPr="00A920A7">
      <w:rPr>
        <w:color w:val="auto"/>
        <w:sz w:val="20"/>
      </w:rPr>
      <w:fldChar w:fldCharType="begin"/>
    </w:r>
    <w:r w:rsidRPr="00A920A7">
      <w:rPr>
        <w:color w:val="auto"/>
        <w:sz w:val="20"/>
      </w:rPr>
      <w:instrText xml:space="preserve"> NUMPAGES  \* Arabic  \* MERGEFORMAT </w:instrText>
    </w:r>
    <w:r w:rsidRPr="00A920A7">
      <w:rPr>
        <w:color w:val="auto"/>
        <w:sz w:val="20"/>
      </w:rPr>
      <w:fldChar w:fldCharType="separate"/>
    </w:r>
    <w:r w:rsidRPr="00A920A7">
      <w:rPr>
        <w:color w:val="auto"/>
        <w:sz w:val="20"/>
      </w:rPr>
      <w:t>85</w:t>
    </w:r>
    <w:r w:rsidRPr="00A920A7">
      <w:rP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AA3F0" w14:textId="77777777" w:rsidR="00A920A7" w:rsidRDefault="00A920A7" w:rsidP="00A920A7">
      <w:pPr>
        <w:spacing w:after="0" w:line="240" w:lineRule="auto"/>
      </w:pPr>
      <w:r>
        <w:separator/>
      </w:r>
    </w:p>
  </w:footnote>
  <w:footnote w:type="continuationSeparator" w:id="0">
    <w:p w14:paraId="158DFA86" w14:textId="77777777" w:rsidR="00A920A7" w:rsidRDefault="00A920A7" w:rsidP="00A9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37D6E"/>
    <w:multiLevelType w:val="multilevel"/>
    <w:tmpl w:val="03FE8E96"/>
    <w:name w:val="Heading"/>
    <w:styleLink w:val="z-listHeading"/>
    <w:lvl w:ilvl="0">
      <w:start w:val="1"/>
      <w:numFmt w:val="none"/>
      <w:lvlRestart w:val="0"/>
      <w:suff w:val="nothing"/>
      <w:lvlText w:val=""/>
      <w:lvlJc w:val="left"/>
      <w:pPr>
        <w:tabs>
          <w:tab w:val="num" w:pos="0"/>
        </w:tabs>
        <w:ind w:left="0" w:firstLine="0"/>
      </w:pPr>
      <w:rPr>
        <w:b w:val="0"/>
        <w:i w:val="0"/>
        <w:u w:val="none"/>
      </w:rPr>
    </w:lvl>
    <w:lvl w:ilvl="1">
      <w:start w:val="1"/>
      <w:numFmt w:val="none"/>
      <w:suff w:val="nothing"/>
      <w:lvlText w:val=""/>
      <w:lvlJc w:val="left"/>
      <w:pPr>
        <w:tabs>
          <w:tab w:val="num" w:pos="0"/>
        </w:tabs>
        <w:ind w:left="0" w:firstLine="0"/>
      </w:pPr>
      <w:rPr>
        <w:b w:val="0"/>
        <w:i w:val="0"/>
        <w:u w:val="none"/>
      </w:rPr>
    </w:lvl>
    <w:lvl w:ilvl="2">
      <w:start w:val="1"/>
      <w:numFmt w:val="none"/>
      <w:suff w:val="nothing"/>
      <w:lvlText w:val=""/>
      <w:lvlJc w:val="left"/>
      <w:pPr>
        <w:tabs>
          <w:tab w:val="num" w:pos="0"/>
        </w:tabs>
        <w:ind w:left="0" w:firstLine="0"/>
      </w:pPr>
      <w:rPr>
        <w:b w:val="0"/>
        <w:i w:val="0"/>
        <w:u w:val="none"/>
      </w:rPr>
    </w:lvl>
    <w:lvl w:ilvl="3">
      <w:start w:val="1"/>
      <w:numFmt w:val="none"/>
      <w:suff w:val="nothing"/>
      <w:lvlText w:val=""/>
      <w:lvlJc w:val="left"/>
      <w:pPr>
        <w:tabs>
          <w:tab w:val="num" w:pos="0"/>
        </w:tabs>
        <w:ind w:left="0" w:firstLine="0"/>
      </w:pPr>
      <w:rPr>
        <w:b w:val="0"/>
        <w:i w:val="0"/>
        <w:u w:val="none"/>
      </w:rPr>
    </w:lvl>
    <w:lvl w:ilvl="4">
      <w:start w:val="1"/>
      <w:numFmt w:val="none"/>
      <w:suff w:val="nothing"/>
      <w:lvlText w:val=""/>
      <w:lvlJc w:val="left"/>
      <w:pPr>
        <w:tabs>
          <w:tab w:val="num" w:pos="0"/>
        </w:tabs>
        <w:ind w:left="0" w:firstLine="0"/>
      </w:pPr>
      <w:rPr>
        <w:b w:val="0"/>
        <w:i w:val="0"/>
        <w:u w:val="none"/>
      </w:rPr>
    </w:lvl>
    <w:lvl w:ilvl="5">
      <w:start w:val="1"/>
      <w:numFmt w:val="none"/>
      <w:suff w:val="nothing"/>
      <w:lvlText w:val=""/>
      <w:lvlJc w:val="left"/>
      <w:pPr>
        <w:tabs>
          <w:tab w:val="num" w:pos="0"/>
        </w:tabs>
        <w:ind w:left="0" w:firstLine="0"/>
      </w:pPr>
      <w:rPr>
        <w:b w:val="0"/>
        <w:i w:val="0"/>
        <w:u w:val="none"/>
      </w:rPr>
    </w:lvl>
    <w:lvl w:ilvl="6">
      <w:start w:val="1"/>
      <w:numFmt w:val="none"/>
      <w:suff w:val="nothing"/>
      <w:lvlText w:val=""/>
      <w:lvlJc w:val="left"/>
      <w:pPr>
        <w:tabs>
          <w:tab w:val="num" w:pos="0"/>
        </w:tabs>
        <w:ind w:left="0" w:firstLine="0"/>
      </w:pPr>
      <w:rPr>
        <w:b w:val="0"/>
        <w:i w:val="0"/>
        <w:u w:val="none"/>
      </w:rPr>
    </w:lvl>
    <w:lvl w:ilvl="7">
      <w:start w:val="1"/>
      <w:numFmt w:val="none"/>
      <w:suff w:val="nothing"/>
      <w:lvlText w:val=""/>
      <w:lvlJc w:val="left"/>
      <w:pPr>
        <w:tabs>
          <w:tab w:val="num" w:pos="0"/>
        </w:tabs>
        <w:ind w:left="0" w:firstLine="0"/>
      </w:pPr>
      <w:rPr>
        <w:b w:val="0"/>
        <w:i w:val="0"/>
        <w:u w:val="none"/>
      </w:rPr>
    </w:lvl>
    <w:lvl w:ilvl="8">
      <w:start w:val="1"/>
      <w:numFmt w:val="none"/>
      <w:suff w:val="nothing"/>
      <w:lvlText w:val=""/>
      <w:lvlJc w:val="left"/>
      <w:pPr>
        <w:tabs>
          <w:tab w:val="num" w:pos="0"/>
        </w:tabs>
        <w:ind w:left="0" w:firstLine="0"/>
      </w:pPr>
      <w:rPr>
        <w:b w:val="0"/>
        <w:i w:val="0"/>
        <w:u w:val="none"/>
      </w:rPr>
    </w:lvl>
  </w:abstractNum>
  <w:abstractNum w:abstractNumId="1" w15:restartNumberingAfterBreak="0">
    <w:nsid w:val="55321BC8"/>
    <w:multiLevelType w:val="multilevel"/>
    <w:tmpl w:val="902C550C"/>
    <w:name w:val="Bullet"/>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num w:numId="1" w16cid:durableId="606472465">
    <w:abstractNumId w:val="0"/>
  </w:num>
  <w:num w:numId="2" w16cid:durableId="1931311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8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A7"/>
    <w:rsid w:val="0087309E"/>
    <w:rsid w:val="0087383E"/>
    <w:rsid w:val="00940B32"/>
    <w:rsid w:val="00A920A7"/>
    <w:rsid w:val="00CF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FDEB"/>
  <w15:chartTrackingRefBased/>
  <w15:docId w15:val="{F06F3BD0-A2A8-4D48-8704-1F20F67F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RFP H1"/>
    <w:basedOn w:val="Normal"/>
    <w:next w:val="Normal"/>
    <w:link w:val="Heading1Char"/>
    <w:uiPriority w:val="12"/>
    <w:qFormat/>
    <w:rsid w:val="00A92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RFP H2,H2,h2,2m,Subhead1,Reset numbering,Subsection,He,Subsection1,Subsection2,Subsection3,Subsection4"/>
    <w:basedOn w:val="Normal"/>
    <w:next w:val="Normal"/>
    <w:link w:val="Heading2Char"/>
    <w:uiPriority w:val="12"/>
    <w:unhideWhenUsed/>
    <w:qFormat/>
    <w:rsid w:val="00A92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RFP H3"/>
    <w:basedOn w:val="Normal"/>
    <w:next w:val="Normal"/>
    <w:link w:val="Heading3Char"/>
    <w:unhideWhenUsed/>
    <w:qFormat/>
    <w:rsid w:val="00A920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RFP H4"/>
    <w:basedOn w:val="Normal"/>
    <w:next w:val="Normal"/>
    <w:link w:val="Heading4Char"/>
    <w:unhideWhenUsed/>
    <w:qFormat/>
    <w:rsid w:val="00A920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
    <w:basedOn w:val="Normal"/>
    <w:next w:val="Normal"/>
    <w:link w:val="Heading5Char"/>
    <w:unhideWhenUsed/>
    <w:qFormat/>
    <w:rsid w:val="00A920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
    <w:basedOn w:val="Normal"/>
    <w:next w:val="Normal"/>
    <w:link w:val="Heading6Char"/>
    <w:unhideWhenUsed/>
    <w:qFormat/>
    <w:rsid w:val="00A920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A920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A920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A920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0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0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0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0A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920A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920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0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0A7"/>
    <w:pPr>
      <w:spacing w:before="160"/>
      <w:jc w:val="center"/>
    </w:pPr>
    <w:rPr>
      <w:i/>
      <w:iCs/>
      <w:color w:val="404040" w:themeColor="text1" w:themeTint="BF"/>
    </w:rPr>
  </w:style>
  <w:style w:type="character" w:customStyle="1" w:styleId="QuoteChar">
    <w:name w:val="Quote Char"/>
    <w:basedOn w:val="DefaultParagraphFont"/>
    <w:link w:val="Quote"/>
    <w:uiPriority w:val="29"/>
    <w:rsid w:val="00A920A7"/>
    <w:rPr>
      <w:i/>
      <w:iCs/>
      <w:color w:val="404040" w:themeColor="text1" w:themeTint="BF"/>
    </w:rPr>
  </w:style>
  <w:style w:type="paragraph" w:styleId="ListParagraph">
    <w:name w:val="List Paragraph"/>
    <w:basedOn w:val="Normal"/>
    <w:uiPriority w:val="34"/>
    <w:qFormat/>
    <w:rsid w:val="00A920A7"/>
    <w:pPr>
      <w:ind w:left="720"/>
      <w:contextualSpacing/>
    </w:pPr>
  </w:style>
  <w:style w:type="character" w:styleId="IntenseEmphasis">
    <w:name w:val="Intense Emphasis"/>
    <w:basedOn w:val="DefaultParagraphFont"/>
    <w:uiPriority w:val="21"/>
    <w:qFormat/>
    <w:rsid w:val="00A920A7"/>
    <w:rPr>
      <w:i/>
      <w:iCs/>
      <w:color w:val="0F4761" w:themeColor="accent1" w:themeShade="BF"/>
    </w:rPr>
  </w:style>
  <w:style w:type="paragraph" w:styleId="IntenseQuote">
    <w:name w:val="Intense Quote"/>
    <w:basedOn w:val="Normal"/>
    <w:next w:val="Normal"/>
    <w:link w:val="IntenseQuoteChar"/>
    <w:uiPriority w:val="30"/>
    <w:qFormat/>
    <w:rsid w:val="00A92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0A7"/>
    <w:rPr>
      <w:i/>
      <w:iCs/>
      <w:color w:val="0F4761" w:themeColor="accent1" w:themeShade="BF"/>
    </w:rPr>
  </w:style>
  <w:style w:type="character" w:styleId="IntenseReference">
    <w:name w:val="Intense Reference"/>
    <w:basedOn w:val="DefaultParagraphFont"/>
    <w:uiPriority w:val="32"/>
    <w:qFormat/>
    <w:rsid w:val="00A920A7"/>
    <w:rPr>
      <w:b/>
      <w:bCs/>
      <w:smallCaps/>
      <w:color w:val="0F4761" w:themeColor="accent1" w:themeShade="BF"/>
      <w:spacing w:val="5"/>
    </w:rPr>
  </w:style>
  <w:style w:type="numbering" w:customStyle="1" w:styleId="z-listHeading">
    <w:name w:val="z-list Heading"/>
    <w:basedOn w:val="NoList"/>
    <w:rsid w:val="00A920A7"/>
    <w:pPr>
      <w:numPr>
        <w:numId w:val="1"/>
      </w:numPr>
    </w:pPr>
  </w:style>
  <w:style w:type="paragraph" w:styleId="Header">
    <w:name w:val="header"/>
    <w:basedOn w:val="Normal"/>
    <w:link w:val="HeaderChar"/>
    <w:uiPriority w:val="99"/>
    <w:unhideWhenUsed/>
    <w:rsid w:val="00A92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A7"/>
  </w:style>
  <w:style w:type="paragraph" w:styleId="Footer">
    <w:name w:val="footer"/>
    <w:basedOn w:val="Normal"/>
    <w:link w:val="FooterChar"/>
    <w:uiPriority w:val="99"/>
    <w:unhideWhenUsed/>
    <w:rsid w:val="00A92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A7"/>
  </w:style>
  <w:style w:type="numbering" w:customStyle="1" w:styleId="z-listBullet">
    <w:name w:val="z-list Bullet"/>
    <w:basedOn w:val="NoList"/>
    <w:rsid w:val="00A920A7"/>
    <w:pPr>
      <w:numPr>
        <w:numId w:val="3"/>
      </w:numPr>
    </w:pPr>
  </w:style>
  <w:style w:type="paragraph" w:customStyle="1" w:styleId="Bullet1">
    <w:name w:val="Bullet 1"/>
    <w:basedOn w:val="Normal"/>
    <w:uiPriority w:val="29"/>
    <w:qFormat/>
    <w:rsid w:val="00A920A7"/>
    <w:pPr>
      <w:numPr>
        <w:numId w:val="3"/>
      </w:numPr>
      <w:spacing w:before="240" w:after="0" w:line="240" w:lineRule="auto"/>
      <w:jc w:val="both"/>
    </w:pPr>
    <w:rPr>
      <w:rFonts w:eastAsia="SimSun" w:cstheme="minorHAnsi"/>
      <w:color w:val="auto"/>
      <w:szCs w:val="22"/>
      <w:lang w:val="en-CA"/>
    </w:rPr>
  </w:style>
  <w:style w:type="paragraph" w:customStyle="1" w:styleId="Bullet2">
    <w:name w:val="Bullet 2"/>
    <w:basedOn w:val="Normal"/>
    <w:uiPriority w:val="29"/>
    <w:qFormat/>
    <w:rsid w:val="00A920A7"/>
    <w:pPr>
      <w:numPr>
        <w:ilvl w:val="1"/>
        <w:numId w:val="3"/>
      </w:numPr>
      <w:spacing w:before="240" w:after="0" w:line="240" w:lineRule="auto"/>
      <w:jc w:val="both"/>
    </w:pPr>
    <w:rPr>
      <w:rFonts w:eastAsia="SimSun" w:cstheme="minorHAnsi"/>
      <w:color w:val="auto"/>
      <w:szCs w:val="22"/>
      <w:lang w:val="en-CA"/>
    </w:rPr>
  </w:style>
  <w:style w:type="paragraph" w:customStyle="1" w:styleId="Bullet3">
    <w:name w:val="Bullet 3"/>
    <w:basedOn w:val="Normal"/>
    <w:uiPriority w:val="29"/>
    <w:qFormat/>
    <w:rsid w:val="00A920A7"/>
    <w:pPr>
      <w:numPr>
        <w:ilvl w:val="2"/>
        <w:numId w:val="3"/>
      </w:numPr>
      <w:spacing w:before="240" w:after="0" w:line="240" w:lineRule="auto"/>
      <w:jc w:val="both"/>
    </w:pPr>
    <w:rPr>
      <w:rFonts w:eastAsia="SimSun" w:cstheme="minorHAnsi"/>
      <w:color w:val="auto"/>
      <w:szCs w:val="22"/>
      <w:lang w:val="en-CA"/>
    </w:rPr>
  </w:style>
  <w:style w:type="paragraph" w:customStyle="1" w:styleId="Bullet4">
    <w:name w:val="Bullet 4"/>
    <w:basedOn w:val="Normal"/>
    <w:uiPriority w:val="29"/>
    <w:rsid w:val="00A920A7"/>
    <w:pPr>
      <w:numPr>
        <w:ilvl w:val="3"/>
        <w:numId w:val="3"/>
      </w:numPr>
      <w:spacing w:before="240" w:after="0" w:line="240" w:lineRule="auto"/>
      <w:jc w:val="both"/>
    </w:pPr>
    <w:rPr>
      <w:rFonts w:asciiTheme="minorHAnsi" w:eastAsia="SimSun" w:hAnsiTheme="minorHAnsi" w:cstheme="minorHAnsi"/>
      <w:color w:val="auto"/>
      <w:sz w:val="24"/>
      <w:szCs w:val="22"/>
      <w:lang w:val="en-CA"/>
    </w:rPr>
  </w:style>
  <w:style w:type="paragraph" w:customStyle="1" w:styleId="Bullet5">
    <w:name w:val="Bullet 5"/>
    <w:basedOn w:val="Normal"/>
    <w:uiPriority w:val="29"/>
    <w:rsid w:val="00A920A7"/>
    <w:pPr>
      <w:numPr>
        <w:ilvl w:val="4"/>
        <w:numId w:val="3"/>
      </w:numPr>
      <w:spacing w:before="240" w:after="0" w:line="240" w:lineRule="auto"/>
      <w:jc w:val="both"/>
    </w:pPr>
    <w:rPr>
      <w:rFonts w:asciiTheme="minorHAnsi" w:eastAsia="SimSun" w:hAnsiTheme="minorHAnsi" w:cstheme="minorHAnsi"/>
      <w:color w:val="auto"/>
      <w:sz w:val="24"/>
      <w:szCs w:val="22"/>
      <w:lang w:val="en-CA"/>
    </w:rPr>
  </w:style>
  <w:style w:type="paragraph" w:customStyle="1" w:styleId="Bullet6">
    <w:name w:val="Bullet 6"/>
    <w:basedOn w:val="Normal"/>
    <w:uiPriority w:val="29"/>
    <w:rsid w:val="00A920A7"/>
    <w:pPr>
      <w:numPr>
        <w:ilvl w:val="5"/>
        <w:numId w:val="3"/>
      </w:numPr>
      <w:spacing w:before="240" w:after="0" w:line="240" w:lineRule="auto"/>
      <w:jc w:val="both"/>
    </w:pPr>
    <w:rPr>
      <w:rFonts w:asciiTheme="minorHAnsi" w:eastAsia="SimSun" w:hAnsiTheme="minorHAnsi" w:cstheme="minorHAnsi"/>
      <w:color w:val="auto"/>
      <w:sz w:val="24"/>
      <w:szCs w:val="22"/>
      <w:lang w:val="en-CA"/>
    </w:rPr>
  </w:style>
  <w:style w:type="paragraph" w:customStyle="1" w:styleId="Bullet7">
    <w:name w:val="Bullet 7"/>
    <w:basedOn w:val="Normal"/>
    <w:uiPriority w:val="29"/>
    <w:rsid w:val="00A920A7"/>
    <w:pPr>
      <w:numPr>
        <w:ilvl w:val="6"/>
        <w:numId w:val="3"/>
      </w:numPr>
      <w:spacing w:before="240" w:after="0" w:line="240" w:lineRule="auto"/>
      <w:jc w:val="both"/>
    </w:pPr>
    <w:rPr>
      <w:rFonts w:asciiTheme="minorHAnsi" w:eastAsia="SimSun" w:hAnsiTheme="minorHAnsi" w:cstheme="minorHAnsi"/>
      <w:color w:val="auto"/>
      <w:sz w:val="24"/>
      <w:szCs w:val="22"/>
      <w:lang w:val="en-CA"/>
    </w:rPr>
  </w:style>
  <w:style w:type="paragraph" w:customStyle="1" w:styleId="Bullet8">
    <w:name w:val="Bullet 8"/>
    <w:basedOn w:val="Normal"/>
    <w:uiPriority w:val="29"/>
    <w:rsid w:val="00A920A7"/>
    <w:pPr>
      <w:numPr>
        <w:ilvl w:val="7"/>
        <w:numId w:val="3"/>
      </w:numPr>
      <w:spacing w:before="240" w:after="0" w:line="240" w:lineRule="auto"/>
      <w:jc w:val="both"/>
    </w:pPr>
    <w:rPr>
      <w:rFonts w:asciiTheme="minorHAnsi" w:eastAsia="SimSun" w:hAnsiTheme="minorHAnsi" w:cstheme="minorHAnsi"/>
      <w:color w:val="auto"/>
      <w:sz w:val="24"/>
      <w:szCs w:val="22"/>
      <w:lang w:val="en-CA"/>
    </w:rPr>
  </w:style>
  <w:style w:type="paragraph" w:customStyle="1" w:styleId="Bullet9">
    <w:name w:val="Bullet 9"/>
    <w:basedOn w:val="Normal"/>
    <w:uiPriority w:val="29"/>
    <w:rsid w:val="00A920A7"/>
    <w:pPr>
      <w:numPr>
        <w:ilvl w:val="8"/>
        <w:numId w:val="3"/>
      </w:numPr>
      <w:spacing w:before="240" w:after="0" w:line="240" w:lineRule="auto"/>
      <w:jc w:val="both"/>
    </w:pPr>
    <w:rPr>
      <w:rFonts w:asciiTheme="minorHAnsi" w:eastAsia="SimSun" w:hAnsiTheme="minorHAnsi" w:cstheme="minorHAnsi"/>
      <w:color w:val="auto"/>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Giuli</dc:creator>
  <cp:keywords/>
  <dc:description/>
  <cp:lastModifiedBy>Adam De Giuli</cp:lastModifiedBy>
  <cp:revision>1</cp:revision>
  <dcterms:created xsi:type="dcterms:W3CDTF">2024-12-16T20:51:00Z</dcterms:created>
  <dcterms:modified xsi:type="dcterms:W3CDTF">2024-12-16T20:52:00Z</dcterms:modified>
</cp:coreProperties>
</file>