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BF90C" w14:textId="77777777" w:rsidR="00BB5534" w:rsidRPr="00DF4B79" w:rsidRDefault="00FA220F" w:rsidP="002B34C0">
      <w:pPr>
        <w:tabs>
          <w:tab w:val="left" w:pos="300"/>
          <w:tab w:val="left" w:pos="3255"/>
        </w:tabs>
        <w:jc w:val="center"/>
        <w:rPr>
          <w:rFonts w:asciiTheme="minorHAnsi" w:hAnsiTheme="minorHAnsi" w:cstheme="minorHAnsi"/>
          <w:b/>
          <w:bCs/>
          <w:sz w:val="22"/>
          <w:szCs w:val="22"/>
          <w:u w:val="single"/>
          <w:lang w:val="en-GB"/>
        </w:rPr>
      </w:pPr>
      <w:r w:rsidRPr="00DF4B79">
        <w:rPr>
          <w:rFonts w:asciiTheme="minorHAnsi" w:hAnsiTheme="minorHAnsi" w:cstheme="minorHAnsi"/>
          <w:b/>
          <w:bCs/>
          <w:sz w:val="22"/>
          <w:szCs w:val="22"/>
          <w:u w:val="single"/>
          <w:lang w:val="en-GB"/>
        </w:rPr>
        <w:t>Appendix  “</w:t>
      </w:r>
      <w:r w:rsidR="00BD40E9" w:rsidRPr="00DF4B79">
        <w:rPr>
          <w:rFonts w:asciiTheme="minorHAnsi" w:hAnsiTheme="minorHAnsi" w:cstheme="minorHAnsi"/>
          <w:b/>
          <w:bCs/>
          <w:sz w:val="22"/>
          <w:szCs w:val="22"/>
          <w:u w:val="single"/>
          <w:lang w:val="en-GB"/>
        </w:rPr>
        <w:t>A</w:t>
      </w:r>
      <w:r w:rsidRPr="00DF4B79">
        <w:rPr>
          <w:rFonts w:asciiTheme="minorHAnsi" w:hAnsiTheme="minorHAnsi" w:cstheme="minorHAnsi"/>
          <w:b/>
          <w:bCs/>
          <w:sz w:val="22"/>
          <w:szCs w:val="22"/>
          <w:u w:val="single"/>
          <w:lang w:val="en-GB"/>
        </w:rPr>
        <w:t>”</w:t>
      </w:r>
    </w:p>
    <w:p w14:paraId="0DFDF357" w14:textId="77777777" w:rsidR="00BB5534" w:rsidRPr="00DF4B79" w:rsidRDefault="00BB5534" w:rsidP="009A2B1B">
      <w:pPr>
        <w:tabs>
          <w:tab w:val="left" w:pos="300"/>
          <w:tab w:val="left" w:pos="3255"/>
        </w:tabs>
        <w:jc w:val="both"/>
        <w:rPr>
          <w:rFonts w:asciiTheme="minorHAnsi" w:hAnsiTheme="minorHAnsi" w:cstheme="minorHAnsi"/>
          <w:b/>
          <w:bCs/>
          <w:sz w:val="22"/>
          <w:szCs w:val="22"/>
          <w:u w:val="single"/>
          <w:lang w:val="en-GB"/>
        </w:rPr>
      </w:pPr>
    </w:p>
    <w:p w14:paraId="626D0A00" w14:textId="40BCF02A" w:rsidR="00BB5534" w:rsidRPr="00DF4B79" w:rsidRDefault="00FA220F" w:rsidP="009A2B1B">
      <w:pPr>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spacing w:after="120"/>
        <w:jc w:val="both"/>
        <w:rPr>
          <w:rFonts w:asciiTheme="minorHAnsi" w:hAnsiTheme="minorHAnsi" w:cstheme="minorHAnsi"/>
          <w:b/>
          <w:sz w:val="22"/>
          <w:szCs w:val="22"/>
          <w:lang w:val="en-GB"/>
        </w:rPr>
      </w:pPr>
      <w:r w:rsidRPr="00DF4B79">
        <w:rPr>
          <w:rFonts w:asciiTheme="minorHAnsi" w:hAnsiTheme="minorHAnsi" w:cstheme="minorHAnsi"/>
          <w:b/>
          <w:sz w:val="22"/>
          <w:szCs w:val="22"/>
          <w:lang w:val="en-GB"/>
        </w:rPr>
        <w:t>Supplementary Conditions to CCDC2-20</w:t>
      </w:r>
      <w:r w:rsidR="00502B9E" w:rsidRPr="00DF4B79">
        <w:rPr>
          <w:rFonts w:asciiTheme="minorHAnsi" w:hAnsiTheme="minorHAnsi" w:cstheme="minorHAnsi"/>
          <w:b/>
          <w:sz w:val="22"/>
          <w:szCs w:val="22"/>
          <w:lang w:val="en-GB"/>
        </w:rPr>
        <w:t>20</w:t>
      </w:r>
    </w:p>
    <w:p w14:paraId="0C258116" w14:textId="68BA50B4" w:rsidR="00BB5534" w:rsidRPr="00DF4B79" w:rsidRDefault="00FB0143" w:rsidP="009A2B1B">
      <w:pPr>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spacing w:after="120"/>
        <w:jc w:val="both"/>
        <w:rPr>
          <w:rFonts w:asciiTheme="minorHAnsi" w:hAnsiTheme="minorHAnsi" w:cstheme="minorHAnsi"/>
          <w:b/>
          <w:sz w:val="22"/>
          <w:szCs w:val="22"/>
          <w:lang w:val="en-GB"/>
        </w:rPr>
      </w:pPr>
      <w:r>
        <w:rPr>
          <w:rFonts w:asciiTheme="minorHAnsi" w:hAnsiTheme="minorHAnsi" w:cstheme="minorHAnsi"/>
          <w:b/>
          <w:sz w:val="22"/>
          <w:szCs w:val="22"/>
          <w:lang w:val="en-GB"/>
        </w:rPr>
        <w:t>January 29</w:t>
      </w:r>
      <w:r w:rsidR="002B34C0">
        <w:rPr>
          <w:rFonts w:asciiTheme="minorHAnsi" w:hAnsiTheme="minorHAnsi" w:cstheme="minorHAnsi"/>
          <w:b/>
          <w:sz w:val="22"/>
          <w:szCs w:val="22"/>
          <w:lang w:val="en-GB"/>
        </w:rPr>
        <w:t>, 2025</w:t>
      </w:r>
    </w:p>
    <w:bookmarkStart w:id="0" w:name="_GoBack"/>
    <w:bookmarkEnd w:id="0"/>
    <w:p w14:paraId="15D5EFBA" w14:textId="77777777" w:rsidR="00BB5534" w:rsidRPr="00DF4B79" w:rsidRDefault="00FA220F" w:rsidP="009A2B1B">
      <w:pPr>
        <w:autoSpaceDE w:val="0"/>
        <w:autoSpaceDN w:val="0"/>
        <w:adjustRightInd w:val="0"/>
        <w:jc w:val="both"/>
        <w:rPr>
          <w:rFonts w:asciiTheme="minorHAnsi" w:hAnsiTheme="minorHAnsi" w:cstheme="minorHAnsi"/>
          <w:b/>
          <w:bCs/>
          <w:sz w:val="22"/>
          <w:szCs w:val="22"/>
        </w:rPr>
      </w:pPr>
      <w:r w:rsidRPr="00DF4B79">
        <w:rPr>
          <w:rFonts w:asciiTheme="minorHAnsi" w:hAnsiTheme="minorHAnsi" w:cstheme="minorHAnsi"/>
          <w:noProof/>
          <w:sz w:val="22"/>
          <w:szCs w:val="22"/>
          <w:lang w:val="en-US"/>
        </w:rPr>
        <mc:AlternateContent>
          <mc:Choice Requires="wps">
            <w:drawing>
              <wp:anchor distT="0" distB="0" distL="114300" distR="114300" simplePos="0" relativeHeight="251658240" behindDoc="0" locked="0" layoutInCell="1" allowOverlap="1" wp14:anchorId="1A88DAB3" wp14:editId="0F3ACE03">
                <wp:simplePos x="0" y="0"/>
                <wp:positionH relativeFrom="column">
                  <wp:posOffset>0</wp:posOffset>
                </wp:positionH>
                <wp:positionV relativeFrom="paragraph">
                  <wp:posOffset>14605</wp:posOffset>
                </wp:positionV>
                <wp:extent cx="6067425" cy="714375"/>
                <wp:effectExtent l="0" t="0" r="10160"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14375"/>
                        </a:xfrm>
                        <a:prstGeom prst="rect">
                          <a:avLst/>
                        </a:prstGeom>
                        <a:solidFill>
                          <a:srgbClr val="FFFFFF"/>
                        </a:solidFill>
                        <a:ln w="9525">
                          <a:solidFill>
                            <a:srgbClr val="000000"/>
                          </a:solidFill>
                          <a:miter lim="800000"/>
                          <a:headEnd/>
                          <a:tailEnd/>
                        </a:ln>
                      </wps:spPr>
                      <wps:txbx>
                        <w:txbxContent>
                          <w:p w14:paraId="0A18F3AB" w14:textId="77777777" w:rsidR="003F0F5A" w:rsidRDefault="003F0F5A" w:rsidP="00BB5534">
                            <w:pPr>
                              <w:tabs>
                                <w:tab w:val="center" w:pos="4680"/>
                                <w:tab w:val="left" w:pos="5040"/>
                                <w:tab w:val="left" w:pos="5760"/>
                                <w:tab w:val="left" w:pos="6480"/>
                                <w:tab w:val="left" w:pos="7200"/>
                                <w:tab w:val="left" w:pos="7920"/>
                                <w:tab w:val="left" w:pos="8640"/>
                              </w:tabs>
                              <w:rPr>
                                <w:rFonts w:cs="Arial"/>
                                <w:b/>
                                <w:sz w:val="22"/>
                                <w:lang w:val="en-GB"/>
                              </w:rPr>
                            </w:pPr>
                            <w:r>
                              <w:rPr>
                                <w:rFonts w:cs="Arial"/>
                                <w:b/>
                                <w:sz w:val="22"/>
                                <w:lang w:val="en-GB"/>
                              </w:rPr>
                              <w:t>Please check to confirm your agreement:</w:t>
                            </w:r>
                          </w:p>
                          <w:p w14:paraId="7A48980C" w14:textId="0C215F49" w:rsidR="003F0F5A" w:rsidRPr="001E48DB" w:rsidRDefault="003F0F5A" w:rsidP="00BB5534">
                            <w:pPr>
                              <w:ind w:left="720" w:hanging="720"/>
                              <w:rPr>
                                <w:rFonts w:cs="Arial"/>
                                <w:sz w:val="40"/>
                                <w:szCs w:val="40"/>
                              </w:rPr>
                            </w:pPr>
                            <w:r w:rsidRPr="00BF1FAB">
                              <w:rPr>
                                <w:rFonts w:cs="Arial"/>
                                <w:b/>
                                <w:sz w:val="40"/>
                                <w:szCs w:val="40"/>
                              </w:rPr>
                              <w:t>□</w:t>
                            </w:r>
                            <w:r>
                              <w:rPr>
                                <w:rFonts w:cs="Arial"/>
                                <w:b/>
                                <w:sz w:val="22"/>
                                <w:lang w:val="en-GB"/>
                              </w:rPr>
                              <w:tab/>
                            </w:r>
                            <w:r w:rsidRPr="00BF1FAB">
                              <w:rPr>
                                <w:rFonts w:cs="Arial"/>
                                <w:sz w:val="22"/>
                                <w:lang w:val="en-GB"/>
                              </w:rPr>
                              <w:t>I / We</w:t>
                            </w:r>
                            <w:r>
                              <w:rPr>
                                <w:rFonts w:cs="Arial"/>
                                <w:b/>
                                <w:sz w:val="22"/>
                                <w:lang w:val="en-GB"/>
                              </w:rPr>
                              <w:t xml:space="preserve"> </w:t>
                            </w:r>
                            <w:r w:rsidRPr="00EA0906">
                              <w:rPr>
                                <w:sz w:val="22"/>
                                <w:szCs w:val="22"/>
                              </w:rPr>
                              <w:t xml:space="preserve">confirm </w:t>
                            </w:r>
                            <w:r>
                              <w:rPr>
                                <w:sz w:val="22"/>
                                <w:szCs w:val="22"/>
                              </w:rPr>
                              <w:t xml:space="preserve">my / our </w:t>
                            </w:r>
                            <w:r w:rsidRPr="00EA0906">
                              <w:rPr>
                                <w:sz w:val="22"/>
                                <w:szCs w:val="22"/>
                              </w:rPr>
                              <w:t xml:space="preserve">willingness to </w:t>
                            </w:r>
                            <w:r>
                              <w:rPr>
                                <w:sz w:val="22"/>
                                <w:szCs w:val="22"/>
                              </w:rPr>
                              <w:t>comply with the Supplementary terms and conditions to CCDC2-2020 and those set out in this RFP</w:t>
                            </w:r>
                            <w:r w:rsidRPr="00EA0906">
                              <w:rPr>
                                <w:sz w:val="22"/>
                                <w:szCs w:val="22"/>
                              </w:rPr>
                              <w:t>.</w:t>
                            </w:r>
                          </w:p>
                        </w:txbxContent>
                      </wps:txbx>
                      <wps:bodyPr rot="0" vert="horz" wrap="none"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88DAB3" id="_x0000_t202" coordsize="21600,21600" o:spt="202" path="m,l,21600r21600,l21600,xe">
                <v:stroke joinstyle="miter"/>
                <v:path gradientshapeok="t" o:connecttype="rect"/>
              </v:shapetype>
              <v:shape id="Text Box 1" o:spid="_x0000_s1026" type="#_x0000_t202" style="position:absolute;left:0;text-align:left;margin-left:0;margin-top:1.15pt;width:477.75pt;height:56.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">
                <v:textbox style="mso-fit-shape-to-text:t">
                  <w:txbxContent>
                    <w:p w14:paraId="0A18F3AB" w14:textId="77777777" w:rsidR="003F0F5A" w:rsidRDefault="003F0F5A" w:rsidP="00BB5534">
                      <w:pPr>
                        <w:tabs>
                          <w:tab w:val="center" w:pos="4680"/>
                          <w:tab w:val="left" w:pos="5040"/>
                          <w:tab w:val="left" w:pos="5760"/>
                          <w:tab w:val="left" w:pos="6480"/>
                          <w:tab w:val="left" w:pos="7200"/>
                          <w:tab w:val="left" w:pos="7920"/>
                          <w:tab w:val="left" w:pos="8640"/>
                        </w:tabs>
                        <w:rPr>
                          <w:rFonts w:cs="Arial"/>
                          <w:b/>
                          <w:sz w:val="22"/>
                          <w:lang w:val="en-GB"/>
                        </w:rPr>
                      </w:pPr>
                      <w:r>
                        <w:rPr>
                          <w:rFonts w:cs="Arial"/>
                          <w:b/>
                          <w:sz w:val="22"/>
                          <w:lang w:val="en-GB"/>
                        </w:rPr>
                        <w:t>Please check to confirm your agreement:</w:t>
                      </w:r>
                    </w:p>
                    <w:p w14:paraId="7A48980C" w14:textId="0C215F49" w:rsidR="003F0F5A" w:rsidRPr="001E48DB" w:rsidRDefault="003F0F5A" w:rsidP="00BB5534">
                      <w:pPr>
                        <w:ind w:left="720" w:hanging="720"/>
                        <w:rPr>
                          <w:rFonts w:cs="Arial"/>
                          <w:sz w:val="40"/>
                          <w:szCs w:val="40"/>
                        </w:rPr>
                      </w:pPr>
                      <w:r w:rsidRPr="00BF1FAB">
                        <w:rPr>
                          <w:rFonts w:cs="Arial"/>
                          <w:b/>
                          <w:sz w:val="40"/>
                          <w:szCs w:val="40"/>
                        </w:rPr>
                        <w:t>□</w:t>
                      </w:r>
                      <w:r>
                        <w:rPr>
                          <w:rFonts w:cs="Arial"/>
                          <w:b/>
                          <w:sz w:val="22"/>
                          <w:lang w:val="en-GB"/>
                        </w:rPr>
                        <w:tab/>
                      </w:r>
                      <w:r w:rsidRPr="00BF1FAB">
                        <w:rPr>
                          <w:rFonts w:cs="Arial"/>
                          <w:sz w:val="22"/>
                          <w:lang w:val="en-GB"/>
                        </w:rPr>
                        <w:t>I / We</w:t>
                      </w:r>
                      <w:r>
                        <w:rPr>
                          <w:rFonts w:cs="Arial"/>
                          <w:b/>
                          <w:sz w:val="22"/>
                          <w:lang w:val="en-GB"/>
                        </w:rPr>
                        <w:t xml:space="preserve"> </w:t>
                      </w:r>
                      <w:r w:rsidRPr="00EA0906">
                        <w:rPr>
                          <w:sz w:val="22"/>
                          <w:szCs w:val="22"/>
                        </w:rPr>
                        <w:t xml:space="preserve">confirm </w:t>
                      </w:r>
                      <w:r>
                        <w:rPr>
                          <w:sz w:val="22"/>
                          <w:szCs w:val="22"/>
                        </w:rPr>
                        <w:t xml:space="preserve">my / our </w:t>
                      </w:r>
                      <w:r w:rsidRPr="00EA0906">
                        <w:rPr>
                          <w:sz w:val="22"/>
                          <w:szCs w:val="22"/>
                        </w:rPr>
                        <w:t xml:space="preserve">willingness to </w:t>
                      </w:r>
                      <w:r>
                        <w:rPr>
                          <w:sz w:val="22"/>
                          <w:szCs w:val="22"/>
                        </w:rPr>
                        <w:t>comply with the Supplementary terms and conditions to CCDC2-2020 and those set out in this RFP</w:t>
                      </w:r>
                      <w:r w:rsidRPr="00EA0906">
                        <w:rPr>
                          <w:sz w:val="22"/>
                          <w:szCs w:val="22"/>
                        </w:rPr>
                        <w:t>.</w:t>
                      </w:r>
                    </w:p>
                  </w:txbxContent>
                </v:textbox>
                <w10:wrap type="square"/>
              </v:shape>
            </w:pict>
          </mc:Fallback>
        </mc:AlternateContent>
      </w:r>
    </w:p>
    <w:p w14:paraId="4B5A7807" w14:textId="77777777" w:rsidR="00BB5534" w:rsidRPr="00DF4B79" w:rsidRDefault="00FA220F" w:rsidP="009A2B1B">
      <w:pPr>
        <w:pStyle w:val="BLGLegalL1"/>
        <w:numPr>
          <w:ilvl w:val="0"/>
          <w:numId w:val="0"/>
        </w:numPr>
        <w:rPr>
          <w:rFonts w:asciiTheme="minorHAnsi" w:hAnsiTheme="minorHAnsi" w:cstheme="minorHAnsi"/>
          <w:b/>
          <w:bCs/>
          <w:sz w:val="22"/>
          <w:szCs w:val="22"/>
        </w:rPr>
      </w:pPr>
      <w:r w:rsidRPr="00DF4B79">
        <w:rPr>
          <w:rFonts w:asciiTheme="minorHAnsi" w:hAnsiTheme="minorHAnsi" w:cstheme="minorHAnsi"/>
          <w:b/>
          <w:bCs/>
          <w:sz w:val="22"/>
          <w:szCs w:val="22"/>
        </w:rPr>
        <w:t>GENERAL REFERENCE</w:t>
      </w:r>
    </w:p>
    <w:p w14:paraId="68BB8CFE" w14:textId="50E264DE" w:rsidR="00BB5534" w:rsidRPr="00DF4B79" w:rsidRDefault="00FA220F" w:rsidP="009A2B1B">
      <w:pPr>
        <w:pStyle w:val="BodyText"/>
        <w:jc w:val="both"/>
        <w:rPr>
          <w:rFonts w:asciiTheme="minorHAnsi" w:hAnsiTheme="minorHAnsi" w:cstheme="minorHAnsi"/>
          <w:sz w:val="22"/>
          <w:szCs w:val="22"/>
        </w:rPr>
      </w:pPr>
      <w:r w:rsidRPr="00DF4B79">
        <w:rPr>
          <w:rFonts w:asciiTheme="minorHAnsi" w:hAnsiTheme="minorHAnsi" w:cstheme="minorHAnsi"/>
          <w:sz w:val="22"/>
          <w:szCs w:val="22"/>
        </w:rPr>
        <w:t xml:space="preserve">The </w:t>
      </w:r>
      <w:r w:rsidR="00CB5713" w:rsidRPr="00DF4B79">
        <w:rPr>
          <w:rFonts w:asciiTheme="minorHAnsi" w:hAnsiTheme="minorHAnsi" w:cstheme="minorHAnsi"/>
          <w:sz w:val="22"/>
          <w:szCs w:val="22"/>
        </w:rPr>
        <w:t>s</w:t>
      </w:r>
      <w:r w:rsidRPr="00DF4B79">
        <w:rPr>
          <w:rFonts w:asciiTheme="minorHAnsi" w:hAnsiTheme="minorHAnsi" w:cstheme="minorHAnsi"/>
          <w:sz w:val="22"/>
          <w:szCs w:val="22"/>
        </w:rPr>
        <w:t xml:space="preserve">tandard </w:t>
      </w:r>
      <w:r w:rsidR="00CB5713" w:rsidRPr="00DF4B79">
        <w:rPr>
          <w:rFonts w:asciiTheme="minorHAnsi" w:hAnsiTheme="minorHAnsi" w:cstheme="minorHAnsi"/>
          <w:sz w:val="22"/>
          <w:szCs w:val="22"/>
        </w:rPr>
        <w:t>c</w:t>
      </w:r>
      <w:r w:rsidRPr="00DF4B79">
        <w:rPr>
          <w:rFonts w:asciiTheme="minorHAnsi" w:hAnsiTheme="minorHAnsi" w:cstheme="minorHAnsi"/>
          <w:sz w:val="22"/>
          <w:szCs w:val="22"/>
        </w:rPr>
        <w:t xml:space="preserve">onstruction </w:t>
      </w:r>
      <w:r w:rsidR="00CB5713" w:rsidRPr="00DF4B79">
        <w:rPr>
          <w:rFonts w:asciiTheme="minorHAnsi" w:hAnsiTheme="minorHAnsi" w:cstheme="minorHAnsi"/>
          <w:sz w:val="22"/>
          <w:szCs w:val="22"/>
        </w:rPr>
        <w:t>d</w:t>
      </w:r>
      <w:r w:rsidRPr="00DF4B79">
        <w:rPr>
          <w:rFonts w:asciiTheme="minorHAnsi" w:hAnsiTheme="minorHAnsi" w:cstheme="minorHAnsi"/>
          <w:sz w:val="22"/>
          <w:szCs w:val="22"/>
        </w:rPr>
        <w:t>ocument, CCDC 2 - 20</w:t>
      </w:r>
      <w:r w:rsidR="00502B9E" w:rsidRPr="00DF4B79">
        <w:rPr>
          <w:rFonts w:asciiTheme="minorHAnsi" w:hAnsiTheme="minorHAnsi" w:cstheme="minorHAnsi"/>
          <w:sz w:val="22"/>
          <w:szCs w:val="22"/>
        </w:rPr>
        <w:t>20</w:t>
      </w:r>
      <w:r w:rsidRPr="00DF4B79">
        <w:rPr>
          <w:rFonts w:asciiTheme="minorHAnsi" w:hAnsiTheme="minorHAnsi" w:cstheme="minorHAnsi"/>
          <w:sz w:val="22"/>
          <w:szCs w:val="22"/>
        </w:rPr>
        <w:t xml:space="preserve">, Stipulated Price Contract, consisting of the Agreement between Owner and Contractor, Definitions and the General Conditions of the Stipulated Price Contract, and these Supplementary Conditions, are part of the </w:t>
      </w:r>
      <w:r w:rsidRPr="00DF4B79">
        <w:rPr>
          <w:rFonts w:asciiTheme="minorHAnsi" w:hAnsiTheme="minorHAnsi" w:cstheme="minorHAnsi"/>
          <w:i/>
          <w:iCs/>
          <w:sz w:val="22"/>
          <w:szCs w:val="22"/>
        </w:rPr>
        <w:t>Contract Documents</w:t>
      </w:r>
      <w:r w:rsidRPr="00DF4B79">
        <w:rPr>
          <w:rFonts w:asciiTheme="minorHAnsi" w:hAnsiTheme="minorHAnsi" w:cstheme="minorHAnsi"/>
          <w:sz w:val="22"/>
          <w:szCs w:val="22"/>
        </w:rPr>
        <w:t>.</w:t>
      </w:r>
    </w:p>
    <w:p w14:paraId="5C7CCFF4" w14:textId="77777777" w:rsidR="00B178D5" w:rsidRPr="00DF4B79" w:rsidRDefault="00B178D5" w:rsidP="009A2B1B">
      <w:pPr>
        <w:pStyle w:val="BodyText"/>
        <w:jc w:val="both"/>
        <w:rPr>
          <w:rFonts w:asciiTheme="minorHAnsi" w:hAnsiTheme="minorHAnsi" w:cstheme="minorHAnsi"/>
          <w:sz w:val="22"/>
          <w:szCs w:val="22"/>
        </w:rPr>
      </w:pPr>
    </w:p>
    <w:p w14:paraId="7E1CCE0D" w14:textId="52E52CA8" w:rsidR="00BB5534" w:rsidRPr="00DF4B79" w:rsidRDefault="00FA220F" w:rsidP="009A2B1B">
      <w:pPr>
        <w:pStyle w:val="BodyText"/>
        <w:jc w:val="both"/>
        <w:rPr>
          <w:rFonts w:asciiTheme="minorHAnsi" w:hAnsiTheme="minorHAnsi" w:cstheme="minorHAnsi"/>
          <w:sz w:val="22"/>
          <w:szCs w:val="22"/>
        </w:rPr>
      </w:pPr>
      <w:r w:rsidRPr="00DF4B79">
        <w:rPr>
          <w:rFonts w:asciiTheme="minorHAnsi" w:hAnsiTheme="minorHAnsi" w:cstheme="minorHAnsi"/>
          <w:sz w:val="22"/>
          <w:szCs w:val="22"/>
        </w:rPr>
        <w:t xml:space="preserve">The following Supplementary Conditions shall be read in conjunction with the Canadian </w:t>
      </w:r>
      <w:r w:rsidR="00BD2048" w:rsidRPr="00DF4B79">
        <w:rPr>
          <w:rFonts w:asciiTheme="minorHAnsi" w:hAnsiTheme="minorHAnsi" w:cstheme="minorHAnsi"/>
          <w:sz w:val="22"/>
          <w:szCs w:val="22"/>
        </w:rPr>
        <w:t>s</w:t>
      </w:r>
      <w:r w:rsidRPr="00DF4B79">
        <w:rPr>
          <w:rFonts w:asciiTheme="minorHAnsi" w:hAnsiTheme="minorHAnsi" w:cstheme="minorHAnsi"/>
          <w:sz w:val="22"/>
          <w:szCs w:val="22"/>
        </w:rPr>
        <w:t xml:space="preserve">tandard </w:t>
      </w:r>
      <w:r w:rsidR="00BD2048" w:rsidRPr="00DF4B79">
        <w:rPr>
          <w:rFonts w:asciiTheme="minorHAnsi" w:hAnsiTheme="minorHAnsi" w:cstheme="minorHAnsi"/>
          <w:sz w:val="22"/>
          <w:szCs w:val="22"/>
        </w:rPr>
        <w:t>c</w:t>
      </w:r>
      <w:r w:rsidRPr="00DF4B79">
        <w:rPr>
          <w:rFonts w:asciiTheme="minorHAnsi" w:hAnsiTheme="minorHAnsi" w:cstheme="minorHAnsi"/>
          <w:sz w:val="22"/>
          <w:szCs w:val="22"/>
        </w:rPr>
        <w:t xml:space="preserve">onstruction </w:t>
      </w:r>
      <w:r w:rsidR="00BD2048" w:rsidRPr="00DF4B79">
        <w:rPr>
          <w:rFonts w:asciiTheme="minorHAnsi" w:hAnsiTheme="minorHAnsi" w:cstheme="minorHAnsi"/>
          <w:sz w:val="22"/>
          <w:szCs w:val="22"/>
        </w:rPr>
        <w:t>d</w:t>
      </w:r>
      <w:r w:rsidRPr="00DF4B79">
        <w:rPr>
          <w:rFonts w:asciiTheme="minorHAnsi" w:hAnsiTheme="minorHAnsi" w:cstheme="minorHAnsi"/>
          <w:sz w:val="22"/>
          <w:szCs w:val="22"/>
        </w:rPr>
        <w:t>ocument, CCDC 2 - 20</w:t>
      </w:r>
      <w:r w:rsidR="00B178D5" w:rsidRPr="00DF4B79">
        <w:rPr>
          <w:rFonts w:asciiTheme="minorHAnsi" w:hAnsiTheme="minorHAnsi" w:cstheme="minorHAnsi"/>
          <w:sz w:val="22"/>
          <w:szCs w:val="22"/>
        </w:rPr>
        <w:t>20</w:t>
      </w:r>
      <w:r w:rsidRPr="00DF4B79">
        <w:rPr>
          <w:rFonts w:asciiTheme="minorHAnsi" w:hAnsiTheme="minorHAnsi" w:cstheme="minorHAnsi"/>
          <w:sz w:val="22"/>
          <w:szCs w:val="22"/>
        </w:rPr>
        <w:t>.</w:t>
      </w:r>
    </w:p>
    <w:p w14:paraId="1348F2EB" w14:textId="77777777" w:rsidR="00B178D5" w:rsidRPr="00DF4B79" w:rsidRDefault="00B178D5" w:rsidP="009A2B1B">
      <w:pPr>
        <w:pStyle w:val="BodyText"/>
        <w:ind w:right="90"/>
        <w:jc w:val="both"/>
        <w:rPr>
          <w:rFonts w:asciiTheme="minorHAnsi" w:hAnsiTheme="minorHAnsi" w:cstheme="minorHAnsi"/>
          <w:sz w:val="22"/>
          <w:szCs w:val="22"/>
        </w:rPr>
      </w:pPr>
    </w:p>
    <w:p w14:paraId="3219CA80" w14:textId="3F1BF8B9" w:rsidR="00BB5534" w:rsidRPr="00DF4B79" w:rsidRDefault="00FA220F" w:rsidP="009A2B1B">
      <w:pPr>
        <w:pStyle w:val="BodyText"/>
        <w:ind w:right="90"/>
        <w:jc w:val="both"/>
        <w:rPr>
          <w:rFonts w:asciiTheme="minorHAnsi" w:hAnsiTheme="minorHAnsi" w:cstheme="minorHAnsi"/>
          <w:sz w:val="22"/>
          <w:szCs w:val="22"/>
        </w:rPr>
      </w:pPr>
      <w:r w:rsidRPr="00DF4B79">
        <w:rPr>
          <w:rFonts w:asciiTheme="minorHAnsi" w:hAnsiTheme="minorHAnsi" w:cstheme="minorHAnsi"/>
          <w:sz w:val="22"/>
          <w:szCs w:val="22"/>
        </w:rPr>
        <w:t xml:space="preserve">Section and paragraph references below are to the corresponding sections and paragraphs of the Agreement between Owner and Contractor, Definitions and General Conditions of the Stipulated Price Contract all forming part of </w:t>
      </w:r>
      <w:r w:rsidR="00BD2048" w:rsidRPr="00DF4B79">
        <w:rPr>
          <w:rFonts w:asciiTheme="minorHAnsi" w:hAnsiTheme="minorHAnsi" w:cstheme="minorHAnsi"/>
          <w:sz w:val="22"/>
          <w:szCs w:val="22"/>
        </w:rPr>
        <w:t>s</w:t>
      </w:r>
      <w:r w:rsidRPr="00DF4B79">
        <w:rPr>
          <w:rFonts w:asciiTheme="minorHAnsi" w:hAnsiTheme="minorHAnsi" w:cstheme="minorHAnsi"/>
          <w:sz w:val="22"/>
          <w:szCs w:val="22"/>
        </w:rPr>
        <w:t xml:space="preserve">tandard </w:t>
      </w:r>
      <w:r w:rsidR="00BD2048" w:rsidRPr="00DF4B79">
        <w:rPr>
          <w:rFonts w:asciiTheme="minorHAnsi" w:hAnsiTheme="minorHAnsi" w:cstheme="minorHAnsi"/>
          <w:sz w:val="22"/>
          <w:szCs w:val="22"/>
        </w:rPr>
        <w:t>c</w:t>
      </w:r>
      <w:r w:rsidRPr="00DF4B79">
        <w:rPr>
          <w:rFonts w:asciiTheme="minorHAnsi" w:hAnsiTheme="minorHAnsi" w:cstheme="minorHAnsi"/>
          <w:sz w:val="22"/>
          <w:szCs w:val="22"/>
        </w:rPr>
        <w:t xml:space="preserve">onstruction </w:t>
      </w:r>
      <w:r w:rsidR="00BD2048" w:rsidRPr="00DF4B79">
        <w:rPr>
          <w:rFonts w:asciiTheme="minorHAnsi" w:hAnsiTheme="minorHAnsi" w:cstheme="minorHAnsi"/>
          <w:sz w:val="22"/>
          <w:szCs w:val="22"/>
        </w:rPr>
        <w:t>d</w:t>
      </w:r>
      <w:r w:rsidRPr="00DF4B79">
        <w:rPr>
          <w:rFonts w:asciiTheme="minorHAnsi" w:hAnsiTheme="minorHAnsi" w:cstheme="minorHAnsi"/>
          <w:sz w:val="22"/>
          <w:szCs w:val="22"/>
        </w:rPr>
        <w:t xml:space="preserve">ocument, CCDC 2 </w:t>
      </w:r>
      <w:r w:rsidR="00CB5713" w:rsidRPr="00DF4B79">
        <w:rPr>
          <w:rFonts w:asciiTheme="minorHAnsi" w:hAnsiTheme="minorHAnsi" w:cstheme="minorHAnsi"/>
          <w:sz w:val="22"/>
          <w:szCs w:val="22"/>
        </w:rPr>
        <w:t>–</w:t>
      </w:r>
      <w:r w:rsidRPr="00DF4B79">
        <w:rPr>
          <w:rFonts w:asciiTheme="minorHAnsi" w:hAnsiTheme="minorHAnsi" w:cstheme="minorHAnsi"/>
          <w:sz w:val="22"/>
          <w:szCs w:val="22"/>
        </w:rPr>
        <w:t xml:space="preserve"> 20</w:t>
      </w:r>
      <w:r w:rsidR="00B178D5" w:rsidRPr="00DF4B79">
        <w:rPr>
          <w:rFonts w:asciiTheme="minorHAnsi" w:hAnsiTheme="minorHAnsi" w:cstheme="minorHAnsi"/>
          <w:sz w:val="22"/>
          <w:szCs w:val="22"/>
        </w:rPr>
        <w:t>20</w:t>
      </w:r>
      <w:r w:rsidR="00CB5713" w:rsidRPr="00DF4B79">
        <w:rPr>
          <w:rFonts w:asciiTheme="minorHAnsi" w:hAnsiTheme="minorHAnsi" w:cstheme="minorHAnsi"/>
          <w:sz w:val="22"/>
          <w:szCs w:val="22"/>
        </w:rPr>
        <w:t>,</w:t>
      </w:r>
      <w:r w:rsidRPr="00DF4B79">
        <w:rPr>
          <w:rFonts w:asciiTheme="minorHAnsi" w:hAnsiTheme="minorHAnsi" w:cstheme="minorHAnsi"/>
          <w:sz w:val="22"/>
          <w:szCs w:val="22"/>
        </w:rPr>
        <w:t xml:space="preserve"> Stipulated Price Contract.  The Stipulated Price Contract, CCDC 2 - 20</w:t>
      </w:r>
      <w:r w:rsidR="00CB5713" w:rsidRPr="00DF4B79">
        <w:rPr>
          <w:rFonts w:asciiTheme="minorHAnsi" w:hAnsiTheme="minorHAnsi" w:cstheme="minorHAnsi"/>
          <w:sz w:val="22"/>
          <w:szCs w:val="22"/>
        </w:rPr>
        <w:t>20</w:t>
      </w:r>
      <w:r w:rsidRPr="00DF4B79">
        <w:rPr>
          <w:rFonts w:asciiTheme="minorHAnsi" w:hAnsiTheme="minorHAnsi" w:cstheme="minorHAnsi"/>
          <w:sz w:val="22"/>
          <w:szCs w:val="22"/>
        </w:rPr>
        <w:t>, is amended as follows:</w:t>
      </w:r>
    </w:p>
    <w:p w14:paraId="227A5B0E" w14:textId="77777777" w:rsidR="00BB5534" w:rsidRPr="00DF4B79" w:rsidRDefault="00BB5534" w:rsidP="009A2B1B">
      <w:pPr>
        <w:pStyle w:val="BodyText"/>
        <w:ind w:right="90"/>
        <w:jc w:val="both"/>
        <w:rPr>
          <w:rFonts w:asciiTheme="minorHAnsi" w:hAnsiTheme="minorHAnsi" w:cstheme="minorHAnsi"/>
          <w:sz w:val="22"/>
          <w:szCs w:val="22"/>
        </w:rPr>
      </w:pPr>
    </w:p>
    <w:p w14:paraId="4B03F7A9" w14:textId="77777777" w:rsidR="00BB5534" w:rsidRPr="00DF4B79" w:rsidRDefault="00FA220F" w:rsidP="009A2B1B">
      <w:pPr>
        <w:pStyle w:val="BLGLegalL1"/>
        <w:spacing w:after="0"/>
        <w:rPr>
          <w:rFonts w:asciiTheme="minorHAnsi" w:hAnsiTheme="minorHAnsi" w:cstheme="minorHAnsi"/>
          <w:b/>
          <w:bCs/>
          <w:sz w:val="22"/>
          <w:szCs w:val="22"/>
        </w:rPr>
      </w:pPr>
      <w:r w:rsidRPr="00DF4B79">
        <w:rPr>
          <w:rFonts w:asciiTheme="minorHAnsi" w:hAnsiTheme="minorHAnsi" w:cstheme="minorHAnsi"/>
          <w:b/>
          <w:bCs/>
          <w:sz w:val="22"/>
          <w:szCs w:val="22"/>
        </w:rPr>
        <w:t>GENERAL</w:t>
      </w:r>
    </w:p>
    <w:p w14:paraId="7240E47C" w14:textId="77777777" w:rsidR="00BB5534" w:rsidRPr="00DF4B79" w:rsidRDefault="00BB5534" w:rsidP="009A2B1B">
      <w:pPr>
        <w:pStyle w:val="BLGLegalL1"/>
        <w:numPr>
          <w:ilvl w:val="0"/>
          <w:numId w:val="0"/>
        </w:numPr>
        <w:spacing w:after="0"/>
        <w:ind w:left="720"/>
        <w:rPr>
          <w:rFonts w:asciiTheme="minorHAnsi" w:hAnsiTheme="minorHAnsi" w:cstheme="minorHAnsi"/>
          <w:b/>
          <w:bCs/>
          <w:sz w:val="22"/>
          <w:szCs w:val="22"/>
        </w:rPr>
      </w:pPr>
    </w:p>
    <w:p w14:paraId="3E8A5DEF" w14:textId="3D309A49" w:rsidR="00BB5534" w:rsidRPr="00DF4B79" w:rsidRDefault="00FA220F" w:rsidP="009A2B1B">
      <w:pPr>
        <w:pStyle w:val="BLGLegalL2"/>
        <w:rPr>
          <w:rFonts w:asciiTheme="minorHAnsi" w:hAnsiTheme="minorHAnsi" w:cstheme="minorHAnsi"/>
          <w:sz w:val="22"/>
          <w:szCs w:val="22"/>
          <w:lang w:val="en-GB"/>
        </w:rPr>
      </w:pPr>
      <w:bookmarkStart w:id="1" w:name="_DV_M2"/>
      <w:bookmarkEnd w:id="1"/>
      <w:r w:rsidRPr="00DF4B79">
        <w:rPr>
          <w:rFonts w:asciiTheme="minorHAnsi" w:hAnsiTheme="minorHAnsi" w:cstheme="minorHAnsi"/>
          <w:sz w:val="22"/>
          <w:szCs w:val="22"/>
          <w:lang w:val="en-GB"/>
        </w:rPr>
        <w:t>These Supplementary Conditions and Amendments shall modify, delete and/or add to the Agreement between the Owner and the Contractor, Definitions and General Conditions of the CCDC 2-20</w:t>
      </w:r>
      <w:r w:rsidR="00CE229E" w:rsidRPr="00DF4B79">
        <w:rPr>
          <w:rFonts w:asciiTheme="minorHAnsi" w:hAnsiTheme="minorHAnsi" w:cstheme="minorHAnsi"/>
          <w:sz w:val="22"/>
          <w:szCs w:val="22"/>
          <w:lang w:val="en-GB"/>
        </w:rPr>
        <w:t>20, Stipulated Price Contract</w:t>
      </w:r>
      <w:r w:rsidRPr="00DF4B79">
        <w:rPr>
          <w:rFonts w:asciiTheme="minorHAnsi" w:hAnsiTheme="minorHAnsi" w:cstheme="minorHAnsi"/>
          <w:sz w:val="22"/>
          <w:szCs w:val="22"/>
          <w:lang w:val="en-GB"/>
        </w:rPr>
        <w:t>.</w:t>
      </w:r>
    </w:p>
    <w:p w14:paraId="5D428173" w14:textId="77777777" w:rsidR="00BB5534" w:rsidRPr="00DF4B79" w:rsidRDefault="00FA220F" w:rsidP="009A2B1B">
      <w:pPr>
        <w:pStyle w:val="BLGLegalL2"/>
        <w:rPr>
          <w:rFonts w:asciiTheme="minorHAnsi" w:hAnsiTheme="minorHAnsi" w:cstheme="minorHAnsi"/>
          <w:sz w:val="22"/>
          <w:szCs w:val="22"/>
          <w:lang w:val="en-GB"/>
        </w:rPr>
      </w:pPr>
      <w:bookmarkStart w:id="2" w:name="_DV_M3"/>
      <w:bookmarkEnd w:id="2"/>
      <w:r w:rsidRPr="00DF4B79">
        <w:rPr>
          <w:rFonts w:asciiTheme="minorHAnsi" w:hAnsiTheme="minorHAnsi" w:cstheme="minorHAnsi"/>
          <w:sz w:val="22"/>
          <w:szCs w:val="22"/>
          <w:lang w:val="en-GB"/>
        </w:rPr>
        <w:t>Where any article, paragraph or subparagraph in the Agreement, Definitions or General Conditions is supplemented by one of the following, the provisions of such article, paragraph or subparagraph shall remain in effect and the supplemental provisions shall be considered as added thereto.</w:t>
      </w:r>
    </w:p>
    <w:p w14:paraId="7ED7FB3B" w14:textId="3FF458BE" w:rsidR="00BB5534" w:rsidRPr="00DF4B79" w:rsidRDefault="00FA220F" w:rsidP="009A2B1B">
      <w:pPr>
        <w:pStyle w:val="BLGLegalL2"/>
        <w:tabs>
          <w:tab w:val="clear" w:pos="720"/>
        </w:tabs>
        <w:rPr>
          <w:rFonts w:asciiTheme="minorHAnsi" w:hAnsiTheme="minorHAnsi" w:cstheme="minorHAnsi"/>
          <w:sz w:val="22"/>
          <w:szCs w:val="22"/>
          <w:lang w:val="en-GB"/>
        </w:rPr>
      </w:pPr>
      <w:bookmarkStart w:id="3" w:name="_DV_M4"/>
      <w:bookmarkEnd w:id="3"/>
      <w:r w:rsidRPr="00DF4B79">
        <w:rPr>
          <w:rFonts w:asciiTheme="minorHAnsi" w:hAnsiTheme="minorHAnsi" w:cstheme="minorHAnsi"/>
          <w:sz w:val="22"/>
          <w:szCs w:val="22"/>
          <w:lang w:val="en-GB"/>
        </w:rPr>
        <w:t>Where any article, paragraph or subparagraph in the Agreement, Definitions or General Conditions is amended, deleted, voided, or superseded by any of the following, the provisions of such article, paragraph or subparagraph not so amended, voided, deleted or superseded, shall remain in effect, and the numbering of the deleted item will be retained, unused.</w:t>
      </w:r>
    </w:p>
    <w:p w14:paraId="3ECDF33B" w14:textId="77777777" w:rsidR="00BB5534" w:rsidRPr="00DF4B79" w:rsidRDefault="00FA220F" w:rsidP="009A2B1B">
      <w:pPr>
        <w:pStyle w:val="BLGLegalL1"/>
        <w:tabs>
          <w:tab w:val="num" w:pos="720"/>
        </w:tabs>
        <w:spacing w:after="0"/>
        <w:rPr>
          <w:rFonts w:asciiTheme="minorHAnsi" w:hAnsiTheme="minorHAnsi" w:cstheme="minorHAnsi"/>
          <w:b/>
          <w:bCs/>
          <w:sz w:val="22"/>
          <w:szCs w:val="22"/>
        </w:rPr>
      </w:pPr>
      <w:r w:rsidRPr="00DF4B79">
        <w:rPr>
          <w:rFonts w:asciiTheme="minorHAnsi" w:hAnsiTheme="minorHAnsi" w:cstheme="minorHAnsi"/>
          <w:b/>
          <w:bCs/>
          <w:sz w:val="22"/>
          <w:szCs w:val="22"/>
        </w:rPr>
        <w:t>AGREEMENT BETWEEN OWNER AND CONTRACTOR</w:t>
      </w:r>
    </w:p>
    <w:p w14:paraId="7DF8EE61" w14:textId="77777777" w:rsidR="00BB5534" w:rsidRPr="00DF4B79" w:rsidRDefault="00BB5534" w:rsidP="009A2B1B">
      <w:pPr>
        <w:pStyle w:val="BLGLegalL1"/>
        <w:numPr>
          <w:ilvl w:val="0"/>
          <w:numId w:val="0"/>
        </w:numPr>
        <w:spacing w:after="0"/>
        <w:ind w:left="720"/>
        <w:rPr>
          <w:rFonts w:asciiTheme="minorHAnsi" w:hAnsiTheme="minorHAnsi" w:cstheme="minorHAnsi"/>
          <w:b/>
          <w:bCs/>
          <w:sz w:val="22"/>
          <w:szCs w:val="22"/>
        </w:rPr>
      </w:pPr>
    </w:p>
    <w:p w14:paraId="51DDF82C" w14:textId="77777777" w:rsidR="00BB5534" w:rsidRPr="00DF4B79" w:rsidRDefault="00FA220F" w:rsidP="009A2B1B">
      <w:pPr>
        <w:pStyle w:val="BLGLegalL2"/>
        <w:rPr>
          <w:rFonts w:asciiTheme="minorHAnsi" w:hAnsiTheme="minorHAnsi" w:cstheme="minorHAnsi"/>
          <w:sz w:val="22"/>
          <w:szCs w:val="22"/>
        </w:rPr>
      </w:pPr>
      <w:r w:rsidRPr="00DF4B79">
        <w:rPr>
          <w:rFonts w:asciiTheme="minorHAnsi" w:hAnsiTheme="minorHAnsi" w:cstheme="minorHAnsi"/>
          <w:sz w:val="22"/>
          <w:szCs w:val="22"/>
        </w:rPr>
        <w:t>ARTICLE A-1  THE WORK</w:t>
      </w:r>
    </w:p>
    <w:p w14:paraId="4B86906B" w14:textId="417503BE" w:rsidR="00BB5534" w:rsidRPr="00DF4B79" w:rsidRDefault="00FA220F" w:rsidP="009E77A8">
      <w:pPr>
        <w:pStyle w:val="BLGLegalL3"/>
        <w:tabs>
          <w:tab w:val="clear" w:pos="720"/>
        </w:tabs>
        <w:ind w:left="1440"/>
        <w:rPr>
          <w:rFonts w:asciiTheme="minorHAnsi" w:hAnsiTheme="minorHAnsi" w:cstheme="minorHAnsi"/>
          <w:sz w:val="22"/>
          <w:szCs w:val="22"/>
        </w:rPr>
      </w:pP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1.3 and </w:t>
      </w:r>
      <w:r w:rsidRPr="00DF4B79">
        <w:rPr>
          <w:rFonts w:asciiTheme="minorHAnsi" w:hAnsiTheme="minorHAnsi" w:cstheme="minorHAnsi"/>
          <w:sz w:val="22"/>
          <w:szCs w:val="22"/>
          <w:u w:val="single"/>
        </w:rPr>
        <w:t>insert</w:t>
      </w:r>
      <w:r w:rsidRPr="00DF4B79">
        <w:rPr>
          <w:rFonts w:asciiTheme="minorHAnsi" w:hAnsiTheme="minorHAnsi" w:cstheme="minorHAnsi"/>
          <w:sz w:val="22"/>
          <w:szCs w:val="22"/>
        </w:rPr>
        <w:t xml:space="preserve"> new paragraph 1.3 as follows:</w:t>
      </w:r>
    </w:p>
    <w:p w14:paraId="045F29F3" w14:textId="4D9FF4C6" w:rsidR="00BB5534" w:rsidRPr="00DF4B79" w:rsidRDefault="00FA220F" w:rsidP="009E77A8">
      <w:pPr>
        <w:pStyle w:val="BLGLegalL3"/>
        <w:numPr>
          <w:ilvl w:val="0"/>
          <w:numId w:val="0"/>
        </w:numPr>
        <w:ind w:left="2880" w:hanging="1440"/>
        <w:rPr>
          <w:rFonts w:asciiTheme="minorHAnsi" w:hAnsiTheme="minorHAnsi" w:cstheme="minorHAnsi"/>
          <w:sz w:val="22"/>
          <w:szCs w:val="22"/>
        </w:rPr>
      </w:pPr>
      <w:r w:rsidRPr="00DF4B79">
        <w:rPr>
          <w:rFonts w:asciiTheme="minorHAnsi" w:hAnsiTheme="minorHAnsi" w:cstheme="minorHAnsi"/>
          <w:sz w:val="22"/>
          <w:szCs w:val="22"/>
        </w:rPr>
        <w:t>1.3</w:t>
      </w:r>
      <w:r w:rsidRPr="00DF4B79">
        <w:rPr>
          <w:rFonts w:asciiTheme="minorHAnsi" w:hAnsiTheme="minorHAnsi" w:cstheme="minorHAnsi"/>
          <w:sz w:val="22"/>
          <w:szCs w:val="22"/>
        </w:rPr>
        <w:tab/>
        <w:t xml:space="preserve">commence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by the __________ day of_____________________ in the year _________ and, subject to adjustment in the </w:t>
      </w:r>
      <w:r w:rsidRPr="00DF4B79">
        <w:rPr>
          <w:rFonts w:asciiTheme="minorHAnsi" w:hAnsiTheme="minorHAnsi" w:cstheme="minorHAnsi"/>
          <w:i/>
          <w:sz w:val="22"/>
          <w:szCs w:val="22"/>
        </w:rPr>
        <w:t>Contract Time</w:t>
      </w:r>
      <w:r w:rsidRPr="00DF4B79">
        <w:rPr>
          <w:rFonts w:asciiTheme="minorHAnsi" w:hAnsiTheme="minorHAnsi" w:cstheme="minorHAnsi"/>
          <w:sz w:val="22"/>
          <w:szCs w:val="22"/>
        </w:rPr>
        <w:t xml:space="preserve"> as </w:t>
      </w:r>
      <w:r w:rsidRPr="00DF4B79">
        <w:rPr>
          <w:rFonts w:asciiTheme="minorHAnsi" w:hAnsiTheme="minorHAnsi" w:cstheme="minorHAnsi"/>
          <w:sz w:val="22"/>
          <w:szCs w:val="22"/>
        </w:rPr>
        <w:lastRenderedPageBreak/>
        <w:t xml:space="preserve">provided for in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attain </w:t>
      </w:r>
      <w:r w:rsidR="003618FA" w:rsidRPr="00DF4B79">
        <w:rPr>
          <w:rFonts w:asciiTheme="minorHAnsi" w:hAnsiTheme="minorHAnsi" w:cstheme="minorHAnsi"/>
          <w:i/>
          <w:sz w:val="22"/>
          <w:szCs w:val="22"/>
        </w:rPr>
        <w:t>Ready-for-Takeover</w:t>
      </w:r>
      <w:r w:rsidRPr="00DF4B79">
        <w:rPr>
          <w:rFonts w:asciiTheme="minorHAnsi" w:hAnsiTheme="minorHAnsi" w:cstheme="minorHAnsi"/>
          <w:sz w:val="22"/>
          <w:szCs w:val="22"/>
        </w:rPr>
        <w:t xml:space="preserve"> by the _______________ day of __________________ in the year _________; and attain the </w:t>
      </w:r>
      <w:r w:rsidRPr="00DF4B79">
        <w:rPr>
          <w:rFonts w:asciiTheme="minorHAnsi" w:hAnsiTheme="minorHAnsi" w:cstheme="minorHAnsi"/>
          <w:i/>
          <w:sz w:val="22"/>
          <w:szCs w:val="22"/>
        </w:rPr>
        <w:t>Total Completion Date</w:t>
      </w:r>
      <w:r w:rsidRPr="00DF4B79">
        <w:rPr>
          <w:rFonts w:asciiTheme="minorHAnsi" w:hAnsiTheme="minorHAnsi" w:cstheme="minorHAnsi"/>
          <w:sz w:val="22"/>
          <w:szCs w:val="22"/>
        </w:rPr>
        <w:t xml:space="preserve">, by the </w:t>
      </w:r>
      <w:r w:rsidRPr="00DF4B79">
        <w:rPr>
          <w:rFonts w:asciiTheme="minorHAnsi" w:hAnsiTheme="minorHAnsi" w:cstheme="minorHAnsi"/>
          <w:sz w:val="22"/>
          <w:szCs w:val="22"/>
          <w:u w:val="single"/>
        </w:rPr>
        <w:tab/>
      </w:r>
      <w:r w:rsidRPr="00DF4B79">
        <w:rPr>
          <w:rFonts w:asciiTheme="minorHAnsi" w:hAnsiTheme="minorHAnsi" w:cstheme="minorHAnsi"/>
          <w:sz w:val="22"/>
          <w:szCs w:val="22"/>
          <w:u w:val="single"/>
        </w:rPr>
        <w:tab/>
      </w:r>
      <w:r w:rsidRPr="00DF4B79">
        <w:rPr>
          <w:rFonts w:asciiTheme="minorHAnsi" w:hAnsiTheme="minorHAnsi" w:cstheme="minorHAnsi"/>
          <w:sz w:val="22"/>
          <w:szCs w:val="22"/>
          <w:u w:val="single"/>
        </w:rPr>
        <w:tab/>
      </w:r>
      <w:r w:rsidRPr="00DF4B79">
        <w:rPr>
          <w:rFonts w:asciiTheme="minorHAnsi" w:hAnsiTheme="minorHAnsi" w:cstheme="minorHAnsi"/>
          <w:sz w:val="22"/>
          <w:szCs w:val="22"/>
        </w:rPr>
        <w:t xml:space="preserve">day of </w:t>
      </w:r>
      <w:r w:rsidRPr="00DF4B79">
        <w:rPr>
          <w:rFonts w:asciiTheme="minorHAnsi" w:hAnsiTheme="minorHAnsi" w:cstheme="minorHAnsi"/>
          <w:sz w:val="22"/>
          <w:szCs w:val="22"/>
          <w:u w:val="single"/>
        </w:rPr>
        <w:tab/>
      </w:r>
      <w:r w:rsidRPr="00DF4B79">
        <w:rPr>
          <w:rFonts w:asciiTheme="minorHAnsi" w:hAnsiTheme="minorHAnsi" w:cstheme="minorHAnsi"/>
          <w:sz w:val="22"/>
          <w:szCs w:val="22"/>
          <w:u w:val="single"/>
        </w:rPr>
        <w:tab/>
      </w:r>
      <w:r w:rsidRPr="00DF4B79">
        <w:rPr>
          <w:rFonts w:asciiTheme="minorHAnsi" w:hAnsiTheme="minorHAnsi" w:cstheme="minorHAnsi"/>
          <w:sz w:val="22"/>
          <w:szCs w:val="22"/>
          <w:u w:val="single"/>
        </w:rPr>
        <w:tab/>
      </w:r>
      <w:r w:rsidRPr="00DF4B79">
        <w:rPr>
          <w:rFonts w:asciiTheme="minorHAnsi" w:hAnsiTheme="minorHAnsi" w:cstheme="minorHAnsi"/>
          <w:sz w:val="22"/>
          <w:szCs w:val="22"/>
        </w:rPr>
        <w:t xml:space="preserve"> in the year </w:t>
      </w:r>
      <w:r w:rsidRPr="00DF4B79">
        <w:rPr>
          <w:rFonts w:asciiTheme="minorHAnsi" w:hAnsiTheme="minorHAnsi" w:cstheme="minorHAnsi"/>
          <w:sz w:val="22"/>
          <w:szCs w:val="22"/>
          <w:u w:val="single"/>
        </w:rPr>
        <w:tab/>
      </w:r>
      <w:r w:rsidRPr="00DF4B79">
        <w:rPr>
          <w:rFonts w:asciiTheme="minorHAnsi" w:hAnsiTheme="minorHAnsi" w:cstheme="minorHAnsi"/>
          <w:sz w:val="22"/>
          <w:szCs w:val="22"/>
          <w:u w:val="single"/>
        </w:rPr>
        <w:tab/>
      </w:r>
      <w:r w:rsidRPr="00DF4B79">
        <w:rPr>
          <w:rFonts w:asciiTheme="minorHAnsi" w:hAnsiTheme="minorHAnsi" w:cstheme="minorHAnsi"/>
          <w:sz w:val="22"/>
          <w:szCs w:val="22"/>
          <w:u w:val="single"/>
        </w:rPr>
        <w:tab/>
      </w:r>
      <w:r w:rsidRPr="00DF4B79">
        <w:rPr>
          <w:rFonts w:asciiTheme="minorHAnsi" w:hAnsiTheme="minorHAnsi" w:cstheme="minorHAnsi"/>
          <w:sz w:val="22"/>
          <w:szCs w:val="22"/>
        </w:rPr>
        <w:t xml:space="preserve">. </w:t>
      </w:r>
    </w:p>
    <w:p w14:paraId="51D8F0EB" w14:textId="77777777" w:rsidR="00BB5534" w:rsidRPr="00DF4B79" w:rsidRDefault="00FA220F" w:rsidP="009A2B1B">
      <w:pPr>
        <w:pStyle w:val="BLGLegalL2"/>
        <w:rPr>
          <w:rFonts w:asciiTheme="minorHAnsi" w:hAnsiTheme="minorHAnsi" w:cstheme="minorHAnsi"/>
          <w:sz w:val="22"/>
          <w:szCs w:val="22"/>
        </w:rPr>
      </w:pPr>
      <w:r w:rsidRPr="00DF4B79">
        <w:rPr>
          <w:rFonts w:asciiTheme="minorHAnsi" w:hAnsiTheme="minorHAnsi" w:cstheme="minorHAnsi"/>
          <w:sz w:val="22"/>
          <w:szCs w:val="22"/>
        </w:rPr>
        <w:t>ARTICLE A-5 PAYMENT</w:t>
      </w:r>
    </w:p>
    <w:p w14:paraId="1DC8C16F" w14:textId="2AFF73A2" w:rsidR="00BB5534" w:rsidRPr="00DF4B79" w:rsidRDefault="00FA220F" w:rsidP="009A2B1B">
      <w:pPr>
        <w:pStyle w:val="BLGLegalL3"/>
        <w:ind w:left="1440"/>
        <w:rPr>
          <w:rFonts w:asciiTheme="minorHAnsi" w:hAnsiTheme="minorHAnsi" w:cstheme="minorHAnsi"/>
          <w:sz w:val="22"/>
          <w:szCs w:val="22"/>
        </w:rPr>
      </w:pP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5.1.2 and </w:t>
      </w:r>
      <w:r w:rsidRPr="00DF4B79">
        <w:rPr>
          <w:rFonts w:asciiTheme="minorHAnsi" w:hAnsiTheme="minorHAnsi" w:cstheme="minorHAnsi"/>
          <w:sz w:val="22"/>
          <w:szCs w:val="22"/>
          <w:u w:val="single"/>
        </w:rPr>
        <w:t>insert</w:t>
      </w:r>
      <w:r w:rsidRPr="00DF4B79">
        <w:rPr>
          <w:rFonts w:asciiTheme="minorHAnsi" w:hAnsiTheme="minorHAnsi" w:cstheme="minorHAnsi"/>
          <w:sz w:val="22"/>
          <w:szCs w:val="22"/>
        </w:rPr>
        <w:t xml:space="preserve"> new paragraph 5.1.2 as follows:</w:t>
      </w:r>
    </w:p>
    <w:p w14:paraId="39B1811D" w14:textId="4A518452" w:rsidR="00BB5534" w:rsidRPr="00DF4B79" w:rsidRDefault="00FA220F" w:rsidP="00A301E5">
      <w:pPr>
        <w:pStyle w:val="BodyText"/>
        <w:ind w:left="2880" w:hanging="1440"/>
        <w:jc w:val="both"/>
        <w:rPr>
          <w:rFonts w:asciiTheme="minorHAnsi" w:hAnsiTheme="minorHAnsi" w:cstheme="minorHAnsi"/>
          <w:sz w:val="22"/>
          <w:szCs w:val="22"/>
        </w:rPr>
      </w:pPr>
      <w:r w:rsidRPr="00DF4B79">
        <w:rPr>
          <w:rFonts w:asciiTheme="minorHAnsi" w:hAnsiTheme="minorHAnsi" w:cstheme="minorHAnsi"/>
          <w:sz w:val="22"/>
          <w:szCs w:val="22"/>
        </w:rPr>
        <w:t>5.1.2</w:t>
      </w:r>
      <w:r w:rsidRPr="00DF4B79">
        <w:rPr>
          <w:rFonts w:asciiTheme="minorHAnsi" w:hAnsiTheme="minorHAnsi" w:cstheme="minorHAnsi"/>
          <w:sz w:val="22"/>
          <w:szCs w:val="22"/>
        </w:rPr>
        <w:tab/>
        <w:t xml:space="preserve">upon </w:t>
      </w:r>
      <w:r w:rsidRPr="00DF4B79">
        <w:rPr>
          <w:rFonts w:asciiTheme="minorHAnsi" w:hAnsiTheme="minorHAnsi" w:cstheme="minorHAnsi"/>
          <w:i/>
          <w:iCs/>
          <w:sz w:val="22"/>
          <w:szCs w:val="22"/>
        </w:rPr>
        <w:t>Substantial Performance of the Work</w:t>
      </w:r>
      <w:bookmarkStart w:id="4" w:name="_DV_X292"/>
      <w:bookmarkStart w:id="5" w:name="_DV_C10"/>
      <w:r w:rsidRPr="00DF4B79">
        <w:rPr>
          <w:rFonts w:asciiTheme="minorHAnsi" w:hAnsiTheme="minorHAnsi" w:cstheme="minorHAnsi"/>
          <w:sz w:val="22"/>
          <w:szCs w:val="22"/>
        </w:rPr>
        <w:t xml:space="preserve"> as certified by the </w:t>
      </w:r>
      <w:r w:rsidRPr="00DF4B79">
        <w:rPr>
          <w:rFonts w:asciiTheme="minorHAnsi" w:hAnsiTheme="minorHAnsi" w:cstheme="minorHAnsi"/>
          <w:i/>
          <w:iCs/>
          <w:sz w:val="22"/>
          <w:szCs w:val="22"/>
        </w:rPr>
        <w:t>Consultant</w:t>
      </w:r>
      <w:bookmarkStart w:id="6" w:name="_DV_C11"/>
      <w:bookmarkEnd w:id="4"/>
      <w:bookmarkEnd w:id="5"/>
      <w:r w:rsidRPr="00DF4B79">
        <w:rPr>
          <w:rFonts w:asciiTheme="minorHAnsi" w:hAnsiTheme="minorHAnsi" w:cstheme="minorHAnsi"/>
          <w:sz w:val="22"/>
          <w:szCs w:val="22"/>
        </w:rPr>
        <w:t xml:space="preserve">, after the publication of the certificate of </w:t>
      </w:r>
      <w:r w:rsidR="001F5F60" w:rsidRPr="00DF4B79">
        <w:rPr>
          <w:rFonts w:asciiTheme="minorHAnsi" w:hAnsiTheme="minorHAnsi" w:cstheme="minorHAnsi"/>
          <w:i/>
          <w:iCs/>
          <w:sz w:val="22"/>
          <w:szCs w:val="22"/>
        </w:rPr>
        <w:t>S</w:t>
      </w:r>
      <w:r w:rsidRPr="00DF4B79">
        <w:rPr>
          <w:rFonts w:asciiTheme="minorHAnsi" w:hAnsiTheme="minorHAnsi" w:cstheme="minorHAnsi"/>
          <w:i/>
          <w:iCs/>
          <w:sz w:val="22"/>
          <w:szCs w:val="22"/>
        </w:rPr>
        <w:t xml:space="preserve">ubstantial </w:t>
      </w:r>
      <w:r w:rsidR="001F5F60" w:rsidRPr="00DF4B79">
        <w:rPr>
          <w:rFonts w:asciiTheme="minorHAnsi" w:hAnsiTheme="minorHAnsi" w:cstheme="minorHAnsi"/>
          <w:i/>
          <w:iCs/>
          <w:sz w:val="22"/>
          <w:szCs w:val="22"/>
        </w:rPr>
        <w:t>P</w:t>
      </w:r>
      <w:r w:rsidRPr="00DF4B79">
        <w:rPr>
          <w:rFonts w:asciiTheme="minorHAnsi" w:hAnsiTheme="minorHAnsi" w:cstheme="minorHAnsi"/>
          <w:i/>
          <w:iCs/>
          <w:sz w:val="22"/>
          <w:szCs w:val="22"/>
        </w:rPr>
        <w:t>erformance</w:t>
      </w:r>
      <w:r w:rsidR="001F5F60" w:rsidRPr="00DF4B79">
        <w:rPr>
          <w:rFonts w:asciiTheme="minorHAnsi" w:hAnsiTheme="minorHAnsi" w:cstheme="minorHAnsi"/>
          <w:i/>
          <w:iCs/>
          <w:sz w:val="22"/>
          <w:szCs w:val="22"/>
        </w:rPr>
        <w:t xml:space="preserve"> of the Work</w:t>
      </w:r>
      <w:r w:rsidRPr="00DF4B79">
        <w:rPr>
          <w:rFonts w:asciiTheme="minorHAnsi" w:hAnsiTheme="minorHAnsi" w:cstheme="minorHAnsi"/>
          <w:sz w:val="22"/>
          <w:szCs w:val="22"/>
        </w:rPr>
        <w:t xml:space="preserve"> and there being no claims for lien registered against the </w:t>
      </w:r>
      <w:r w:rsidRPr="00DF4B79">
        <w:rPr>
          <w:rFonts w:asciiTheme="minorHAnsi" w:hAnsiTheme="minorHAnsi" w:cstheme="minorHAnsi"/>
          <w:i/>
          <w:iCs/>
          <w:sz w:val="22"/>
          <w:szCs w:val="22"/>
        </w:rPr>
        <w:t>Project</w:t>
      </w:r>
      <w:r w:rsidRPr="00DF4B79">
        <w:rPr>
          <w:rFonts w:asciiTheme="minorHAnsi" w:hAnsiTheme="minorHAnsi" w:cstheme="minorHAnsi"/>
          <w:sz w:val="22"/>
          <w:szCs w:val="22"/>
        </w:rPr>
        <w:t>, and the conditions of GC 5.4.</w:t>
      </w:r>
      <w:r w:rsidR="0082575E" w:rsidRPr="00DF4B79">
        <w:rPr>
          <w:rFonts w:asciiTheme="minorHAnsi" w:hAnsiTheme="minorHAnsi" w:cstheme="minorHAnsi"/>
          <w:sz w:val="22"/>
          <w:szCs w:val="22"/>
        </w:rPr>
        <w:t>10</w:t>
      </w:r>
      <w:r w:rsidRPr="00DF4B79">
        <w:rPr>
          <w:rFonts w:asciiTheme="minorHAnsi" w:hAnsiTheme="minorHAnsi" w:cstheme="minorHAnsi"/>
          <w:sz w:val="22"/>
          <w:szCs w:val="22"/>
        </w:rPr>
        <w:t xml:space="preserve"> have been satisfied</w:t>
      </w:r>
      <w:bookmarkStart w:id="7" w:name="_DV_M57"/>
      <w:bookmarkEnd w:id="6"/>
      <w:bookmarkEnd w:id="7"/>
      <w:r w:rsidRPr="00DF4B79">
        <w:rPr>
          <w:rFonts w:asciiTheme="minorHAnsi" w:hAnsiTheme="minorHAnsi" w:cstheme="minorHAnsi"/>
          <w:sz w:val="22"/>
          <w:szCs w:val="22"/>
        </w:rPr>
        <w:t>, and subject to GC 5.</w:t>
      </w:r>
      <w:r w:rsidR="00F94F5E" w:rsidRPr="00DF4B79">
        <w:rPr>
          <w:rFonts w:asciiTheme="minorHAnsi" w:hAnsiTheme="minorHAnsi" w:cstheme="minorHAnsi"/>
          <w:sz w:val="22"/>
          <w:szCs w:val="22"/>
        </w:rPr>
        <w:t>4</w:t>
      </w:r>
      <w:r w:rsidRPr="00DF4B79">
        <w:rPr>
          <w:rFonts w:asciiTheme="minorHAnsi" w:hAnsiTheme="minorHAnsi" w:cstheme="minorHAnsi"/>
          <w:sz w:val="22"/>
          <w:szCs w:val="22"/>
        </w:rPr>
        <w:t xml:space="preserve">, pay to the </w:t>
      </w:r>
      <w:bookmarkStart w:id="8" w:name="_DV_M58"/>
      <w:bookmarkEnd w:id="8"/>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the unpaid balance of </w:t>
      </w:r>
      <w:bookmarkStart w:id="9" w:name="_DV_C12"/>
      <w:r w:rsidRPr="00DF4B79">
        <w:rPr>
          <w:rFonts w:asciiTheme="minorHAnsi" w:hAnsiTheme="minorHAnsi" w:cstheme="minorHAnsi"/>
          <w:sz w:val="22"/>
          <w:szCs w:val="22"/>
        </w:rPr>
        <w:t xml:space="preserve">the </w:t>
      </w:r>
      <w:bookmarkStart w:id="10" w:name="_DV_M59"/>
      <w:bookmarkEnd w:id="9"/>
      <w:bookmarkEnd w:id="10"/>
      <w:r w:rsidRPr="00DF4B79">
        <w:rPr>
          <w:rFonts w:asciiTheme="minorHAnsi" w:hAnsiTheme="minorHAnsi" w:cstheme="minorHAnsi"/>
          <w:sz w:val="22"/>
          <w:szCs w:val="22"/>
        </w:rPr>
        <w:t xml:space="preserve">holdback </w:t>
      </w:r>
      <w:bookmarkStart w:id="11" w:name="_DV_C13"/>
      <w:r w:rsidRPr="00DF4B79">
        <w:rPr>
          <w:rFonts w:asciiTheme="minorHAnsi" w:hAnsiTheme="minorHAnsi" w:cstheme="minorHAnsi"/>
          <w:sz w:val="22"/>
          <w:szCs w:val="22"/>
        </w:rPr>
        <w:t xml:space="preserve">amount </w:t>
      </w:r>
      <w:r w:rsidR="00625978" w:rsidRPr="00DF4B79">
        <w:rPr>
          <w:rFonts w:asciiTheme="minorHAnsi" w:hAnsiTheme="minorHAnsi" w:cstheme="minorHAnsi"/>
          <w:sz w:val="22"/>
          <w:szCs w:val="22"/>
        </w:rPr>
        <w:t>in accordance</w:t>
      </w:r>
      <w:r w:rsidR="00C63A22" w:rsidRPr="00DF4B79">
        <w:rPr>
          <w:rFonts w:asciiTheme="minorHAnsi" w:hAnsiTheme="minorHAnsi" w:cstheme="minorHAnsi"/>
          <w:sz w:val="22"/>
          <w:szCs w:val="22"/>
        </w:rPr>
        <w:t xml:space="preserve"> with the requirements of the </w:t>
      </w:r>
      <w:r w:rsidR="00C63A22" w:rsidRPr="00DF4B79">
        <w:rPr>
          <w:rFonts w:asciiTheme="minorHAnsi" w:hAnsiTheme="minorHAnsi" w:cstheme="minorHAnsi"/>
          <w:i/>
          <w:iCs/>
          <w:sz w:val="22"/>
          <w:szCs w:val="22"/>
        </w:rPr>
        <w:t>Construction Act</w:t>
      </w:r>
      <w:r w:rsidRPr="00DF4B79">
        <w:rPr>
          <w:rFonts w:asciiTheme="minorHAnsi" w:hAnsiTheme="minorHAnsi" w:cstheme="minorHAnsi"/>
          <w:sz w:val="22"/>
          <w:szCs w:val="22"/>
        </w:rPr>
        <w:t xml:space="preserve"> together with such </w:t>
      </w:r>
      <w:r w:rsidRPr="00DF4B79">
        <w:rPr>
          <w:rFonts w:asciiTheme="minorHAnsi" w:hAnsiTheme="minorHAnsi" w:cstheme="minorHAnsi"/>
          <w:i/>
          <w:iCs/>
          <w:sz w:val="22"/>
          <w:szCs w:val="22"/>
        </w:rPr>
        <w:t>Value Added Taxes</w:t>
      </w:r>
      <w:r w:rsidRPr="00DF4B79">
        <w:rPr>
          <w:rFonts w:asciiTheme="minorHAnsi" w:hAnsiTheme="minorHAnsi" w:cstheme="minorHAnsi"/>
          <w:sz w:val="22"/>
          <w:szCs w:val="22"/>
        </w:rPr>
        <w:t xml:space="preserve"> as may be applicable to such</w:t>
      </w:r>
      <w:bookmarkStart w:id="12" w:name="_DV_M60"/>
      <w:bookmarkEnd w:id="11"/>
      <w:bookmarkEnd w:id="12"/>
      <w:r w:rsidRPr="00DF4B79">
        <w:rPr>
          <w:rFonts w:asciiTheme="minorHAnsi" w:hAnsiTheme="minorHAnsi" w:cstheme="minorHAnsi"/>
          <w:sz w:val="22"/>
          <w:szCs w:val="22"/>
        </w:rPr>
        <w:t>, and</w:t>
      </w:r>
    </w:p>
    <w:p w14:paraId="1ADA1F09" w14:textId="77777777" w:rsidR="00397B8D" w:rsidRPr="00DF4B79" w:rsidRDefault="00397B8D" w:rsidP="009A2B1B">
      <w:pPr>
        <w:pStyle w:val="BodyText"/>
        <w:ind w:left="1440"/>
        <w:jc w:val="both"/>
        <w:rPr>
          <w:rFonts w:asciiTheme="minorHAnsi" w:hAnsiTheme="minorHAnsi" w:cstheme="minorHAnsi"/>
          <w:sz w:val="22"/>
          <w:szCs w:val="22"/>
        </w:rPr>
      </w:pPr>
    </w:p>
    <w:p w14:paraId="47D5224F" w14:textId="31BB8F70" w:rsidR="0076643D" w:rsidRPr="00DF4B79" w:rsidRDefault="00531575" w:rsidP="009A2B1B">
      <w:pPr>
        <w:pStyle w:val="BLGLegalL3"/>
        <w:ind w:left="1440"/>
        <w:rPr>
          <w:rFonts w:asciiTheme="minorHAnsi" w:hAnsiTheme="minorHAnsi" w:cstheme="minorHAnsi"/>
          <w:sz w:val="22"/>
          <w:szCs w:val="22"/>
        </w:rPr>
      </w:pPr>
      <w:r w:rsidRPr="00DF4B79">
        <w:rPr>
          <w:rFonts w:asciiTheme="minorHAnsi" w:hAnsiTheme="minorHAnsi" w:cstheme="minorHAnsi"/>
          <w:sz w:val="22"/>
          <w:szCs w:val="22"/>
          <w:u w:val="single"/>
        </w:rPr>
        <w:t>Delete</w:t>
      </w:r>
      <w:r w:rsidR="00FA220F" w:rsidRPr="00DF4B79">
        <w:rPr>
          <w:rFonts w:asciiTheme="minorHAnsi" w:hAnsiTheme="minorHAnsi" w:cstheme="minorHAnsi"/>
          <w:sz w:val="22"/>
          <w:szCs w:val="22"/>
        </w:rPr>
        <w:t xml:space="preserve"> </w:t>
      </w:r>
      <w:r w:rsidR="0076643D" w:rsidRPr="00DF4B79">
        <w:rPr>
          <w:rFonts w:asciiTheme="minorHAnsi" w:hAnsiTheme="minorHAnsi" w:cstheme="minorHAnsi"/>
          <w:sz w:val="22"/>
          <w:szCs w:val="22"/>
        </w:rPr>
        <w:t>sub</w:t>
      </w:r>
      <w:r w:rsidR="00FA220F" w:rsidRPr="00DF4B79">
        <w:rPr>
          <w:rFonts w:asciiTheme="minorHAnsi" w:hAnsiTheme="minorHAnsi" w:cstheme="minorHAnsi"/>
          <w:sz w:val="22"/>
          <w:szCs w:val="22"/>
        </w:rPr>
        <w:t>paragraph 5.</w:t>
      </w:r>
      <w:r w:rsidR="00E8525F" w:rsidRPr="00DF4B79">
        <w:rPr>
          <w:rFonts w:asciiTheme="minorHAnsi" w:hAnsiTheme="minorHAnsi" w:cstheme="minorHAnsi"/>
          <w:sz w:val="22"/>
          <w:szCs w:val="22"/>
        </w:rPr>
        <w:t>2</w:t>
      </w:r>
      <w:r w:rsidR="00FA220F" w:rsidRPr="00DF4B79">
        <w:rPr>
          <w:rFonts w:asciiTheme="minorHAnsi" w:hAnsiTheme="minorHAnsi" w:cstheme="minorHAnsi"/>
          <w:sz w:val="22"/>
          <w:szCs w:val="22"/>
        </w:rPr>
        <w:t xml:space="preserve">.1(1) </w:t>
      </w:r>
      <w:r w:rsidRPr="00DF4B79">
        <w:rPr>
          <w:rFonts w:asciiTheme="minorHAnsi" w:hAnsiTheme="minorHAnsi" w:cstheme="minorHAnsi"/>
          <w:sz w:val="22"/>
          <w:szCs w:val="22"/>
        </w:rPr>
        <w:t xml:space="preserve">and </w:t>
      </w:r>
      <w:r w:rsidRPr="00DF4B79">
        <w:rPr>
          <w:rFonts w:asciiTheme="minorHAnsi" w:hAnsiTheme="minorHAnsi" w:cstheme="minorHAnsi"/>
          <w:sz w:val="22"/>
          <w:szCs w:val="22"/>
          <w:u w:val="single"/>
        </w:rPr>
        <w:t>insert</w:t>
      </w:r>
      <w:r w:rsidRPr="00DF4B79">
        <w:rPr>
          <w:rFonts w:asciiTheme="minorHAnsi" w:hAnsiTheme="minorHAnsi" w:cstheme="minorHAnsi"/>
          <w:sz w:val="22"/>
          <w:szCs w:val="22"/>
        </w:rPr>
        <w:t xml:space="preserve"> new </w:t>
      </w:r>
      <w:r w:rsidR="0076643D" w:rsidRPr="00DF4B79">
        <w:rPr>
          <w:rFonts w:asciiTheme="minorHAnsi" w:hAnsiTheme="minorHAnsi" w:cstheme="minorHAnsi"/>
          <w:sz w:val="22"/>
          <w:szCs w:val="22"/>
        </w:rPr>
        <w:t>sub</w:t>
      </w:r>
      <w:r w:rsidRPr="00DF4B79">
        <w:rPr>
          <w:rFonts w:asciiTheme="minorHAnsi" w:hAnsiTheme="minorHAnsi" w:cstheme="minorHAnsi"/>
          <w:sz w:val="22"/>
          <w:szCs w:val="22"/>
        </w:rPr>
        <w:t xml:space="preserve">paragraph </w:t>
      </w:r>
      <w:r w:rsidR="0076643D" w:rsidRPr="00DF4B79">
        <w:rPr>
          <w:rFonts w:asciiTheme="minorHAnsi" w:hAnsiTheme="minorHAnsi" w:cstheme="minorHAnsi"/>
          <w:sz w:val="22"/>
          <w:szCs w:val="22"/>
        </w:rPr>
        <w:t xml:space="preserve">5.2.1(1) as follows: </w:t>
      </w:r>
    </w:p>
    <w:p w14:paraId="69B2FB71" w14:textId="5F9584B7" w:rsidR="00BB5534" w:rsidRPr="00DF4B79" w:rsidRDefault="0076643D" w:rsidP="00A301E5">
      <w:pPr>
        <w:pStyle w:val="BLGLegalL3"/>
        <w:numPr>
          <w:ilvl w:val="0"/>
          <w:numId w:val="0"/>
        </w:numPr>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00FA220F" w:rsidRPr="00DF4B79">
        <w:rPr>
          <w:rFonts w:asciiTheme="minorHAnsi" w:hAnsiTheme="minorHAnsi" w:cstheme="minorHAnsi"/>
          <w:sz w:val="22"/>
          <w:szCs w:val="22"/>
        </w:rPr>
        <w:t>“</w:t>
      </w:r>
      <w:r w:rsidRPr="00DF4B79">
        <w:rPr>
          <w:rFonts w:asciiTheme="minorHAnsi" w:hAnsiTheme="minorHAnsi" w:cstheme="minorHAnsi"/>
          <w:sz w:val="22"/>
          <w:szCs w:val="22"/>
        </w:rPr>
        <w:t xml:space="preserve">The </w:t>
      </w:r>
      <w:r w:rsidR="00FA220F" w:rsidRPr="00DF4B79">
        <w:rPr>
          <w:rFonts w:asciiTheme="minorHAnsi" w:hAnsiTheme="minorHAnsi" w:cstheme="minorHAnsi"/>
          <w:sz w:val="22"/>
          <w:szCs w:val="22"/>
        </w:rPr>
        <w:t>Royal Bank of Canada Prime Lending Rate at time of occurrence plus two percent (2%)</w:t>
      </w:r>
      <w:r w:rsidRPr="00DF4B79">
        <w:rPr>
          <w:rFonts w:asciiTheme="minorHAnsi" w:hAnsiTheme="minorHAnsi" w:cstheme="minorHAnsi"/>
          <w:sz w:val="22"/>
          <w:szCs w:val="22"/>
        </w:rPr>
        <w:t>.</w:t>
      </w:r>
      <w:r w:rsidR="00FA220F" w:rsidRPr="00DF4B79">
        <w:rPr>
          <w:rFonts w:asciiTheme="minorHAnsi" w:hAnsiTheme="minorHAnsi" w:cstheme="minorHAnsi"/>
          <w:sz w:val="22"/>
          <w:szCs w:val="22"/>
        </w:rPr>
        <w:t xml:space="preserve">” </w:t>
      </w:r>
    </w:p>
    <w:p w14:paraId="126509F3" w14:textId="01E9A8C8" w:rsidR="00BB5534" w:rsidRPr="00DF4B79" w:rsidRDefault="00FA220F" w:rsidP="009A2B1B">
      <w:pPr>
        <w:pStyle w:val="BLGLegalL3"/>
        <w:ind w:left="1440"/>
        <w:rPr>
          <w:rFonts w:asciiTheme="minorHAnsi" w:hAnsiTheme="minorHAnsi" w:cstheme="minorHAnsi"/>
          <w:sz w:val="22"/>
          <w:szCs w:val="22"/>
        </w:rPr>
      </w:pP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w:t>
      </w:r>
      <w:r w:rsidR="0076643D" w:rsidRPr="00DF4B79">
        <w:rPr>
          <w:rFonts w:asciiTheme="minorHAnsi" w:hAnsiTheme="minorHAnsi" w:cstheme="minorHAnsi"/>
          <w:sz w:val="22"/>
          <w:szCs w:val="22"/>
        </w:rPr>
        <w:t>sub</w:t>
      </w:r>
      <w:r w:rsidRPr="00DF4B79">
        <w:rPr>
          <w:rFonts w:asciiTheme="minorHAnsi" w:hAnsiTheme="minorHAnsi" w:cstheme="minorHAnsi"/>
          <w:sz w:val="22"/>
          <w:szCs w:val="22"/>
        </w:rPr>
        <w:t>paragraph 5.</w:t>
      </w:r>
      <w:r w:rsidR="00E8525F" w:rsidRPr="00DF4B79">
        <w:rPr>
          <w:rFonts w:asciiTheme="minorHAnsi" w:hAnsiTheme="minorHAnsi" w:cstheme="minorHAnsi"/>
          <w:sz w:val="22"/>
          <w:szCs w:val="22"/>
        </w:rPr>
        <w:t>2</w:t>
      </w:r>
      <w:r w:rsidRPr="00DF4B79">
        <w:rPr>
          <w:rFonts w:asciiTheme="minorHAnsi" w:hAnsiTheme="minorHAnsi" w:cstheme="minorHAnsi"/>
          <w:sz w:val="22"/>
          <w:szCs w:val="22"/>
        </w:rPr>
        <w:t>.1(2).</w:t>
      </w:r>
    </w:p>
    <w:p w14:paraId="493B7855" w14:textId="77777777" w:rsidR="00BB5534" w:rsidRPr="00DF4B79" w:rsidRDefault="00FA220F" w:rsidP="009A2B1B">
      <w:pPr>
        <w:pStyle w:val="BLGLegalL2"/>
        <w:rPr>
          <w:rFonts w:asciiTheme="minorHAnsi" w:hAnsiTheme="minorHAnsi" w:cstheme="minorHAnsi"/>
          <w:b/>
          <w:sz w:val="22"/>
          <w:szCs w:val="22"/>
        </w:rPr>
      </w:pPr>
      <w:r w:rsidRPr="00DF4B79">
        <w:rPr>
          <w:rFonts w:asciiTheme="minorHAnsi" w:hAnsiTheme="minorHAnsi" w:cstheme="minorHAnsi"/>
          <w:b/>
          <w:sz w:val="22"/>
          <w:szCs w:val="22"/>
        </w:rPr>
        <w:t>ARTICLE A-8 SUCCESSION</w:t>
      </w:r>
    </w:p>
    <w:p w14:paraId="0984328B" w14:textId="02FF60AC" w:rsidR="00BB5534" w:rsidRPr="00DF4B79" w:rsidRDefault="00FA220F" w:rsidP="009A2B1B">
      <w:pPr>
        <w:pStyle w:val="BLGLegalL3"/>
        <w:ind w:left="1440"/>
        <w:rPr>
          <w:rFonts w:asciiTheme="minorHAnsi" w:hAnsiTheme="minorHAnsi" w:cstheme="minorHAnsi"/>
          <w:sz w:val="22"/>
          <w:szCs w:val="22"/>
        </w:rPr>
      </w:pP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8.1 </w:t>
      </w:r>
      <w:r w:rsidR="005C1F4F" w:rsidRPr="00DF4B79">
        <w:rPr>
          <w:rFonts w:asciiTheme="minorHAnsi" w:hAnsiTheme="minorHAnsi" w:cstheme="minorHAnsi"/>
          <w:sz w:val="22"/>
          <w:szCs w:val="22"/>
        </w:rPr>
        <w:t>by</w:t>
      </w:r>
      <w:r w:rsidRPr="00DF4B79">
        <w:rPr>
          <w:rFonts w:asciiTheme="minorHAnsi" w:hAnsiTheme="minorHAnsi" w:cstheme="minorHAnsi"/>
          <w:sz w:val="22"/>
          <w:szCs w:val="22"/>
        </w:rPr>
        <w:t xml:space="preserve"> insert</w:t>
      </w:r>
      <w:r w:rsidR="005C1F4F" w:rsidRPr="00DF4B79">
        <w:rPr>
          <w:rFonts w:asciiTheme="minorHAnsi" w:hAnsiTheme="minorHAnsi" w:cstheme="minorHAnsi"/>
          <w:sz w:val="22"/>
          <w:szCs w:val="22"/>
        </w:rPr>
        <w:t>ing the word</w:t>
      </w:r>
      <w:r w:rsidR="00973510" w:rsidRPr="00DF4B79">
        <w:rPr>
          <w:rFonts w:asciiTheme="minorHAnsi" w:hAnsiTheme="minorHAnsi" w:cstheme="minorHAnsi"/>
          <w:sz w:val="22"/>
          <w:szCs w:val="22"/>
        </w:rPr>
        <w:t>,</w:t>
      </w:r>
      <w:r w:rsidRPr="00DF4B79">
        <w:rPr>
          <w:rFonts w:asciiTheme="minorHAnsi" w:hAnsiTheme="minorHAnsi" w:cstheme="minorHAnsi"/>
          <w:sz w:val="22"/>
          <w:szCs w:val="22"/>
        </w:rPr>
        <w:t xml:space="preserve"> “permitted”</w:t>
      </w:r>
      <w:r w:rsidR="00973510" w:rsidRPr="00DF4B79">
        <w:rPr>
          <w:rFonts w:asciiTheme="minorHAnsi" w:hAnsiTheme="minorHAnsi" w:cstheme="minorHAnsi"/>
          <w:sz w:val="22"/>
          <w:szCs w:val="22"/>
        </w:rPr>
        <w:t>,</w:t>
      </w:r>
      <w:r w:rsidRPr="00DF4B79">
        <w:rPr>
          <w:rFonts w:asciiTheme="minorHAnsi" w:hAnsiTheme="minorHAnsi" w:cstheme="minorHAnsi"/>
          <w:sz w:val="22"/>
          <w:szCs w:val="22"/>
        </w:rPr>
        <w:t xml:space="preserve"> before</w:t>
      </w:r>
      <w:r w:rsidR="00973510" w:rsidRPr="00DF4B79">
        <w:rPr>
          <w:rFonts w:asciiTheme="minorHAnsi" w:hAnsiTheme="minorHAnsi" w:cstheme="minorHAnsi"/>
          <w:sz w:val="22"/>
          <w:szCs w:val="22"/>
        </w:rPr>
        <w:t xml:space="preserve"> the word,</w:t>
      </w:r>
      <w:r w:rsidR="005C1F4F" w:rsidRPr="00DF4B79">
        <w:rPr>
          <w:rFonts w:asciiTheme="minorHAnsi" w:hAnsiTheme="minorHAnsi" w:cstheme="minorHAnsi"/>
          <w:sz w:val="22"/>
          <w:szCs w:val="22"/>
        </w:rPr>
        <w:t xml:space="preserve"> </w:t>
      </w:r>
      <w:r w:rsidRPr="00DF4B79">
        <w:rPr>
          <w:rFonts w:asciiTheme="minorHAnsi" w:hAnsiTheme="minorHAnsi" w:cstheme="minorHAnsi"/>
          <w:sz w:val="22"/>
          <w:szCs w:val="22"/>
        </w:rPr>
        <w:t>“assigns”.</w:t>
      </w:r>
    </w:p>
    <w:p w14:paraId="2F93B3EC" w14:textId="77777777" w:rsidR="00BB5534" w:rsidRPr="00DF4B79" w:rsidRDefault="00FA220F" w:rsidP="009A2B1B">
      <w:pPr>
        <w:pStyle w:val="BLGLegalL2"/>
        <w:rPr>
          <w:rFonts w:asciiTheme="minorHAnsi" w:hAnsiTheme="minorHAnsi" w:cstheme="minorHAnsi"/>
          <w:b/>
          <w:sz w:val="22"/>
          <w:szCs w:val="22"/>
        </w:rPr>
      </w:pPr>
      <w:r w:rsidRPr="00DF4B79">
        <w:rPr>
          <w:rFonts w:asciiTheme="minorHAnsi" w:hAnsiTheme="minorHAnsi" w:cstheme="minorHAnsi"/>
          <w:b/>
          <w:sz w:val="22"/>
          <w:szCs w:val="22"/>
        </w:rPr>
        <w:t>ARTICLE A-9 TIME OF THE ESSENCE</w:t>
      </w:r>
    </w:p>
    <w:p w14:paraId="506A2BC4" w14:textId="77777777" w:rsidR="00BB5534" w:rsidRPr="00DF4B79" w:rsidRDefault="00FA220F" w:rsidP="009A2B1B">
      <w:pPr>
        <w:pStyle w:val="BLGLegalL3"/>
        <w:ind w:left="1440"/>
        <w:rPr>
          <w:rFonts w:asciiTheme="minorHAnsi" w:hAnsiTheme="minorHAnsi" w:cstheme="minorHAnsi"/>
          <w:sz w:val="22"/>
          <w:szCs w:val="22"/>
        </w:rPr>
      </w:pPr>
      <w:r w:rsidRPr="00DF4B79">
        <w:rPr>
          <w:rFonts w:asciiTheme="minorHAnsi" w:hAnsiTheme="minorHAnsi" w:cstheme="minorHAnsi"/>
          <w:sz w:val="22"/>
          <w:szCs w:val="22"/>
          <w:u w:val="single"/>
        </w:rPr>
        <w:t>Insert</w:t>
      </w:r>
      <w:r w:rsidRPr="00DF4B79">
        <w:rPr>
          <w:rFonts w:asciiTheme="minorHAnsi" w:hAnsiTheme="minorHAnsi" w:cstheme="minorHAnsi"/>
          <w:sz w:val="22"/>
          <w:szCs w:val="22"/>
        </w:rPr>
        <w:t xml:space="preserve"> new Article A-9 as follows:</w:t>
      </w:r>
    </w:p>
    <w:p w14:paraId="141DDF8A" w14:textId="01FA78EF" w:rsidR="00BB5534" w:rsidRPr="00DF4B79" w:rsidRDefault="00FA220F" w:rsidP="00A301E5">
      <w:pPr>
        <w:pStyle w:val="BodyText"/>
        <w:ind w:left="2880" w:hanging="1440"/>
        <w:jc w:val="both"/>
        <w:rPr>
          <w:rFonts w:asciiTheme="minorHAnsi" w:hAnsiTheme="minorHAnsi" w:cstheme="minorHAnsi"/>
          <w:sz w:val="22"/>
          <w:szCs w:val="22"/>
        </w:rPr>
      </w:pPr>
      <w:r w:rsidRPr="00DF4B79">
        <w:rPr>
          <w:rFonts w:asciiTheme="minorHAnsi" w:hAnsiTheme="minorHAnsi" w:cstheme="minorHAnsi"/>
          <w:sz w:val="22"/>
          <w:szCs w:val="22"/>
        </w:rPr>
        <w:t>9.1</w:t>
      </w:r>
      <w:r w:rsidRPr="00DF4B79">
        <w:rPr>
          <w:rFonts w:asciiTheme="minorHAnsi" w:hAnsiTheme="minorHAnsi" w:cstheme="minorHAnsi"/>
          <w:sz w:val="22"/>
          <w:szCs w:val="22"/>
        </w:rPr>
        <w:tab/>
        <w:t xml:space="preserve">It is agreed that one of the reasons why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was selected for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is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representation and warranty that it will attain</w:t>
      </w:r>
      <w:r w:rsidR="00C63A22" w:rsidRPr="00DF4B79">
        <w:rPr>
          <w:rFonts w:asciiTheme="minorHAnsi" w:hAnsiTheme="minorHAnsi" w:cstheme="minorHAnsi"/>
          <w:sz w:val="22"/>
          <w:szCs w:val="22"/>
        </w:rPr>
        <w:t xml:space="preserve"> </w:t>
      </w:r>
      <w:r w:rsidR="00C63A22" w:rsidRPr="00DF4B79">
        <w:rPr>
          <w:rFonts w:asciiTheme="minorHAnsi" w:hAnsiTheme="minorHAnsi" w:cstheme="minorHAnsi"/>
          <w:i/>
          <w:iCs/>
          <w:sz w:val="22"/>
          <w:szCs w:val="22"/>
        </w:rPr>
        <w:t>Ready-for-Takeover</w:t>
      </w:r>
      <w:r w:rsidRPr="00DF4B79">
        <w:rPr>
          <w:rFonts w:asciiTheme="minorHAnsi" w:hAnsiTheme="minorHAnsi" w:cstheme="minorHAnsi"/>
          <w:iCs/>
          <w:sz w:val="22"/>
          <w:szCs w:val="22"/>
        </w:rPr>
        <w:t xml:space="preserve"> and the </w:t>
      </w:r>
      <w:r w:rsidRPr="00DF4B79">
        <w:rPr>
          <w:rFonts w:asciiTheme="minorHAnsi" w:hAnsiTheme="minorHAnsi" w:cstheme="minorHAnsi"/>
          <w:i/>
          <w:sz w:val="22"/>
          <w:szCs w:val="22"/>
        </w:rPr>
        <w:t xml:space="preserve">Total Completion Date </w:t>
      </w:r>
      <w:r w:rsidRPr="00DF4B79">
        <w:rPr>
          <w:rFonts w:asciiTheme="minorHAnsi" w:hAnsiTheme="minorHAnsi" w:cstheme="minorHAnsi"/>
          <w:sz w:val="22"/>
          <w:szCs w:val="22"/>
        </w:rPr>
        <w:t xml:space="preserve">by the date set out in Article A-1, paragraph 1.3 and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 xml:space="preserve"> </w:t>
      </w:r>
      <w:r w:rsidRPr="00DF4B79">
        <w:rPr>
          <w:rFonts w:asciiTheme="minorHAnsi" w:hAnsiTheme="minorHAnsi" w:cstheme="minorHAnsi"/>
          <w:sz w:val="22"/>
          <w:szCs w:val="22"/>
        </w:rPr>
        <w:t xml:space="preserve">acknowledges that it has been advised by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that it is critical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that </w:t>
      </w:r>
      <w:r w:rsidR="0067094A" w:rsidRPr="00DF4B79">
        <w:rPr>
          <w:rFonts w:asciiTheme="minorHAnsi" w:hAnsiTheme="minorHAnsi" w:cstheme="minorHAnsi"/>
          <w:i/>
          <w:iCs/>
          <w:sz w:val="22"/>
          <w:szCs w:val="22"/>
        </w:rPr>
        <w:t>Ready-for-Takeover</w:t>
      </w:r>
      <w:r w:rsidR="0067094A" w:rsidRPr="00DF4B79">
        <w:rPr>
          <w:rFonts w:asciiTheme="minorHAnsi" w:hAnsiTheme="minorHAnsi" w:cstheme="minorHAnsi"/>
          <w:iCs/>
          <w:sz w:val="22"/>
          <w:szCs w:val="22"/>
        </w:rPr>
        <w:t xml:space="preserve"> </w:t>
      </w:r>
      <w:r w:rsidRPr="00DF4B79">
        <w:rPr>
          <w:rFonts w:asciiTheme="minorHAnsi" w:hAnsiTheme="minorHAnsi" w:cstheme="minorHAnsi"/>
          <w:sz w:val="22"/>
          <w:szCs w:val="22"/>
        </w:rPr>
        <w:t xml:space="preserve">be achieved by the prescribed date and that time is of the essence </w:t>
      </w:r>
      <w:r w:rsidR="002D711E" w:rsidRPr="00DF4B79">
        <w:rPr>
          <w:rFonts w:asciiTheme="minorHAnsi" w:hAnsiTheme="minorHAnsi" w:cstheme="minorHAnsi"/>
          <w:sz w:val="22"/>
          <w:szCs w:val="22"/>
        </w:rPr>
        <w:t>for</w:t>
      </w:r>
      <w:r w:rsidRPr="00DF4B79">
        <w:rPr>
          <w:rFonts w:asciiTheme="minorHAnsi" w:hAnsiTheme="minorHAnsi" w:cstheme="minorHAnsi"/>
          <w:sz w:val="22"/>
          <w:szCs w:val="22"/>
        </w:rPr>
        <w:t xml:space="preserve"> this </w:t>
      </w:r>
      <w:r w:rsidRPr="00DF4B79">
        <w:rPr>
          <w:rFonts w:asciiTheme="minorHAnsi" w:hAnsiTheme="minorHAnsi" w:cstheme="minorHAnsi"/>
          <w:i/>
          <w:sz w:val="22"/>
          <w:szCs w:val="22"/>
        </w:rPr>
        <w:t>Contract</w:t>
      </w:r>
      <w:r w:rsidRPr="00DF4B79">
        <w:rPr>
          <w:rFonts w:asciiTheme="minorHAnsi" w:hAnsiTheme="minorHAnsi" w:cstheme="minorHAnsi"/>
          <w:sz w:val="22"/>
          <w:szCs w:val="22"/>
        </w:rPr>
        <w:t>.</w:t>
      </w:r>
    </w:p>
    <w:p w14:paraId="591562BC" w14:textId="77777777" w:rsidR="00BB5534" w:rsidRPr="00DF4B79" w:rsidRDefault="00BB5534" w:rsidP="009A2B1B">
      <w:pPr>
        <w:pStyle w:val="BodyText"/>
        <w:ind w:left="1440"/>
        <w:jc w:val="both"/>
        <w:rPr>
          <w:rFonts w:asciiTheme="minorHAnsi" w:hAnsiTheme="minorHAnsi" w:cstheme="minorHAnsi"/>
          <w:sz w:val="22"/>
          <w:szCs w:val="22"/>
        </w:rPr>
      </w:pPr>
    </w:p>
    <w:p w14:paraId="2479A994" w14:textId="77777777" w:rsidR="00BB5534" w:rsidRPr="00DF4B79" w:rsidRDefault="00FA220F" w:rsidP="009A2B1B">
      <w:pPr>
        <w:pStyle w:val="BLGLegalL1"/>
        <w:spacing w:after="0"/>
        <w:rPr>
          <w:rFonts w:asciiTheme="minorHAnsi" w:hAnsiTheme="minorHAnsi" w:cstheme="minorHAnsi"/>
          <w:b/>
          <w:bCs/>
          <w:sz w:val="22"/>
          <w:szCs w:val="22"/>
        </w:rPr>
      </w:pPr>
      <w:r w:rsidRPr="00DF4B79">
        <w:rPr>
          <w:rFonts w:asciiTheme="minorHAnsi" w:hAnsiTheme="minorHAnsi" w:cstheme="minorHAnsi"/>
          <w:b/>
          <w:bCs/>
          <w:sz w:val="22"/>
          <w:szCs w:val="22"/>
        </w:rPr>
        <w:t>DEFINITIONS</w:t>
      </w:r>
    </w:p>
    <w:p w14:paraId="6A6B6017" w14:textId="77777777" w:rsidR="00BB5534" w:rsidRPr="00DF4B79" w:rsidRDefault="00BB5534" w:rsidP="009A2B1B">
      <w:pPr>
        <w:pStyle w:val="BLGLegalL1"/>
        <w:numPr>
          <w:ilvl w:val="0"/>
          <w:numId w:val="0"/>
        </w:numPr>
        <w:spacing w:after="0"/>
        <w:ind w:left="720"/>
        <w:rPr>
          <w:rFonts w:asciiTheme="minorHAnsi" w:hAnsiTheme="minorHAnsi" w:cstheme="minorHAnsi"/>
          <w:b/>
          <w:bCs/>
          <w:sz w:val="22"/>
          <w:szCs w:val="22"/>
        </w:rPr>
      </w:pPr>
    </w:p>
    <w:p w14:paraId="34523D94" w14:textId="019BD3DA" w:rsidR="00BB5534" w:rsidRPr="00DF4B79" w:rsidRDefault="00FA220F" w:rsidP="009A2B1B">
      <w:pPr>
        <w:pStyle w:val="BLGLegalL3"/>
        <w:rPr>
          <w:rFonts w:asciiTheme="minorHAnsi" w:hAnsiTheme="minorHAnsi" w:cstheme="minorHAnsi"/>
          <w:sz w:val="22"/>
          <w:szCs w:val="22"/>
          <w:u w:val="single"/>
        </w:rPr>
      </w:pP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w:t>
      </w:r>
      <w:r w:rsidR="00D07A06" w:rsidRPr="00DF4B79">
        <w:rPr>
          <w:rFonts w:asciiTheme="minorHAnsi" w:hAnsiTheme="minorHAnsi" w:cstheme="minorHAnsi"/>
          <w:sz w:val="22"/>
          <w:szCs w:val="22"/>
        </w:rPr>
        <w:t xml:space="preserve">the </w:t>
      </w:r>
      <w:r w:rsidR="004A372B" w:rsidRPr="00DF4B79">
        <w:rPr>
          <w:rFonts w:asciiTheme="minorHAnsi" w:hAnsiTheme="minorHAnsi" w:cstheme="minorHAnsi"/>
          <w:sz w:val="22"/>
          <w:szCs w:val="22"/>
        </w:rPr>
        <w:t>D</w:t>
      </w:r>
      <w:r w:rsidRPr="00DF4B79">
        <w:rPr>
          <w:rFonts w:asciiTheme="minorHAnsi" w:hAnsiTheme="minorHAnsi" w:cstheme="minorHAnsi"/>
          <w:sz w:val="22"/>
          <w:szCs w:val="22"/>
        </w:rPr>
        <w:t>efinition</w:t>
      </w:r>
      <w:r w:rsidR="00D07A06" w:rsidRPr="00DF4B79">
        <w:rPr>
          <w:rFonts w:asciiTheme="minorHAnsi" w:hAnsiTheme="minorHAnsi" w:cstheme="minorHAnsi"/>
          <w:sz w:val="22"/>
          <w:szCs w:val="22"/>
        </w:rPr>
        <w:t>, “</w:t>
      </w:r>
      <w:r w:rsidR="00D07A06" w:rsidRPr="00DF4B79">
        <w:rPr>
          <w:rFonts w:asciiTheme="minorHAnsi" w:hAnsiTheme="minorHAnsi" w:cstheme="minorHAnsi"/>
          <w:i/>
          <w:iCs/>
          <w:sz w:val="22"/>
          <w:szCs w:val="22"/>
        </w:rPr>
        <w:t>Working Day</w:t>
      </w:r>
      <w:r w:rsidR="00D07A06" w:rsidRPr="00DF4B79">
        <w:rPr>
          <w:rFonts w:asciiTheme="minorHAnsi" w:hAnsiTheme="minorHAnsi" w:cstheme="minorHAnsi"/>
          <w:sz w:val="22"/>
          <w:szCs w:val="22"/>
        </w:rPr>
        <w:t>”,</w:t>
      </w:r>
      <w:r w:rsidRPr="00DF4B79">
        <w:rPr>
          <w:rFonts w:asciiTheme="minorHAnsi" w:hAnsiTheme="minorHAnsi" w:cstheme="minorHAnsi"/>
          <w:sz w:val="22"/>
          <w:szCs w:val="22"/>
        </w:rPr>
        <w:t xml:space="preserve"> by adding the words</w:t>
      </w:r>
      <w:r w:rsidR="00973510" w:rsidRPr="00DF4B79">
        <w:rPr>
          <w:rFonts w:asciiTheme="minorHAnsi" w:hAnsiTheme="minorHAnsi" w:cstheme="minorHAnsi"/>
          <w:sz w:val="22"/>
          <w:szCs w:val="22"/>
        </w:rPr>
        <w:t>,</w:t>
      </w:r>
      <w:r w:rsidRPr="00DF4B79">
        <w:rPr>
          <w:rFonts w:asciiTheme="minorHAnsi" w:hAnsiTheme="minorHAnsi" w:cstheme="minorHAnsi"/>
          <w:sz w:val="22"/>
          <w:szCs w:val="22"/>
        </w:rPr>
        <w:t xml:space="preserve"> “or Easter Monday”</w:t>
      </w:r>
      <w:r w:rsidR="00973510" w:rsidRPr="00DF4B79">
        <w:rPr>
          <w:rFonts w:asciiTheme="minorHAnsi" w:hAnsiTheme="minorHAnsi" w:cstheme="minorHAnsi"/>
          <w:sz w:val="22"/>
          <w:szCs w:val="22"/>
        </w:rPr>
        <w:t>,</w:t>
      </w:r>
      <w:r w:rsidRPr="00DF4B79">
        <w:rPr>
          <w:rFonts w:asciiTheme="minorHAnsi" w:hAnsiTheme="minorHAnsi" w:cstheme="minorHAnsi"/>
          <w:sz w:val="22"/>
          <w:szCs w:val="22"/>
        </w:rPr>
        <w:t xml:space="preserve"> after “Sunday” in the first line.</w:t>
      </w:r>
    </w:p>
    <w:p w14:paraId="52112DD5" w14:textId="30768449" w:rsidR="00BB5534" w:rsidRPr="00DF4B79" w:rsidRDefault="00FA220F" w:rsidP="009A2B1B">
      <w:pPr>
        <w:pStyle w:val="BLGLegalL3"/>
        <w:rPr>
          <w:rFonts w:asciiTheme="minorHAnsi" w:hAnsiTheme="minorHAnsi" w:cstheme="minorHAnsi"/>
          <w:sz w:val="22"/>
          <w:szCs w:val="22"/>
        </w:rPr>
      </w:pP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the following new </w:t>
      </w:r>
      <w:r w:rsidR="004A372B" w:rsidRPr="00DF4B79">
        <w:rPr>
          <w:rFonts w:asciiTheme="minorHAnsi" w:hAnsiTheme="minorHAnsi" w:cstheme="minorHAnsi"/>
          <w:sz w:val="22"/>
          <w:szCs w:val="22"/>
        </w:rPr>
        <w:t>Definitions</w:t>
      </w:r>
      <w:r w:rsidRPr="00DF4B79">
        <w:rPr>
          <w:rFonts w:asciiTheme="minorHAnsi" w:hAnsiTheme="minorHAnsi" w:cstheme="minorHAnsi"/>
          <w:sz w:val="22"/>
          <w:szCs w:val="22"/>
        </w:rPr>
        <w:t>:</w:t>
      </w:r>
    </w:p>
    <w:p w14:paraId="6FA42DFB" w14:textId="234AC231" w:rsidR="00B96932" w:rsidRPr="00DF4B79" w:rsidRDefault="00B96932" w:rsidP="00B96932">
      <w:pPr>
        <w:pStyle w:val="BLGLegalL3"/>
        <w:numPr>
          <w:ilvl w:val="0"/>
          <w:numId w:val="0"/>
        </w:numPr>
        <w:ind w:left="1440"/>
        <w:rPr>
          <w:rFonts w:asciiTheme="minorHAnsi" w:hAnsiTheme="minorHAnsi" w:cstheme="minorHAnsi"/>
          <w:sz w:val="22"/>
          <w:szCs w:val="22"/>
        </w:rPr>
      </w:pPr>
      <w:r w:rsidRPr="00DF4B79">
        <w:rPr>
          <w:rFonts w:asciiTheme="minorHAnsi" w:hAnsiTheme="minorHAnsi" w:cstheme="minorHAnsi"/>
          <w:sz w:val="22"/>
          <w:szCs w:val="22"/>
        </w:rPr>
        <w:t xml:space="preserve">Completion of Commissioning </w:t>
      </w:r>
    </w:p>
    <w:p w14:paraId="00E042FB" w14:textId="2138C24B" w:rsidR="00B96932" w:rsidRPr="00DF4B79" w:rsidRDefault="00B96932" w:rsidP="00B96932">
      <w:pPr>
        <w:pStyle w:val="BLGLegalL1"/>
        <w:numPr>
          <w:ilvl w:val="0"/>
          <w:numId w:val="0"/>
        </w:numPr>
        <w:ind w:left="1440"/>
        <w:rPr>
          <w:rFonts w:asciiTheme="minorHAnsi" w:hAnsiTheme="minorHAnsi" w:cstheme="minorHAnsi"/>
          <w:sz w:val="22"/>
          <w:szCs w:val="22"/>
        </w:rPr>
      </w:pPr>
      <w:r w:rsidRPr="00DF4B79">
        <w:rPr>
          <w:rFonts w:asciiTheme="minorHAnsi" w:hAnsiTheme="minorHAnsi" w:cstheme="minorHAnsi"/>
          <w:i/>
          <w:sz w:val="22"/>
          <w:szCs w:val="22"/>
        </w:rPr>
        <w:lastRenderedPageBreak/>
        <w:t>Completion of Commissioning</w:t>
      </w:r>
      <w:r w:rsidRPr="00DF4B79">
        <w:rPr>
          <w:rFonts w:asciiTheme="minorHAnsi" w:hAnsiTheme="minorHAnsi" w:cstheme="minorHAnsi"/>
          <w:sz w:val="22"/>
          <w:szCs w:val="22"/>
        </w:rPr>
        <w:t xml:space="preserve"> means the point in time at which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and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are satisfied that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has successfully completed </w:t>
      </w:r>
      <w:r w:rsidRPr="00DF4B79">
        <w:rPr>
          <w:rFonts w:asciiTheme="minorHAnsi" w:hAnsiTheme="minorHAnsi" w:cstheme="minorHAnsi"/>
          <w:i/>
          <w:sz w:val="22"/>
          <w:szCs w:val="22"/>
        </w:rPr>
        <w:t>Commissioning</w:t>
      </w:r>
      <w:r w:rsidRPr="00DF4B79">
        <w:rPr>
          <w:rFonts w:asciiTheme="minorHAnsi" w:hAnsiTheme="minorHAnsi" w:cstheme="minorHAnsi"/>
          <w:sz w:val="22"/>
          <w:szCs w:val="22"/>
        </w:rPr>
        <w:t>.</w:t>
      </w:r>
    </w:p>
    <w:p w14:paraId="3E1C4C29" w14:textId="77777777" w:rsidR="00EF4D3F" w:rsidRPr="00DF4B79" w:rsidRDefault="00EF4D3F" w:rsidP="00EF4D3F">
      <w:pPr>
        <w:pStyle w:val="BLGLegalL3"/>
        <w:numPr>
          <w:ilvl w:val="0"/>
          <w:numId w:val="0"/>
        </w:numPr>
        <w:ind w:left="1440"/>
        <w:rPr>
          <w:rFonts w:asciiTheme="minorHAnsi" w:hAnsiTheme="minorHAnsi" w:cstheme="minorHAnsi"/>
          <w:sz w:val="22"/>
          <w:szCs w:val="22"/>
        </w:rPr>
      </w:pPr>
      <w:r w:rsidRPr="00DF4B79">
        <w:rPr>
          <w:rFonts w:asciiTheme="minorHAnsi" w:hAnsiTheme="minorHAnsi" w:cstheme="minorHAnsi"/>
          <w:sz w:val="22"/>
          <w:szCs w:val="22"/>
        </w:rPr>
        <w:t>Construction Act</w:t>
      </w:r>
    </w:p>
    <w:p w14:paraId="19827DAE" w14:textId="1E001C84" w:rsidR="00EF4D3F" w:rsidRPr="00DF4B79" w:rsidRDefault="00EF4D3F" w:rsidP="00EF4D3F">
      <w:pPr>
        <w:pStyle w:val="BLGLegalL3"/>
        <w:numPr>
          <w:ilvl w:val="0"/>
          <w:numId w:val="0"/>
        </w:numPr>
        <w:ind w:left="1440"/>
        <w:rPr>
          <w:rFonts w:asciiTheme="minorHAnsi" w:hAnsiTheme="minorHAnsi" w:cstheme="minorHAnsi"/>
          <w:sz w:val="22"/>
          <w:szCs w:val="22"/>
        </w:rPr>
      </w:pPr>
      <w:r w:rsidRPr="00DF4B79">
        <w:rPr>
          <w:rFonts w:asciiTheme="minorHAnsi" w:hAnsiTheme="minorHAnsi" w:cstheme="minorHAnsi"/>
          <w:i/>
          <w:iCs/>
          <w:sz w:val="22"/>
          <w:szCs w:val="22"/>
        </w:rPr>
        <w:t>Construction Act</w:t>
      </w:r>
      <w:r w:rsidRPr="00DF4B79">
        <w:rPr>
          <w:rFonts w:asciiTheme="minorHAnsi" w:hAnsiTheme="minorHAnsi" w:cstheme="minorHAnsi"/>
          <w:sz w:val="22"/>
          <w:szCs w:val="22"/>
        </w:rPr>
        <w:t xml:space="preserve"> </w:t>
      </w:r>
      <w:r w:rsidRPr="00DF4B79">
        <w:rPr>
          <w:rFonts w:asciiTheme="minorHAnsi" w:hAnsiTheme="minorHAnsi" w:cstheme="minorHAnsi"/>
          <w:sz w:val="22"/>
          <w:szCs w:val="22"/>
          <w:lang w:val="en-US"/>
        </w:rPr>
        <w:t xml:space="preserve">means </w:t>
      </w:r>
      <w:r w:rsidRPr="00DF4B79">
        <w:rPr>
          <w:rFonts w:asciiTheme="minorHAnsi" w:hAnsiTheme="minorHAnsi" w:cstheme="minorHAnsi"/>
          <w:sz w:val="22"/>
          <w:szCs w:val="22"/>
        </w:rPr>
        <w:t xml:space="preserve">Ontario’s </w:t>
      </w:r>
      <w:r w:rsidRPr="00DF4B79">
        <w:rPr>
          <w:rFonts w:asciiTheme="minorHAnsi" w:hAnsiTheme="minorHAnsi" w:cstheme="minorHAnsi"/>
          <w:i/>
          <w:iCs/>
          <w:sz w:val="22"/>
          <w:szCs w:val="22"/>
        </w:rPr>
        <w:t>Construction Act</w:t>
      </w:r>
      <w:r w:rsidRPr="00DF4B79">
        <w:rPr>
          <w:rFonts w:asciiTheme="minorHAnsi" w:hAnsiTheme="minorHAnsi" w:cstheme="minorHAnsi"/>
          <w:sz w:val="22"/>
          <w:szCs w:val="22"/>
        </w:rPr>
        <w:t>, R.S.O. 1990, c. C.30, and its regulations, as amended from time to time.</w:t>
      </w:r>
    </w:p>
    <w:p w14:paraId="2BDC0226" w14:textId="77777777" w:rsidR="00B96932" w:rsidRPr="00DF4B79" w:rsidRDefault="00B96932" w:rsidP="00B96932">
      <w:pPr>
        <w:pStyle w:val="BLGLegalL3"/>
        <w:numPr>
          <w:ilvl w:val="0"/>
          <w:numId w:val="0"/>
        </w:numPr>
        <w:ind w:left="720" w:firstLine="720"/>
        <w:rPr>
          <w:rFonts w:asciiTheme="minorHAnsi" w:hAnsiTheme="minorHAnsi" w:cstheme="minorHAnsi"/>
          <w:sz w:val="22"/>
          <w:szCs w:val="22"/>
        </w:rPr>
      </w:pPr>
      <w:r w:rsidRPr="00DF4B79">
        <w:rPr>
          <w:rFonts w:asciiTheme="minorHAnsi" w:hAnsiTheme="minorHAnsi" w:cstheme="minorHAnsi"/>
          <w:sz w:val="22"/>
          <w:szCs w:val="22"/>
        </w:rPr>
        <w:t>Hazardous Substances</w:t>
      </w:r>
    </w:p>
    <w:p w14:paraId="324B3EAD" w14:textId="10545CF8" w:rsidR="00B96932" w:rsidRPr="00DF4B79" w:rsidRDefault="00B96932" w:rsidP="00B96932">
      <w:pPr>
        <w:pStyle w:val="BLGLegalL3"/>
        <w:numPr>
          <w:ilvl w:val="0"/>
          <w:numId w:val="0"/>
        </w:numPr>
        <w:spacing w:before="240" w:after="0"/>
        <w:ind w:left="1440"/>
        <w:rPr>
          <w:rFonts w:asciiTheme="minorHAnsi" w:hAnsiTheme="minorHAnsi" w:cstheme="minorHAnsi"/>
          <w:sz w:val="22"/>
          <w:szCs w:val="22"/>
        </w:rPr>
      </w:pPr>
      <w:r w:rsidRPr="00DF4B79">
        <w:rPr>
          <w:rFonts w:asciiTheme="minorHAnsi" w:hAnsiTheme="minorHAnsi" w:cstheme="minorHAnsi"/>
          <w:i/>
          <w:iCs/>
          <w:sz w:val="22"/>
          <w:szCs w:val="22"/>
        </w:rPr>
        <w:t>Hazardous Substances</w:t>
      </w:r>
      <w:r w:rsidRPr="00DF4B79">
        <w:rPr>
          <w:rFonts w:asciiTheme="minorHAnsi" w:hAnsiTheme="minorHAnsi" w:cstheme="minorHAnsi"/>
          <w:sz w:val="22"/>
          <w:szCs w:val="22"/>
        </w:rPr>
        <w:t xml:space="preserve"> are any substances including, without limitation, any solid, liquid, gas, odour, heat, sound, vibration or radiation, mould, bacteria or any combination thereof which may impair the natural environment, injure or damage property, plant or animal life, or harm or impair the health of any person, and includes any substances recognized or characterized as hazardous or toxic under applicable law.</w:t>
      </w:r>
    </w:p>
    <w:p w14:paraId="69C24DFE" w14:textId="77777777" w:rsidR="00B96932" w:rsidRPr="00DF4B79" w:rsidRDefault="00B96932" w:rsidP="00B96932">
      <w:pPr>
        <w:pStyle w:val="BLGLegalL3"/>
        <w:numPr>
          <w:ilvl w:val="0"/>
          <w:numId w:val="0"/>
        </w:numPr>
        <w:spacing w:after="0"/>
        <w:ind w:left="1440"/>
        <w:rPr>
          <w:rFonts w:asciiTheme="minorHAnsi" w:hAnsiTheme="minorHAnsi" w:cstheme="minorHAnsi"/>
          <w:iCs/>
          <w:sz w:val="22"/>
          <w:szCs w:val="22"/>
        </w:rPr>
      </w:pPr>
    </w:p>
    <w:p w14:paraId="22304C76" w14:textId="5DEC692F" w:rsidR="00B96932" w:rsidRPr="00DF4B79" w:rsidRDefault="00B96932" w:rsidP="00B96932">
      <w:pPr>
        <w:pStyle w:val="BLGLegalL3"/>
        <w:numPr>
          <w:ilvl w:val="0"/>
          <w:numId w:val="0"/>
        </w:numPr>
        <w:spacing w:after="0"/>
        <w:ind w:left="1440"/>
        <w:rPr>
          <w:rFonts w:asciiTheme="minorHAnsi" w:hAnsiTheme="minorHAnsi" w:cstheme="minorHAnsi"/>
          <w:iCs/>
          <w:sz w:val="22"/>
          <w:szCs w:val="22"/>
        </w:rPr>
      </w:pPr>
      <w:r w:rsidRPr="00DF4B79">
        <w:rPr>
          <w:rFonts w:asciiTheme="minorHAnsi" w:hAnsiTheme="minorHAnsi" w:cstheme="minorHAnsi"/>
          <w:iCs/>
          <w:sz w:val="22"/>
          <w:szCs w:val="22"/>
        </w:rPr>
        <w:t xml:space="preserve">OHSA </w:t>
      </w:r>
    </w:p>
    <w:p w14:paraId="518C2B1B" w14:textId="77777777" w:rsidR="00B96932" w:rsidRPr="00DF4B79" w:rsidRDefault="00B96932" w:rsidP="00B96932">
      <w:pPr>
        <w:pStyle w:val="BLGLegalL3"/>
        <w:numPr>
          <w:ilvl w:val="0"/>
          <w:numId w:val="0"/>
        </w:numPr>
        <w:spacing w:after="0"/>
        <w:ind w:left="1440"/>
        <w:rPr>
          <w:rFonts w:asciiTheme="minorHAnsi" w:hAnsiTheme="minorHAnsi" w:cstheme="minorHAnsi"/>
          <w:iCs/>
          <w:sz w:val="22"/>
          <w:szCs w:val="22"/>
        </w:rPr>
      </w:pPr>
    </w:p>
    <w:p w14:paraId="0F37F71C" w14:textId="1EDA3BFA" w:rsidR="00B96932" w:rsidRPr="00DF4B79" w:rsidRDefault="00B96932" w:rsidP="00B96932">
      <w:pPr>
        <w:pStyle w:val="BLGLegalL3"/>
        <w:numPr>
          <w:ilvl w:val="0"/>
          <w:numId w:val="0"/>
        </w:numPr>
        <w:spacing w:before="240" w:after="480"/>
        <w:ind w:left="1440"/>
        <w:contextualSpacing/>
        <w:rPr>
          <w:rFonts w:asciiTheme="minorHAnsi" w:hAnsiTheme="minorHAnsi" w:cstheme="minorHAnsi"/>
          <w:sz w:val="22"/>
          <w:szCs w:val="22"/>
        </w:rPr>
      </w:pPr>
      <w:r w:rsidRPr="00DF4B79">
        <w:rPr>
          <w:rFonts w:asciiTheme="minorHAnsi" w:hAnsiTheme="minorHAnsi" w:cstheme="minorHAnsi"/>
          <w:i/>
          <w:sz w:val="22"/>
          <w:szCs w:val="22"/>
        </w:rPr>
        <w:t>OHSA</w:t>
      </w:r>
      <w:r w:rsidRPr="00DF4B79">
        <w:rPr>
          <w:rFonts w:asciiTheme="minorHAnsi" w:hAnsiTheme="minorHAnsi" w:cstheme="minorHAnsi"/>
          <w:sz w:val="22"/>
          <w:szCs w:val="22"/>
        </w:rPr>
        <w:t xml:space="preserve"> shall refer to the </w:t>
      </w:r>
      <w:r w:rsidRPr="00DF4B79">
        <w:rPr>
          <w:rFonts w:asciiTheme="minorHAnsi" w:hAnsiTheme="minorHAnsi" w:cstheme="minorHAnsi"/>
          <w:i/>
          <w:iCs/>
          <w:sz w:val="22"/>
          <w:szCs w:val="22"/>
        </w:rPr>
        <w:t>Occupational Health and Safety Act</w:t>
      </w:r>
      <w:r w:rsidRPr="00DF4B79">
        <w:rPr>
          <w:rFonts w:asciiTheme="minorHAnsi" w:hAnsiTheme="minorHAnsi" w:cstheme="minorHAnsi"/>
          <w:sz w:val="22"/>
          <w:szCs w:val="22"/>
        </w:rPr>
        <w:t>,</w:t>
      </w:r>
      <w:r w:rsidRPr="00DF4B79">
        <w:rPr>
          <w:rFonts w:asciiTheme="minorHAnsi" w:hAnsiTheme="minorHAnsi" w:cstheme="minorHAnsi"/>
          <w:i/>
          <w:iCs/>
          <w:sz w:val="22"/>
          <w:szCs w:val="22"/>
        </w:rPr>
        <w:t xml:space="preserve"> </w:t>
      </w:r>
      <w:r w:rsidRPr="00DF4B79">
        <w:rPr>
          <w:rFonts w:asciiTheme="minorHAnsi" w:hAnsiTheme="minorHAnsi" w:cstheme="minorHAnsi"/>
          <w:sz w:val="22"/>
          <w:szCs w:val="22"/>
        </w:rPr>
        <w:t>R.S.O. 1990, c. O.1. as amended, and all regulations passed thereunder.</w:t>
      </w:r>
    </w:p>
    <w:p w14:paraId="353BB133" w14:textId="4E09CC87" w:rsidR="00CD0147" w:rsidRPr="00DF4B79" w:rsidRDefault="00CD0147" w:rsidP="00B96932">
      <w:pPr>
        <w:pStyle w:val="BLGLegalL3"/>
        <w:numPr>
          <w:ilvl w:val="0"/>
          <w:numId w:val="0"/>
        </w:numPr>
        <w:spacing w:before="240" w:after="480"/>
        <w:ind w:left="1440"/>
        <w:contextualSpacing/>
        <w:rPr>
          <w:rFonts w:asciiTheme="minorHAnsi" w:hAnsiTheme="minorHAnsi" w:cstheme="minorHAnsi"/>
          <w:sz w:val="22"/>
          <w:szCs w:val="22"/>
        </w:rPr>
      </w:pPr>
    </w:p>
    <w:p w14:paraId="68F834D0" w14:textId="3A557F07" w:rsidR="00CD0147" w:rsidRPr="00DF4B79" w:rsidRDefault="00CD0147" w:rsidP="0064277F">
      <w:pPr>
        <w:pStyle w:val="BLGLegalL3"/>
        <w:numPr>
          <w:ilvl w:val="0"/>
          <w:numId w:val="0"/>
        </w:numPr>
        <w:spacing w:before="240" w:after="0"/>
        <w:ind w:left="1440"/>
        <w:contextualSpacing/>
        <w:rPr>
          <w:rFonts w:asciiTheme="minorHAnsi" w:hAnsiTheme="minorHAnsi" w:cstheme="minorHAnsi"/>
          <w:sz w:val="22"/>
          <w:szCs w:val="22"/>
        </w:rPr>
      </w:pPr>
      <w:r w:rsidRPr="00DF4B79">
        <w:rPr>
          <w:rFonts w:asciiTheme="minorHAnsi" w:hAnsiTheme="minorHAnsi" w:cstheme="minorHAnsi"/>
          <w:sz w:val="22"/>
          <w:szCs w:val="22"/>
        </w:rPr>
        <w:t>Proper Invoice</w:t>
      </w:r>
    </w:p>
    <w:p w14:paraId="7CF6FC31" w14:textId="77777777" w:rsidR="0064277F" w:rsidRPr="00DF4B79" w:rsidRDefault="0064277F" w:rsidP="0064277F">
      <w:pPr>
        <w:pStyle w:val="BLGLegalL3"/>
        <w:numPr>
          <w:ilvl w:val="0"/>
          <w:numId w:val="0"/>
        </w:numPr>
        <w:spacing w:before="240" w:after="0"/>
        <w:ind w:left="1440"/>
        <w:contextualSpacing/>
        <w:rPr>
          <w:rFonts w:asciiTheme="minorHAnsi" w:hAnsiTheme="minorHAnsi" w:cstheme="minorHAnsi"/>
          <w:sz w:val="22"/>
          <w:szCs w:val="22"/>
        </w:rPr>
      </w:pPr>
    </w:p>
    <w:p w14:paraId="20D9DE42" w14:textId="0279DE4F" w:rsidR="00B96932" w:rsidRPr="00DF4B79" w:rsidRDefault="00CD0147" w:rsidP="0064277F">
      <w:pPr>
        <w:pStyle w:val="MTQuote"/>
        <w:spacing w:after="0"/>
        <w:contextualSpacing/>
        <w:rPr>
          <w:rFonts w:asciiTheme="minorHAnsi" w:hAnsiTheme="minorHAnsi" w:cstheme="minorHAnsi"/>
          <w:sz w:val="22"/>
          <w:szCs w:val="22"/>
        </w:rPr>
      </w:pPr>
      <w:r w:rsidRPr="00DF4B79">
        <w:rPr>
          <w:rFonts w:asciiTheme="minorHAnsi" w:hAnsiTheme="minorHAnsi" w:cstheme="minorHAnsi"/>
          <w:i/>
          <w:iCs/>
          <w:sz w:val="22"/>
          <w:szCs w:val="22"/>
          <w:lang w:val="en-US"/>
        </w:rPr>
        <w:t xml:space="preserve">Proper Invoice </w:t>
      </w:r>
      <w:r w:rsidRPr="00DF4B79">
        <w:rPr>
          <w:rFonts w:asciiTheme="minorHAnsi" w:hAnsiTheme="minorHAnsi" w:cstheme="minorHAnsi"/>
          <w:sz w:val="22"/>
          <w:szCs w:val="22"/>
        </w:rPr>
        <w:t xml:space="preserve">has the meaning given to it in the </w:t>
      </w:r>
      <w:r w:rsidR="009334AB" w:rsidRPr="00DF4B79">
        <w:rPr>
          <w:rFonts w:asciiTheme="minorHAnsi" w:hAnsiTheme="minorHAnsi" w:cstheme="minorHAnsi"/>
          <w:i/>
          <w:iCs/>
          <w:sz w:val="22"/>
          <w:szCs w:val="22"/>
        </w:rPr>
        <w:t>Construction</w:t>
      </w:r>
      <w:r w:rsidR="009334AB" w:rsidRPr="00DF4B79">
        <w:rPr>
          <w:rFonts w:asciiTheme="minorHAnsi" w:hAnsiTheme="minorHAnsi" w:cstheme="minorHAnsi"/>
          <w:sz w:val="22"/>
          <w:szCs w:val="22"/>
        </w:rPr>
        <w:t xml:space="preserve"> </w:t>
      </w:r>
      <w:r w:rsidRPr="00DF4B79">
        <w:rPr>
          <w:rFonts w:asciiTheme="minorHAnsi" w:hAnsiTheme="minorHAnsi" w:cstheme="minorHAnsi"/>
          <w:i/>
          <w:iCs/>
          <w:sz w:val="22"/>
          <w:szCs w:val="22"/>
        </w:rPr>
        <w:t>Act</w:t>
      </w:r>
      <w:r w:rsidRPr="00DF4B79">
        <w:rPr>
          <w:rFonts w:asciiTheme="minorHAnsi" w:hAnsiTheme="minorHAnsi" w:cstheme="minorHAnsi"/>
          <w:sz w:val="22"/>
          <w:szCs w:val="22"/>
        </w:rPr>
        <w:t xml:space="preserve">. For greater clarity, a </w:t>
      </w:r>
      <w:r w:rsidRPr="00DF4B79">
        <w:rPr>
          <w:rFonts w:asciiTheme="minorHAnsi" w:hAnsiTheme="minorHAnsi" w:cstheme="minorHAnsi"/>
          <w:i/>
          <w:iCs/>
          <w:sz w:val="22"/>
          <w:szCs w:val="22"/>
        </w:rPr>
        <w:t xml:space="preserve">Proper Invoice </w:t>
      </w:r>
      <w:r w:rsidRPr="00DF4B79">
        <w:rPr>
          <w:rFonts w:asciiTheme="minorHAnsi" w:hAnsiTheme="minorHAnsi" w:cstheme="minorHAnsi"/>
          <w:sz w:val="22"/>
          <w:szCs w:val="22"/>
        </w:rPr>
        <w:t>must meet the requirements of section 6.1 of the</w:t>
      </w:r>
      <w:r w:rsidR="009334AB" w:rsidRPr="00DF4B79">
        <w:rPr>
          <w:rFonts w:asciiTheme="minorHAnsi" w:hAnsiTheme="minorHAnsi" w:cstheme="minorHAnsi"/>
          <w:sz w:val="22"/>
          <w:szCs w:val="22"/>
        </w:rPr>
        <w:t xml:space="preserve"> </w:t>
      </w:r>
      <w:r w:rsidR="009334AB" w:rsidRPr="00DF4B79">
        <w:rPr>
          <w:rFonts w:asciiTheme="minorHAnsi" w:hAnsiTheme="minorHAnsi" w:cstheme="minorHAnsi"/>
          <w:i/>
          <w:iCs/>
          <w:sz w:val="22"/>
          <w:szCs w:val="22"/>
        </w:rPr>
        <w:t>Construction</w:t>
      </w:r>
      <w:r w:rsidRPr="00DF4B79">
        <w:rPr>
          <w:rFonts w:asciiTheme="minorHAnsi" w:hAnsiTheme="minorHAnsi" w:cstheme="minorHAnsi"/>
          <w:sz w:val="22"/>
          <w:szCs w:val="22"/>
        </w:rPr>
        <w:t xml:space="preserve"> </w:t>
      </w:r>
      <w:r w:rsidRPr="00DF4B79">
        <w:rPr>
          <w:rFonts w:asciiTheme="minorHAnsi" w:hAnsiTheme="minorHAnsi" w:cstheme="minorHAnsi"/>
          <w:i/>
          <w:iCs/>
          <w:sz w:val="22"/>
          <w:szCs w:val="22"/>
        </w:rPr>
        <w:t xml:space="preserve">Act </w:t>
      </w:r>
      <w:r w:rsidRPr="00DF4B79">
        <w:rPr>
          <w:rFonts w:asciiTheme="minorHAnsi" w:hAnsiTheme="minorHAnsi" w:cstheme="minorHAnsi"/>
          <w:sz w:val="22"/>
          <w:szCs w:val="22"/>
        </w:rPr>
        <w:t xml:space="preserve">and any other requirements this </w:t>
      </w:r>
      <w:r w:rsidRPr="00DF4B79">
        <w:rPr>
          <w:rFonts w:asciiTheme="minorHAnsi" w:hAnsiTheme="minorHAnsi" w:cstheme="minorHAnsi"/>
          <w:i/>
          <w:iCs/>
          <w:sz w:val="22"/>
          <w:szCs w:val="22"/>
        </w:rPr>
        <w:t xml:space="preserve">Contract </w:t>
      </w:r>
      <w:r w:rsidRPr="00DF4B79">
        <w:rPr>
          <w:rFonts w:asciiTheme="minorHAnsi" w:hAnsiTheme="minorHAnsi" w:cstheme="minorHAnsi"/>
          <w:sz w:val="22"/>
          <w:szCs w:val="22"/>
        </w:rPr>
        <w:t xml:space="preserve">specifies. Any references to “application for payment” in the </w:t>
      </w:r>
      <w:r w:rsidRPr="00DF4B79">
        <w:rPr>
          <w:rFonts w:asciiTheme="minorHAnsi" w:hAnsiTheme="minorHAnsi" w:cstheme="minorHAnsi"/>
          <w:i/>
          <w:iCs/>
          <w:sz w:val="22"/>
          <w:szCs w:val="22"/>
        </w:rPr>
        <w:t xml:space="preserve">Contract </w:t>
      </w:r>
      <w:r w:rsidRPr="00DF4B79">
        <w:rPr>
          <w:rFonts w:asciiTheme="minorHAnsi" w:hAnsiTheme="minorHAnsi" w:cstheme="minorHAnsi"/>
          <w:sz w:val="22"/>
          <w:szCs w:val="22"/>
        </w:rPr>
        <w:t>shall be deemed to refer to “</w:t>
      </w:r>
      <w:r w:rsidRPr="00DF4B79">
        <w:rPr>
          <w:rFonts w:asciiTheme="minorHAnsi" w:hAnsiTheme="minorHAnsi" w:cstheme="minorHAnsi"/>
          <w:i/>
          <w:iCs/>
          <w:sz w:val="22"/>
          <w:szCs w:val="22"/>
        </w:rPr>
        <w:t>Proper Invoice</w:t>
      </w:r>
      <w:r w:rsidRPr="00DF4B79">
        <w:rPr>
          <w:rFonts w:asciiTheme="minorHAnsi" w:hAnsiTheme="minorHAnsi" w:cstheme="minorHAnsi"/>
          <w:sz w:val="22"/>
          <w:szCs w:val="22"/>
        </w:rPr>
        <w:t xml:space="preserve">”. </w:t>
      </w:r>
    </w:p>
    <w:p w14:paraId="6F6D7836" w14:textId="77777777" w:rsidR="0064277F" w:rsidRPr="00DF4B79" w:rsidRDefault="0064277F" w:rsidP="0064277F">
      <w:pPr>
        <w:pStyle w:val="MTQuote"/>
        <w:spacing w:after="0"/>
        <w:contextualSpacing/>
        <w:rPr>
          <w:rFonts w:asciiTheme="minorHAnsi" w:hAnsiTheme="minorHAnsi" w:cstheme="minorHAnsi"/>
          <w:sz w:val="22"/>
          <w:szCs w:val="22"/>
          <w:lang w:val="en-US"/>
        </w:rPr>
      </w:pPr>
    </w:p>
    <w:p w14:paraId="781820C3" w14:textId="095E8E64" w:rsidR="00BB5534" w:rsidRPr="00DF4B79" w:rsidRDefault="00FA220F" w:rsidP="00B96932">
      <w:pPr>
        <w:pStyle w:val="BLGLegalL3"/>
        <w:numPr>
          <w:ilvl w:val="0"/>
          <w:numId w:val="0"/>
        </w:numPr>
        <w:ind w:left="1440"/>
        <w:contextualSpacing/>
        <w:rPr>
          <w:rFonts w:asciiTheme="minorHAnsi" w:hAnsiTheme="minorHAnsi" w:cstheme="minorHAnsi"/>
          <w:sz w:val="22"/>
          <w:szCs w:val="22"/>
        </w:rPr>
      </w:pPr>
      <w:r w:rsidRPr="00DF4B79">
        <w:rPr>
          <w:rFonts w:asciiTheme="minorHAnsi" w:hAnsiTheme="minorHAnsi" w:cstheme="minorHAnsi"/>
          <w:sz w:val="22"/>
          <w:szCs w:val="22"/>
        </w:rPr>
        <w:t>Submittals</w:t>
      </w:r>
    </w:p>
    <w:p w14:paraId="0B89552B" w14:textId="77777777" w:rsidR="00B96932" w:rsidRPr="00DF4B79" w:rsidRDefault="00B96932" w:rsidP="00B96932">
      <w:pPr>
        <w:pStyle w:val="BLGLegalL3"/>
        <w:numPr>
          <w:ilvl w:val="0"/>
          <w:numId w:val="0"/>
        </w:numPr>
        <w:ind w:left="1440"/>
        <w:contextualSpacing/>
        <w:rPr>
          <w:rFonts w:asciiTheme="minorHAnsi" w:hAnsiTheme="minorHAnsi" w:cstheme="minorHAnsi"/>
          <w:sz w:val="22"/>
          <w:szCs w:val="22"/>
        </w:rPr>
      </w:pPr>
    </w:p>
    <w:p w14:paraId="50ADD79E" w14:textId="77777777" w:rsidR="00BB5534" w:rsidRPr="00DF4B79" w:rsidRDefault="00FA220F" w:rsidP="00B96932">
      <w:pPr>
        <w:pStyle w:val="BLGLegalL3"/>
        <w:numPr>
          <w:ilvl w:val="0"/>
          <w:numId w:val="0"/>
        </w:numPr>
        <w:ind w:left="1440"/>
        <w:contextualSpacing/>
        <w:rPr>
          <w:rFonts w:asciiTheme="minorHAnsi" w:hAnsiTheme="minorHAnsi" w:cstheme="minorHAnsi"/>
          <w:i/>
          <w:iCs/>
          <w:sz w:val="22"/>
          <w:szCs w:val="22"/>
        </w:rPr>
      </w:pPr>
      <w:r w:rsidRPr="00DF4B79">
        <w:rPr>
          <w:rFonts w:asciiTheme="minorHAnsi" w:hAnsiTheme="minorHAnsi" w:cstheme="minorHAnsi"/>
          <w:i/>
          <w:iCs/>
          <w:sz w:val="22"/>
          <w:szCs w:val="22"/>
        </w:rPr>
        <w:t>Submittals</w:t>
      </w:r>
      <w:r w:rsidRPr="00DF4B79">
        <w:rPr>
          <w:rFonts w:asciiTheme="minorHAnsi" w:hAnsiTheme="minorHAnsi" w:cstheme="minorHAnsi"/>
          <w:sz w:val="22"/>
          <w:szCs w:val="22"/>
        </w:rPr>
        <w:t xml:space="preserve"> are documents or other forms of information which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is required to submit to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or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xml:space="preserve"> and include, without limitation, </w:t>
      </w:r>
      <w:r w:rsidRPr="00DF4B79">
        <w:rPr>
          <w:rFonts w:asciiTheme="minorHAnsi" w:hAnsiTheme="minorHAnsi" w:cstheme="minorHAnsi"/>
          <w:i/>
          <w:iCs/>
          <w:sz w:val="22"/>
          <w:szCs w:val="22"/>
        </w:rPr>
        <w:t>Shop Drawings</w:t>
      </w:r>
      <w:r w:rsidRPr="00DF4B79">
        <w:rPr>
          <w:rFonts w:asciiTheme="minorHAnsi" w:hAnsiTheme="minorHAnsi" w:cstheme="minorHAnsi"/>
          <w:sz w:val="22"/>
          <w:szCs w:val="22"/>
        </w:rPr>
        <w:t>, samples, models, record drawings, test reports, certificates, diagrams and manuals.</w:t>
      </w:r>
    </w:p>
    <w:p w14:paraId="5F6D69AB" w14:textId="77777777" w:rsidR="00D948E2" w:rsidRPr="00DF4B79" w:rsidRDefault="00D948E2" w:rsidP="00B96932">
      <w:pPr>
        <w:pStyle w:val="BLGLegalL3"/>
        <w:numPr>
          <w:ilvl w:val="0"/>
          <w:numId w:val="0"/>
        </w:numPr>
        <w:spacing w:before="240" w:after="0"/>
        <w:ind w:left="1440"/>
        <w:contextualSpacing/>
        <w:rPr>
          <w:rFonts w:asciiTheme="minorHAnsi" w:hAnsiTheme="minorHAnsi" w:cstheme="minorHAnsi"/>
          <w:sz w:val="22"/>
          <w:szCs w:val="22"/>
        </w:rPr>
      </w:pPr>
    </w:p>
    <w:p w14:paraId="46C3E663" w14:textId="2E9506FF" w:rsidR="00BB5534" w:rsidRPr="00DF4B79" w:rsidRDefault="00FA220F" w:rsidP="00B96932">
      <w:pPr>
        <w:pStyle w:val="BLGLegalL3"/>
        <w:numPr>
          <w:ilvl w:val="0"/>
          <w:numId w:val="0"/>
        </w:numPr>
        <w:ind w:left="1440"/>
        <w:contextualSpacing/>
        <w:rPr>
          <w:rFonts w:asciiTheme="minorHAnsi" w:hAnsiTheme="minorHAnsi" w:cstheme="minorHAnsi"/>
          <w:sz w:val="22"/>
          <w:szCs w:val="22"/>
        </w:rPr>
      </w:pPr>
      <w:r w:rsidRPr="00DF4B79">
        <w:rPr>
          <w:rFonts w:asciiTheme="minorHAnsi" w:hAnsiTheme="minorHAnsi" w:cstheme="minorHAnsi"/>
          <w:sz w:val="22"/>
          <w:szCs w:val="22"/>
        </w:rPr>
        <w:t>Total Completion Date</w:t>
      </w:r>
    </w:p>
    <w:p w14:paraId="263A3D34" w14:textId="77777777" w:rsidR="00B96932" w:rsidRPr="00DF4B79" w:rsidRDefault="00B96932" w:rsidP="00B96932">
      <w:pPr>
        <w:pStyle w:val="BLGLegalL3"/>
        <w:numPr>
          <w:ilvl w:val="0"/>
          <w:numId w:val="0"/>
        </w:numPr>
        <w:ind w:left="1440"/>
        <w:contextualSpacing/>
        <w:rPr>
          <w:rFonts w:asciiTheme="minorHAnsi" w:hAnsiTheme="minorHAnsi" w:cstheme="minorHAnsi"/>
          <w:sz w:val="22"/>
          <w:szCs w:val="22"/>
        </w:rPr>
      </w:pPr>
    </w:p>
    <w:p w14:paraId="646A36E9" w14:textId="069C5108" w:rsidR="00BB5534" w:rsidRPr="00DF4B79" w:rsidRDefault="00FA220F" w:rsidP="009A2B1B">
      <w:pPr>
        <w:pStyle w:val="BLGLegalL3"/>
        <w:numPr>
          <w:ilvl w:val="0"/>
          <w:numId w:val="0"/>
        </w:numPr>
        <w:spacing w:after="480"/>
        <w:ind w:left="1440"/>
        <w:rPr>
          <w:rFonts w:asciiTheme="minorHAnsi" w:hAnsiTheme="minorHAnsi" w:cstheme="minorHAnsi"/>
          <w:sz w:val="22"/>
          <w:szCs w:val="22"/>
        </w:rPr>
      </w:pPr>
      <w:r w:rsidRPr="00DF4B79">
        <w:rPr>
          <w:rFonts w:asciiTheme="minorHAnsi" w:hAnsiTheme="minorHAnsi" w:cstheme="minorHAnsi"/>
          <w:i/>
          <w:iCs/>
          <w:sz w:val="22"/>
          <w:szCs w:val="22"/>
        </w:rPr>
        <w:t xml:space="preserve">Total Completion Date </w:t>
      </w:r>
      <w:r w:rsidRPr="00DF4B79">
        <w:rPr>
          <w:rFonts w:asciiTheme="minorHAnsi" w:hAnsiTheme="minorHAnsi" w:cstheme="minorHAnsi"/>
          <w:sz w:val="22"/>
          <w:szCs w:val="22"/>
        </w:rPr>
        <w:t>is the date stipulated in paragraph 1.3 of Article A</w:t>
      </w:r>
      <w:r w:rsidR="004429AC" w:rsidRPr="00DF4B79">
        <w:rPr>
          <w:rFonts w:asciiTheme="minorHAnsi" w:hAnsiTheme="minorHAnsi" w:cstheme="minorHAnsi"/>
          <w:sz w:val="22"/>
          <w:szCs w:val="22"/>
        </w:rPr>
        <w:t>-</w:t>
      </w:r>
      <w:r w:rsidRPr="00DF4B79">
        <w:rPr>
          <w:rFonts w:asciiTheme="minorHAnsi" w:hAnsiTheme="minorHAnsi" w:cstheme="minorHAnsi"/>
          <w:sz w:val="22"/>
          <w:szCs w:val="22"/>
        </w:rPr>
        <w:t>1</w:t>
      </w:r>
      <w:r w:rsidR="004429AC" w:rsidRPr="00DF4B79">
        <w:rPr>
          <w:rFonts w:asciiTheme="minorHAnsi" w:hAnsiTheme="minorHAnsi" w:cstheme="minorHAnsi"/>
          <w:sz w:val="22"/>
          <w:szCs w:val="22"/>
        </w:rPr>
        <w:t xml:space="preserve"> </w:t>
      </w:r>
      <w:r w:rsidRPr="00DF4B79">
        <w:rPr>
          <w:rFonts w:asciiTheme="minorHAnsi" w:hAnsiTheme="minorHAnsi" w:cstheme="minorHAnsi"/>
          <w:sz w:val="22"/>
          <w:szCs w:val="22"/>
        </w:rPr>
        <w:t xml:space="preserve">– THE WORK and means the point in time when the </w:t>
      </w:r>
      <w:r w:rsidRPr="00DF4B79">
        <w:rPr>
          <w:rFonts w:asciiTheme="minorHAnsi" w:hAnsiTheme="minorHAnsi" w:cstheme="minorHAnsi"/>
          <w:i/>
          <w:iCs/>
          <w:sz w:val="22"/>
          <w:szCs w:val="22"/>
        </w:rPr>
        <w:t xml:space="preserve">Work </w:t>
      </w:r>
      <w:r w:rsidRPr="00DF4B79">
        <w:rPr>
          <w:rFonts w:asciiTheme="minorHAnsi" w:hAnsiTheme="minorHAnsi" w:cstheme="minorHAnsi"/>
          <w:sz w:val="22"/>
          <w:szCs w:val="22"/>
        </w:rPr>
        <w:t xml:space="preserve">is totally performed in accordance with the </w:t>
      </w:r>
      <w:r w:rsidRPr="00DF4B79">
        <w:rPr>
          <w:rFonts w:asciiTheme="minorHAnsi" w:hAnsiTheme="minorHAnsi" w:cstheme="minorHAnsi"/>
          <w:i/>
          <w:iCs/>
          <w:sz w:val="22"/>
          <w:szCs w:val="22"/>
        </w:rPr>
        <w:t xml:space="preserve">Contract Documents </w:t>
      </w:r>
      <w:r w:rsidRPr="00DF4B79">
        <w:rPr>
          <w:rFonts w:asciiTheme="minorHAnsi" w:hAnsiTheme="minorHAnsi" w:cstheme="minorHAnsi"/>
          <w:sz w:val="22"/>
          <w:szCs w:val="22"/>
        </w:rPr>
        <w:t xml:space="preserve">and certified as such by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w:t>
      </w:r>
      <w:r w:rsidR="008C1645" w:rsidRPr="00DF4B79">
        <w:rPr>
          <w:rFonts w:asciiTheme="minorHAnsi" w:hAnsiTheme="minorHAnsi" w:cstheme="minorHAnsi"/>
          <w:sz w:val="22"/>
          <w:szCs w:val="22"/>
        </w:rPr>
        <w:t xml:space="preserve"> </w:t>
      </w:r>
      <w:r w:rsidRPr="00DF4B79">
        <w:rPr>
          <w:rFonts w:asciiTheme="minorHAnsi" w:hAnsiTheme="minorHAnsi" w:cstheme="minorHAnsi"/>
          <w:sz w:val="22"/>
          <w:szCs w:val="22"/>
        </w:rPr>
        <w:t xml:space="preserve">The </w:t>
      </w:r>
      <w:r w:rsidRPr="00DF4B79">
        <w:rPr>
          <w:rFonts w:asciiTheme="minorHAnsi" w:hAnsiTheme="minorHAnsi" w:cstheme="minorHAnsi"/>
          <w:i/>
          <w:iCs/>
          <w:sz w:val="22"/>
          <w:szCs w:val="22"/>
        </w:rPr>
        <w:t xml:space="preserve">Total Completion Date </w:t>
      </w:r>
      <w:r w:rsidRPr="00DF4B79">
        <w:rPr>
          <w:rFonts w:asciiTheme="minorHAnsi" w:hAnsiTheme="minorHAnsi" w:cstheme="minorHAnsi"/>
          <w:sz w:val="22"/>
          <w:szCs w:val="22"/>
        </w:rPr>
        <w:t xml:space="preserve">shall only be amended in writing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w:t>
      </w:r>
    </w:p>
    <w:p w14:paraId="59C96568" w14:textId="77777777" w:rsidR="00BB5534" w:rsidRPr="00DF4B79" w:rsidRDefault="00FA220F" w:rsidP="009A2B1B">
      <w:pPr>
        <w:pStyle w:val="GeneralConditions"/>
        <w:spacing w:after="480"/>
        <w:rPr>
          <w:rFonts w:asciiTheme="minorHAnsi" w:hAnsiTheme="minorHAnsi" w:cstheme="minorHAnsi"/>
          <w:sz w:val="22"/>
          <w:szCs w:val="22"/>
        </w:rPr>
      </w:pPr>
      <w:r w:rsidRPr="00DF4B79">
        <w:rPr>
          <w:rFonts w:asciiTheme="minorHAnsi" w:hAnsiTheme="minorHAnsi" w:cstheme="minorHAnsi"/>
          <w:sz w:val="22"/>
          <w:szCs w:val="22"/>
        </w:rPr>
        <w:t>GC 1.1</w:t>
      </w:r>
      <w:r w:rsidRPr="00DF4B79">
        <w:rPr>
          <w:rFonts w:asciiTheme="minorHAnsi" w:hAnsiTheme="minorHAnsi" w:cstheme="minorHAnsi"/>
          <w:sz w:val="22"/>
          <w:szCs w:val="22"/>
        </w:rPr>
        <w:tab/>
        <w:t>GENERAL CONDITIONS OF THE STIPULATED PRICE CONTRACT</w:t>
      </w:r>
    </w:p>
    <w:p w14:paraId="455003D2" w14:textId="28ED02D4" w:rsidR="00253D50" w:rsidRPr="00DF4B79" w:rsidRDefault="00253D50" w:rsidP="009A2B1B">
      <w:pPr>
        <w:pStyle w:val="GeneralConditionsSub"/>
        <w:ind w:left="0" w:firstLine="0"/>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t>.1</w:t>
      </w:r>
      <w:r w:rsidRPr="00DF4B79">
        <w:rPr>
          <w:rFonts w:asciiTheme="minorHAnsi" w:hAnsiTheme="minorHAnsi" w:cstheme="minorHAnsi"/>
          <w:sz w:val="22"/>
          <w:szCs w:val="22"/>
        </w:rPr>
        <w:tab/>
      </w:r>
      <w:r w:rsidR="00B3493F" w:rsidRPr="00DF4B79">
        <w:rPr>
          <w:rFonts w:asciiTheme="minorHAnsi" w:hAnsiTheme="minorHAnsi" w:cstheme="minorHAnsi"/>
          <w:sz w:val="22"/>
          <w:szCs w:val="22"/>
          <w:u w:val="single"/>
        </w:rPr>
        <w:t>Delete</w:t>
      </w:r>
      <w:r w:rsidR="00B3493F" w:rsidRPr="00DF4B79">
        <w:rPr>
          <w:rFonts w:asciiTheme="minorHAnsi" w:hAnsiTheme="minorHAnsi" w:cstheme="minorHAnsi"/>
          <w:sz w:val="22"/>
          <w:szCs w:val="22"/>
        </w:rPr>
        <w:t xml:space="preserve"> paragraph 1.1.4 and </w:t>
      </w:r>
      <w:r w:rsidR="00B3493F" w:rsidRPr="00F443AE">
        <w:rPr>
          <w:rFonts w:asciiTheme="minorHAnsi" w:hAnsiTheme="minorHAnsi" w:cstheme="minorHAnsi"/>
          <w:sz w:val="22"/>
          <w:szCs w:val="22"/>
          <w:u w:val="single"/>
        </w:rPr>
        <w:t>replace</w:t>
      </w:r>
      <w:r w:rsidR="00B3493F" w:rsidRPr="00DF4B79">
        <w:rPr>
          <w:rFonts w:asciiTheme="minorHAnsi" w:hAnsiTheme="minorHAnsi" w:cstheme="minorHAnsi"/>
          <w:sz w:val="22"/>
          <w:szCs w:val="22"/>
        </w:rPr>
        <w:t xml:space="preserve"> it with the following: </w:t>
      </w:r>
    </w:p>
    <w:p w14:paraId="279237D0" w14:textId="40746397" w:rsidR="00B3493F" w:rsidRPr="00DF4B79" w:rsidRDefault="00B3493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1.1.4</w:t>
      </w:r>
      <w:r w:rsidRPr="00DF4B79">
        <w:rPr>
          <w:rFonts w:asciiTheme="minorHAnsi" w:hAnsiTheme="minorHAnsi" w:cstheme="minorHAnsi"/>
          <w:sz w:val="22"/>
          <w:szCs w:val="22"/>
        </w:rPr>
        <w:tab/>
        <w:t xml:space="preserve">Applying the standard of care described in paragraph 1.5.1,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review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and promptly </w:t>
      </w:r>
      <w:r w:rsidRPr="00DF4B79">
        <w:rPr>
          <w:rFonts w:asciiTheme="minorHAnsi" w:hAnsiTheme="minorHAnsi" w:cstheme="minorHAnsi"/>
          <w:sz w:val="22"/>
          <w:szCs w:val="22"/>
        </w:rPr>
        <w:lastRenderedPageBreak/>
        <w:t xml:space="preserve">report to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any error, inconsistency, omission, or non-compliance with applicable laws,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 xml:space="preserve"> </w:t>
      </w:r>
      <w:r w:rsidRPr="00DF4B79">
        <w:rPr>
          <w:rFonts w:asciiTheme="minorHAnsi" w:hAnsiTheme="minorHAnsi" w:cstheme="minorHAnsi"/>
          <w:sz w:val="22"/>
          <w:szCs w:val="22"/>
        </w:rPr>
        <w:t xml:space="preserve">may discover or any doubt as to meaning or intent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may have.  Except for its obligation to make such review and report the result,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does not assume any responsibility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or to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for the accuracy of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If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does discover any error, inconsistency, omission, or non-compliance with applicable laws in the</w:t>
      </w:r>
      <w:r w:rsidRPr="00DF4B79">
        <w:rPr>
          <w:rFonts w:asciiTheme="minorHAnsi" w:hAnsiTheme="minorHAnsi" w:cstheme="minorHAnsi"/>
          <w:i/>
          <w:sz w:val="22"/>
          <w:szCs w:val="22"/>
        </w:rPr>
        <w:t xml:space="preserve"> Contract Documents,</w:t>
      </w:r>
      <w:r w:rsidRPr="00DF4B79">
        <w:rPr>
          <w:rFonts w:asciiTheme="minorHAnsi" w:hAnsiTheme="minorHAnsi" w:cstheme="minorHAnsi"/>
          <w:sz w:val="22"/>
          <w:szCs w:val="22"/>
        </w:rPr>
        <w:t xml:space="preserve"> or if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has any doubt as to meaning or intent of any part thereof, the</w:t>
      </w:r>
      <w:r w:rsidRPr="00DF4B79">
        <w:rPr>
          <w:rFonts w:asciiTheme="minorHAnsi" w:hAnsiTheme="minorHAnsi" w:cstheme="minorHAnsi"/>
          <w:i/>
          <w:sz w:val="22"/>
          <w:szCs w:val="22"/>
        </w:rPr>
        <w:t xml:space="preserv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not proceed with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affected until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has received direction from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w:t>
      </w:r>
    </w:p>
    <w:p w14:paraId="54FB6327" w14:textId="5CD1775F"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1.1.</w:t>
      </w:r>
      <w:r w:rsidR="00E265D1" w:rsidRPr="00DF4B79">
        <w:rPr>
          <w:rFonts w:asciiTheme="minorHAnsi" w:hAnsiTheme="minorHAnsi" w:cstheme="minorHAnsi"/>
          <w:sz w:val="22"/>
          <w:szCs w:val="22"/>
        </w:rPr>
        <w:t>10</w:t>
      </w:r>
      <w:r w:rsidRPr="00DF4B79">
        <w:rPr>
          <w:rFonts w:asciiTheme="minorHAnsi" w:hAnsiTheme="minorHAnsi" w:cstheme="minorHAnsi"/>
          <w:sz w:val="22"/>
          <w:szCs w:val="22"/>
        </w:rPr>
        <w:t xml:space="preserve"> in its entirety and </w:t>
      </w:r>
      <w:r w:rsidRPr="00F443AE">
        <w:rPr>
          <w:rFonts w:asciiTheme="minorHAnsi" w:hAnsiTheme="minorHAnsi" w:cstheme="minorHAnsi"/>
          <w:sz w:val="22"/>
          <w:szCs w:val="22"/>
          <w:u w:val="single"/>
        </w:rPr>
        <w:t>substitute</w:t>
      </w:r>
      <w:r w:rsidRPr="00DF4B79">
        <w:rPr>
          <w:rFonts w:asciiTheme="minorHAnsi" w:hAnsiTheme="minorHAnsi" w:cstheme="minorHAnsi"/>
          <w:sz w:val="22"/>
          <w:szCs w:val="22"/>
        </w:rPr>
        <w:t xml:space="preserve"> new paragraph 1.1.</w:t>
      </w:r>
      <w:r w:rsidR="00E265D1" w:rsidRPr="00DF4B79">
        <w:rPr>
          <w:rFonts w:asciiTheme="minorHAnsi" w:hAnsiTheme="minorHAnsi" w:cstheme="minorHAnsi"/>
          <w:sz w:val="22"/>
          <w:szCs w:val="22"/>
        </w:rPr>
        <w:t>10</w:t>
      </w:r>
      <w:r w:rsidRPr="00DF4B79">
        <w:rPr>
          <w:rFonts w:asciiTheme="minorHAnsi" w:hAnsiTheme="minorHAnsi" w:cstheme="minorHAnsi"/>
          <w:sz w:val="22"/>
          <w:szCs w:val="22"/>
        </w:rPr>
        <w:t>:</w:t>
      </w:r>
    </w:p>
    <w:p w14:paraId="4B17AC61" w14:textId="31CCAED4"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1.1.</w:t>
      </w:r>
      <w:r w:rsidR="00E265D1" w:rsidRPr="00DF4B79">
        <w:rPr>
          <w:rFonts w:asciiTheme="minorHAnsi" w:hAnsiTheme="minorHAnsi" w:cstheme="minorHAnsi"/>
          <w:sz w:val="22"/>
          <w:szCs w:val="22"/>
        </w:rPr>
        <w:t>10</w:t>
      </w:r>
      <w:r w:rsidRPr="00DF4B79">
        <w:rPr>
          <w:rFonts w:asciiTheme="minorHAnsi" w:hAnsiTheme="minorHAnsi" w:cstheme="minorHAnsi"/>
          <w:sz w:val="22"/>
          <w:szCs w:val="22"/>
        </w:rPr>
        <w:tab/>
        <w:t xml:space="preserve">The design information furnished to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as part of the </w:t>
      </w:r>
      <w:r w:rsidRPr="00DF4B79">
        <w:rPr>
          <w:rFonts w:asciiTheme="minorHAnsi" w:hAnsiTheme="minorHAnsi" w:cstheme="minorHAnsi"/>
          <w:i/>
          <w:iCs/>
          <w:sz w:val="22"/>
          <w:szCs w:val="22"/>
        </w:rPr>
        <w:t>Contract Documents</w:t>
      </w:r>
      <w:r w:rsidRPr="00DF4B79">
        <w:rPr>
          <w:rFonts w:asciiTheme="minorHAnsi" w:hAnsiTheme="minorHAnsi" w:cstheme="minorHAnsi"/>
          <w:sz w:val="22"/>
          <w:szCs w:val="22"/>
        </w:rPr>
        <w:t xml:space="preserve">, including the </w:t>
      </w:r>
      <w:r w:rsidRPr="00DF4B79">
        <w:rPr>
          <w:rFonts w:asciiTheme="minorHAnsi" w:hAnsiTheme="minorHAnsi" w:cstheme="minorHAnsi"/>
          <w:i/>
          <w:iCs/>
          <w:sz w:val="22"/>
          <w:szCs w:val="22"/>
        </w:rPr>
        <w:t>Drawings</w:t>
      </w:r>
      <w:r w:rsidRPr="00DF4B79">
        <w:rPr>
          <w:rFonts w:asciiTheme="minorHAnsi" w:hAnsiTheme="minorHAnsi" w:cstheme="minorHAnsi"/>
          <w:sz w:val="22"/>
          <w:szCs w:val="22"/>
        </w:rPr>
        <w:t xml:space="preserve"> and </w:t>
      </w:r>
      <w:r w:rsidRPr="00DF4B79">
        <w:rPr>
          <w:rFonts w:asciiTheme="minorHAnsi" w:hAnsiTheme="minorHAnsi" w:cstheme="minorHAnsi"/>
          <w:i/>
          <w:iCs/>
          <w:sz w:val="22"/>
          <w:szCs w:val="22"/>
        </w:rPr>
        <w:t>Specifications</w:t>
      </w:r>
      <w:r w:rsidRPr="00DF4B79">
        <w:rPr>
          <w:rFonts w:asciiTheme="minorHAnsi" w:hAnsiTheme="minorHAnsi" w:cstheme="minorHAnsi"/>
          <w:sz w:val="22"/>
          <w:szCs w:val="22"/>
        </w:rPr>
        <w:t xml:space="preserve">, are the property of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and/or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xml:space="preserve">, and are to be used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only for the purposes of performing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not copy, alter or utilize the aforesaid design information for any purpose unrelated to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without written authorization from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and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w:t>
      </w:r>
    </w:p>
    <w:p w14:paraId="663CDD94" w14:textId="0826D9CA" w:rsidR="00BB5534" w:rsidRPr="00DF4B79" w:rsidRDefault="00FA220F" w:rsidP="009A2B1B">
      <w:pPr>
        <w:pStyle w:val="GeneralConditionsSub"/>
        <w:ind w:left="720" w:firstLine="720"/>
        <w:rPr>
          <w:rFonts w:asciiTheme="minorHAnsi" w:hAnsiTheme="minorHAnsi" w:cstheme="minorHAnsi"/>
          <w:sz w:val="22"/>
          <w:szCs w:val="22"/>
        </w:rPr>
      </w:pPr>
      <w:r w:rsidRPr="00DF4B79">
        <w:rPr>
          <w:rFonts w:asciiTheme="minorHAnsi" w:hAnsiTheme="minorHAnsi" w:cstheme="minorHAnsi"/>
          <w:sz w:val="22"/>
          <w:szCs w:val="22"/>
        </w:rPr>
        <w:t>.4</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w:t>
      </w:r>
      <w:r w:rsidR="00100B13" w:rsidRPr="00DF4B79">
        <w:rPr>
          <w:rFonts w:asciiTheme="minorHAnsi" w:hAnsiTheme="minorHAnsi" w:cstheme="minorHAnsi"/>
          <w:sz w:val="22"/>
          <w:szCs w:val="22"/>
        </w:rPr>
        <w:t>s</w:t>
      </w:r>
      <w:r w:rsidRPr="00DF4B79">
        <w:rPr>
          <w:rFonts w:asciiTheme="minorHAnsi" w:hAnsiTheme="minorHAnsi" w:cstheme="minorHAnsi"/>
          <w:sz w:val="22"/>
          <w:szCs w:val="22"/>
        </w:rPr>
        <w:t xml:space="preserve"> 1.1.1</w:t>
      </w:r>
      <w:r w:rsidR="003D34F9" w:rsidRPr="00DF4B79">
        <w:rPr>
          <w:rFonts w:asciiTheme="minorHAnsi" w:hAnsiTheme="minorHAnsi" w:cstheme="minorHAnsi"/>
          <w:sz w:val="22"/>
          <w:szCs w:val="22"/>
        </w:rPr>
        <w:t>2</w:t>
      </w:r>
      <w:r w:rsidR="00100B13" w:rsidRPr="00DF4B79">
        <w:rPr>
          <w:rFonts w:asciiTheme="minorHAnsi" w:hAnsiTheme="minorHAnsi" w:cstheme="minorHAnsi"/>
          <w:sz w:val="22"/>
          <w:szCs w:val="22"/>
        </w:rPr>
        <w:t xml:space="preserve"> to 1.1</w:t>
      </w:r>
      <w:r w:rsidR="00EE367F" w:rsidRPr="00DF4B79">
        <w:rPr>
          <w:rFonts w:asciiTheme="minorHAnsi" w:hAnsiTheme="minorHAnsi" w:cstheme="minorHAnsi"/>
          <w:sz w:val="22"/>
          <w:szCs w:val="22"/>
        </w:rPr>
        <w:t>.1</w:t>
      </w:r>
      <w:r w:rsidR="00582976" w:rsidRPr="00DF4B79">
        <w:rPr>
          <w:rFonts w:asciiTheme="minorHAnsi" w:hAnsiTheme="minorHAnsi" w:cstheme="minorHAnsi"/>
          <w:sz w:val="22"/>
          <w:szCs w:val="22"/>
        </w:rPr>
        <w:t>8</w:t>
      </w:r>
      <w:r w:rsidRPr="00DF4B79">
        <w:rPr>
          <w:rFonts w:asciiTheme="minorHAnsi" w:hAnsiTheme="minorHAnsi" w:cstheme="minorHAnsi"/>
          <w:sz w:val="22"/>
          <w:szCs w:val="22"/>
        </w:rPr>
        <w:t>:</w:t>
      </w:r>
      <w:r w:rsidRPr="00DF4B79">
        <w:rPr>
          <w:rFonts w:asciiTheme="minorHAnsi" w:hAnsiTheme="minorHAnsi" w:cstheme="minorHAnsi"/>
          <w:sz w:val="22"/>
          <w:szCs w:val="22"/>
        </w:rPr>
        <w:tab/>
      </w:r>
    </w:p>
    <w:p w14:paraId="7406230A" w14:textId="3484AB42" w:rsidR="00A724E6" w:rsidRPr="00DF4B79" w:rsidRDefault="00FA220F" w:rsidP="009A2B1B">
      <w:pPr>
        <w:pStyle w:val="GeneralConditionsSub"/>
        <w:spacing w:after="360"/>
        <w:rPr>
          <w:rFonts w:asciiTheme="minorHAnsi" w:hAnsiTheme="minorHAnsi" w:cstheme="minorHAnsi"/>
          <w:sz w:val="22"/>
          <w:szCs w:val="22"/>
        </w:rPr>
      </w:pPr>
      <w:r w:rsidRPr="00DF4B79">
        <w:rPr>
          <w:rFonts w:asciiTheme="minorHAnsi" w:hAnsiTheme="minorHAnsi" w:cstheme="minorHAnsi"/>
          <w:sz w:val="22"/>
          <w:szCs w:val="22"/>
        </w:rPr>
        <w:t>1.1.1</w:t>
      </w:r>
      <w:r w:rsidR="003D34F9" w:rsidRPr="00DF4B79">
        <w:rPr>
          <w:rFonts w:asciiTheme="minorHAnsi" w:hAnsiTheme="minorHAnsi" w:cstheme="minorHAnsi"/>
          <w:sz w:val="22"/>
          <w:szCs w:val="22"/>
        </w:rPr>
        <w:t>2</w:t>
      </w:r>
      <w:r w:rsidRPr="00DF4B79">
        <w:rPr>
          <w:rFonts w:asciiTheme="minorHAnsi" w:hAnsiTheme="minorHAnsi" w:cstheme="minorHAnsi"/>
          <w:sz w:val="22"/>
          <w:szCs w:val="22"/>
        </w:rPr>
        <w:tab/>
        <w:t xml:space="preserve">It is intended that all provisions of this </w:t>
      </w:r>
      <w:r w:rsidRPr="00DF4B79">
        <w:rPr>
          <w:rFonts w:asciiTheme="minorHAnsi" w:hAnsiTheme="minorHAnsi" w:cstheme="minorHAnsi"/>
          <w:i/>
          <w:sz w:val="22"/>
          <w:szCs w:val="22"/>
        </w:rPr>
        <w:t xml:space="preserve">Contract </w:t>
      </w:r>
      <w:r w:rsidRPr="00DF4B79">
        <w:rPr>
          <w:rFonts w:asciiTheme="minorHAnsi" w:hAnsiTheme="minorHAnsi" w:cstheme="minorHAnsi"/>
          <w:sz w:val="22"/>
          <w:szCs w:val="22"/>
        </w:rPr>
        <w:t xml:space="preserve">shall be fully binding and effective between the parties, but in the event that any particular provision or provisions or a part of one is found to be void, voidable or unenforceable for any reason whatsoever, then the particular provision or provisions shall be deemed severed from the remainder of this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and all other provisions shall remain in full force.</w:t>
      </w:r>
    </w:p>
    <w:p w14:paraId="11680CFF" w14:textId="45D333DC" w:rsidR="00A724E6" w:rsidRPr="00DF4B79" w:rsidRDefault="00A724E6" w:rsidP="009A2B1B">
      <w:pPr>
        <w:pStyle w:val="GeneralConditionsSub"/>
        <w:spacing w:after="360"/>
        <w:rPr>
          <w:rFonts w:asciiTheme="minorHAnsi" w:hAnsiTheme="minorHAnsi" w:cstheme="minorHAnsi"/>
          <w:sz w:val="22"/>
          <w:szCs w:val="22"/>
        </w:rPr>
      </w:pPr>
      <w:r w:rsidRPr="00DF4B79">
        <w:rPr>
          <w:rFonts w:asciiTheme="minorHAnsi" w:hAnsiTheme="minorHAnsi" w:cstheme="minorHAnsi"/>
          <w:sz w:val="22"/>
          <w:szCs w:val="22"/>
        </w:rPr>
        <w:t>1.1.1</w:t>
      </w:r>
      <w:r w:rsidR="003D34F9" w:rsidRPr="00DF4B79">
        <w:rPr>
          <w:rFonts w:asciiTheme="minorHAnsi" w:hAnsiTheme="minorHAnsi" w:cstheme="minorHAnsi"/>
          <w:sz w:val="22"/>
          <w:szCs w:val="22"/>
        </w:rPr>
        <w:t>3</w:t>
      </w:r>
      <w:r w:rsidRPr="00DF4B79">
        <w:rPr>
          <w:rFonts w:asciiTheme="minorHAnsi" w:hAnsiTheme="minorHAnsi" w:cstheme="minorHAnsi"/>
          <w:sz w:val="22"/>
          <w:szCs w:val="22"/>
        </w:rPr>
        <w:tab/>
      </w:r>
      <w:r w:rsidRPr="003F0F5A">
        <w:rPr>
          <w:rFonts w:asciiTheme="minorHAnsi" w:hAnsiTheme="minorHAnsi" w:cstheme="minorHAnsi"/>
          <w:sz w:val="22"/>
          <w:szCs w:val="22"/>
        </w:rPr>
        <w:t xml:space="preserve">The </w:t>
      </w:r>
      <w:r w:rsidRPr="003F0F5A">
        <w:rPr>
          <w:rFonts w:asciiTheme="minorHAnsi" w:hAnsiTheme="minorHAnsi" w:cstheme="minorHAnsi"/>
          <w:i/>
          <w:iCs/>
          <w:sz w:val="22"/>
          <w:szCs w:val="22"/>
        </w:rPr>
        <w:t>Owner</w:t>
      </w:r>
      <w:r w:rsidRPr="003F0F5A">
        <w:rPr>
          <w:rFonts w:asciiTheme="minorHAnsi" w:hAnsiTheme="minorHAnsi" w:cstheme="minorHAnsi"/>
          <w:sz w:val="22"/>
          <w:szCs w:val="22"/>
        </w:rPr>
        <w:t xml:space="preserve"> shall provide the </w:t>
      </w:r>
      <w:r w:rsidRPr="003F0F5A">
        <w:rPr>
          <w:rFonts w:asciiTheme="minorHAnsi" w:hAnsiTheme="minorHAnsi" w:cstheme="minorHAnsi"/>
          <w:i/>
          <w:iCs/>
          <w:sz w:val="22"/>
          <w:szCs w:val="22"/>
        </w:rPr>
        <w:t>Contractor</w:t>
      </w:r>
      <w:r w:rsidRPr="003F0F5A">
        <w:rPr>
          <w:rFonts w:asciiTheme="minorHAnsi" w:hAnsiTheme="minorHAnsi" w:cstheme="minorHAnsi"/>
          <w:sz w:val="22"/>
          <w:szCs w:val="22"/>
        </w:rPr>
        <w:t xml:space="preserve">, without charge, </w:t>
      </w:r>
      <w:r w:rsidR="001B3D96" w:rsidRPr="003F0F5A">
        <w:rPr>
          <w:rFonts w:asciiTheme="minorHAnsi" w:hAnsiTheme="minorHAnsi" w:cstheme="minorHAnsi"/>
          <w:sz w:val="22"/>
          <w:szCs w:val="22"/>
        </w:rPr>
        <w:t xml:space="preserve">one (1) electronic </w:t>
      </w:r>
      <w:r w:rsidRPr="003F0F5A">
        <w:rPr>
          <w:rFonts w:asciiTheme="minorHAnsi" w:hAnsiTheme="minorHAnsi" w:cstheme="minorHAnsi"/>
          <w:sz w:val="22"/>
          <w:szCs w:val="22"/>
        </w:rPr>
        <w:t xml:space="preserve">set of the </w:t>
      </w:r>
      <w:r w:rsidRPr="003F0F5A">
        <w:rPr>
          <w:rFonts w:asciiTheme="minorHAnsi" w:hAnsiTheme="minorHAnsi" w:cstheme="minorHAnsi"/>
          <w:i/>
          <w:iCs/>
          <w:sz w:val="22"/>
          <w:szCs w:val="22"/>
        </w:rPr>
        <w:t>Contract Documents</w:t>
      </w:r>
      <w:r w:rsidRPr="003F0F5A">
        <w:rPr>
          <w:rFonts w:asciiTheme="minorHAnsi" w:hAnsiTheme="minorHAnsi" w:cstheme="minorHAnsi"/>
          <w:sz w:val="22"/>
          <w:szCs w:val="22"/>
        </w:rPr>
        <w:t xml:space="preserve"> to perform the </w:t>
      </w:r>
      <w:r w:rsidRPr="003F0F5A">
        <w:rPr>
          <w:rFonts w:asciiTheme="minorHAnsi" w:hAnsiTheme="minorHAnsi" w:cstheme="minorHAnsi"/>
          <w:i/>
          <w:iCs/>
          <w:sz w:val="22"/>
          <w:szCs w:val="22"/>
        </w:rPr>
        <w:t>Work</w:t>
      </w:r>
      <w:r w:rsidRPr="003F0F5A">
        <w:rPr>
          <w:rFonts w:asciiTheme="minorHAnsi" w:hAnsiTheme="minorHAnsi" w:cstheme="minorHAnsi"/>
          <w:sz w:val="22"/>
          <w:szCs w:val="22"/>
        </w:rPr>
        <w:t>.</w:t>
      </w:r>
      <w:r w:rsidR="0087099B" w:rsidRPr="003F0F5A">
        <w:rPr>
          <w:rFonts w:asciiTheme="minorHAnsi" w:hAnsiTheme="minorHAnsi" w:cstheme="minorHAnsi"/>
          <w:sz w:val="22"/>
          <w:szCs w:val="22"/>
        </w:rPr>
        <w:t xml:space="preserve"> </w:t>
      </w:r>
    </w:p>
    <w:p w14:paraId="1FB5DEBA" w14:textId="34592B17" w:rsidR="005B5AAA" w:rsidRPr="00DF4B79" w:rsidRDefault="005B5AAA"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1.1.1</w:t>
      </w:r>
      <w:r w:rsidR="00822891" w:rsidRPr="00DF4B79">
        <w:rPr>
          <w:rFonts w:asciiTheme="minorHAnsi" w:hAnsiTheme="minorHAnsi" w:cstheme="minorHAnsi"/>
          <w:sz w:val="22"/>
          <w:szCs w:val="22"/>
        </w:rPr>
        <w:t>4</w:t>
      </w:r>
      <w:r w:rsidRPr="00DF4B79">
        <w:rPr>
          <w:rFonts w:asciiTheme="minorHAnsi" w:hAnsiTheme="minorHAnsi" w:cstheme="minorHAnsi"/>
          <w:sz w:val="22"/>
          <w:szCs w:val="22"/>
        </w:rPr>
        <w:tab/>
        <w:t xml:space="preserve">Neither the </w:t>
      </w:r>
      <w:r w:rsidRPr="00DF4B79">
        <w:rPr>
          <w:rFonts w:asciiTheme="minorHAnsi" w:hAnsiTheme="minorHAnsi" w:cstheme="minorHAnsi"/>
          <w:i/>
          <w:iCs/>
          <w:sz w:val="22"/>
          <w:szCs w:val="22"/>
        </w:rPr>
        <w:t xml:space="preserve">Owner </w:t>
      </w:r>
      <w:r w:rsidRPr="00DF4B79">
        <w:rPr>
          <w:rFonts w:asciiTheme="minorHAnsi" w:hAnsiTheme="minorHAnsi" w:cstheme="minorHAnsi"/>
          <w:sz w:val="22"/>
          <w:szCs w:val="22"/>
        </w:rPr>
        <w:t xml:space="preserve">nor the </w:t>
      </w:r>
      <w:r w:rsidRPr="00DF4B79">
        <w:rPr>
          <w:rFonts w:asciiTheme="minorHAnsi" w:hAnsiTheme="minorHAnsi" w:cstheme="minorHAnsi"/>
          <w:i/>
          <w:iCs/>
          <w:sz w:val="22"/>
          <w:szCs w:val="22"/>
        </w:rPr>
        <w:t xml:space="preserve">Consultant </w:t>
      </w:r>
      <w:r w:rsidRPr="00DF4B79">
        <w:rPr>
          <w:rFonts w:asciiTheme="minorHAnsi" w:hAnsiTheme="minorHAnsi" w:cstheme="minorHAnsi"/>
          <w:sz w:val="22"/>
          <w:szCs w:val="22"/>
        </w:rPr>
        <w:t>will be responsible for oral instructions.</w:t>
      </w:r>
    </w:p>
    <w:p w14:paraId="1F2E52C0" w14:textId="5D0CE5BA" w:rsidR="005B5AAA" w:rsidRPr="00DF4B79" w:rsidRDefault="005B5AAA"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1.1.1</w:t>
      </w:r>
      <w:r w:rsidR="00822891" w:rsidRPr="00DF4B79">
        <w:rPr>
          <w:rFonts w:asciiTheme="minorHAnsi" w:hAnsiTheme="minorHAnsi" w:cstheme="minorHAnsi"/>
          <w:sz w:val="22"/>
          <w:szCs w:val="22"/>
        </w:rPr>
        <w:t>5</w:t>
      </w:r>
      <w:r w:rsidRPr="00DF4B79">
        <w:rPr>
          <w:rFonts w:asciiTheme="minorHAnsi" w:hAnsiTheme="minorHAnsi" w:cstheme="minorHAnsi"/>
          <w:sz w:val="22"/>
          <w:szCs w:val="22"/>
        </w:rPr>
        <w:tab/>
        <w:t xml:space="preserve">Omissions from the </w:t>
      </w:r>
      <w:r w:rsidRPr="00DF4B79">
        <w:rPr>
          <w:rFonts w:asciiTheme="minorHAnsi" w:hAnsiTheme="minorHAnsi" w:cstheme="minorHAnsi"/>
          <w:i/>
          <w:iCs/>
          <w:sz w:val="22"/>
          <w:szCs w:val="22"/>
        </w:rPr>
        <w:t>Drawings</w:t>
      </w:r>
      <w:r w:rsidRPr="00DF4B79">
        <w:rPr>
          <w:rFonts w:asciiTheme="minorHAnsi" w:hAnsiTheme="minorHAnsi" w:cstheme="minorHAnsi"/>
          <w:sz w:val="22"/>
          <w:szCs w:val="22"/>
        </w:rPr>
        <w:t xml:space="preserve"> and/or </w:t>
      </w:r>
      <w:r w:rsidRPr="00DF4B79">
        <w:rPr>
          <w:rFonts w:asciiTheme="minorHAnsi" w:hAnsiTheme="minorHAnsi" w:cstheme="minorHAnsi"/>
          <w:i/>
          <w:iCs/>
          <w:sz w:val="22"/>
          <w:szCs w:val="22"/>
        </w:rPr>
        <w:t>Specifications</w:t>
      </w:r>
      <w:r w:rsidRPr="00DF4B79">
        <w:rPr>
          <w:rFonts w:asciiTheme="minorHAnsi" w:hAnsiTheme="minorHAnsi" w:cstheme="minorHAnsi"/>
          <w:sz w:val="22"/>
          <w:szCs w:val="22"/>
        </w:rPr>
        <w:t xml:space="preserve"> which do not allow for a complete job shall be brought to the </w:t>
      </w:r>
      <w:r w:rsidRPr="00DF4B79">
        <w:rPr>
          <w:rFonts w:asciiTheme="minorHAnsi" w:hAnsiTheme="minorHAnsi" w:cstheme="minorHAnsi"/>
          <w:i/>
          <w:sz w:val="22"/>
          <w:szCs w:val="22"/>
        </w:rPr>
        <w:t>Consultant’s</w:t>
      </w:r>
      <w:r w:rsidRPr="00DF4B79">
        <w:rPr>
          <w:rFonts w:asciiTheme="minorHAnsi" w:hAnsiTheme="minorHAnsi" w:cstheme="minorHAnsi"/>
          <w:sz w:val="22"/>
          <w:szCs w:val="22"/>
        </w:rPr>
        <w:t xml:space="preserve"> attention.</w:t>
      </w:r>
    </w:p>
    <w:p w14:paraId="05A82C3D" w14:textId="543A0660" w:rsidR="005B5AAA" w:rsidRPr="00DF4B79" w:rsidRDefault="005B5AAA"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1.1.1</w:t>
      </w:r>
      <w:r w:rsidR="00822891" w:rsidRPr="00DF4B79">
        <w:rPr>
          <w:rFonts w:asciiTheme="minorHAnsi" w:hAnsiTheme="minorHAnsi" w:cstheme="minorHAnsi"/>
          <w:sz w:val="22"/>
          <w:szCs w:val="22"/>
        </w:rPr>
        <w:t>6</w:t>
      </w:r>
      <w:r w:rsidRPr="00DF4B79">
        <w:rPr>
          <w:rFonts w:asciiTheme="minorHAnsi" w:hAnsiTheme="minorHAnsi" w:cstheme="minorHAnsi"/>
          <w:sz w:val="22"/>
          <w:szCs w:val="22"/>
        </w:rPr>
        <w:tab/>
        <w:t xml:space="preserve">Notwithstanding the foregoing, inconsistencies and omissions shall not include lack of reference on the </w:t>
      </w:r>
      <w:r w:rsidRPr="00DF4B79">
        <w:rPr>
          <w:rFonts w:asciiTheme="minorHAnsi" w:hAnsiTheme="minorHAnsi" w:cstheme="minorHAnsi"/>
          <w:i/>
          <w:iCs/>
          <w:sz w:val="22"/>
          <w:szCs w:val="22"/>
        </w:rPr>
        <w:t>Drawings</w:t>
      </w:r>
      <w:r w:rsidRPr="00DF4B79">
        <w:rPr>
          <w:rFonts w:asciiTheme="minorHAnsi" w:hAnsiTheme="minorHAnsi" w:cstheme="minorHAnsi"/>
          <w:sz w:val="22"/>
          <w:szCs w:val="22"/>
        </w:rPr>
        <w:t xml:space="preserve"> or in the </w:t>
      </w:r>
      <w:r w:rsidRPr="00DF4B79">
        <w:rPr>
          <w:rFonts w:asciiTheme="minorHAnsi" w:hAnsiTheme="minorHAnsi" w:cstheme="minorHAnsi"/>
          <w:i/>
          <w:iCs/>
          <w:sz w:val="22"/>
          <w:szCs w:val="22"/>
        </w:rPr>
        <w:t>Specifications</w:t>
      </w:r>
      <w:r w:rsidRPr="00DF4B79">
        <w:rPr>
          <w:rFonts w:asciiTheme="minorHAnsi" w:hAnsiTheme="minorHAnsi" w:cstheme="minorHAnsi"/>
          <w:sz w:val="22"/>
          <w:szCs w:val="22"/>
        </w:rPr>
        <w:t xml:space="preserve"> to labour and/or </w:t>
      </w:r>
      <w:r w:rsidRPr="00DF4B79">
        <w:rPr>
          <w:rFonts w:asciiTheme="minorHAnsi" w:hAnsiTheme="minorHAnsi" w:cstheme="minorHAnsi"/>
          <w:i/>
          <w:sz w:val="22"/>
          <w:szCs w:val="22"/>
        </w:rPr>
        <w:t>Products</w:t>
      </w:r>
      <w:r w:rsidRPr="00DF4B79">
        <w:rPr>
          <w:rFonts w:asciiTheme="minorHAnsi" w:hAnsiTheme="minorHAnsi" w:cstheme="minorHAnsi"/>
          <w:sz w:val="22"/>
          <w:szCs w:val="22"/>
        </w:rPr>
        <w:t xml:space="preserve"> that are required or </w:t>
      </w:r>
      <w:r w:rsidRPr="00DF4B79">
        <w:rPr>
          <w:rFonts w:asciiTheme="minorHAnsi" w:hAnsiTheme="minorHAnsi" w:cstheme="minorHAnsi"/>
          <w:sz w:val="22"/>
          <w:szCs w:val="22"/>
        </w:rPr>
        <w:lastRenderedPageBreak/>
        <w:t xml:space="preserve">normally recognized within respective trade practices as being necessary for the complete execution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w:t>
      </w:r>
    </w:p>
    <w:p w14:paraId="5113676B" w14:textId="1BC40458" w:rsidR="009A2B1B" w:rsidRPr="00DF4B79" w:rsidRDefault="009A2B1B"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1.1.17</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keep one copy of the current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including, but not limited to </w:t>
      </w:r>
      <w:r w:rsidRPr="00DF4B79">
        <w:rPr>
          <w:rFonts w:asciiTheme="minorHAnsi" w:hAnsiTheme="minorHAnsi" w:cstheme="minorHAnsi"/>
          <w:i/>
          <w:sz w:val="22"/>
          <w:szCs w:val="22"/>
        </w:rPr>
        <w:t>Supplemental Instructions</w:t>
      </w:r>
      <w:r w:rsidRPr="00DF4B79">
        <w:rPr>
          <w:rFonts w:asciiTheme="minorHAnsi" w:hAnsiTheme="minorHAnsi" w:cstheme="minorHAnsi"/>
          <w:sz w:val="22"/>
          <w:szCs w:val="22"/>
        </w:rPr>
        <w:t xml:space="preserve">, Contemplated </w:t>
      </w:r>
      <w:r w:rsidRPr="00DF4B79">
        <w:rPr>
          <w:rFonts w:asciiTheme="minorHAnsi" w:hAnsiTheme="minorHAnsi" w:cstheme="minorHAnsi"/>
          <w:i/>
          <w:sz w:val="22"/>
          <w:szCs w:val="22"/>
        </w:rPr>
        <w:t>Change Orders</w:t>
      </w:r>
      <w:r w:rsidRPr="00DF4B79">
        <w:rPr>
          <w:rFonts w:asciiTheme="minorHAnsi" w:hAnsiTheme="minorHAnsi" w:cstheme="minorHAnsi"/>
          <w:sz w:val="22"/>
          <w:szCs w:val="22"/>
        </w:rPr>
        <w:t xml:space="preserve">, </w:t>
      </w:r>
      <w:r w:rsidRPr="00DF4B79">
        <w:rPr>
          <w:rFonts w:asciiTheme="minorHAnsi" w:hAnsiTheme="minorHAnsi" w:cstheme="minorHAnsi"/>
          <w:i/>
          <w:sz w:val="22"/>
          <w:szCs w:val="22"/>
        </w:rPr>
        <w:t>Change Orders</w:t>
      </w:r>
      <w:r w:rsidRPr="00DF4B79">
        <w:rPr>
          <w:rFonts w:asciiTheme="minorHAnsi" w:hAnsiTheme="minorHAnsi" w:cstheme="minorHAnsi"/>
          <w:sz w:val="22"/>
          <w:szCs w:val="22"/>
        </w:rPr>
        <w:t xml:space="preserve">, </w:t>
      </w:r>
      <w:r w:rsidRPr="00DF4B79">
        <w:rPr>
          <w:rFonts w:asciiTheme="minorHAnsi" w:hAnsiTheme="minorHAnsi" w:cstheme="minorHAnsi"/>
          <w:i/>
          <w:sz w:val="22"/>
          <w:szCs w:val="22"/>
        </w:rPr>
        <w:t>Change Directives</w:t>
      </w:r>
      <w:r w:rsidRPr="00DF4B79">
        <w:rPr>
          <w:rFonts w:asciiTheme="minorHAnsi" w:hAnsiTheme="minorHAnsi" w:cstheme="minorHAnsi"/>
          <w:sz w:val="22"/>
          <w:szCs w:val="22"/>
        </w:rPr>
        <w:t xml:space="preserve">, reviewed </w:t>
      </w:r>
      <w:r w:rsidRPr="00DF4B79">
        <w:rPr>
          <w:rFonts w:asciiTheme="minorHAnsi" w:hAnsiTheme="minorHAnsi" w:cstheme="minorHAnsi"/>
          <w:i/>
          <w:sz w:val="22"/>
          <w:szCs w:val="22"/>
        </w:rPr>
        <w:t>Shop Drawings</w:t>
      </w:r>
      <w:r w:rsidRPr="00DF4B79">
        <w:rPr>
          <w:rFonts w:asciiTheme="minorHAnsi" w:hAnsiTheme="minorHAnsi" w:cstheme="minorHAnsi"/>
          <w:sz w:val="22"/>
          <w:szCs w:val="22"/>
        </w:rPr>
        <w:t xml:space="preserve">, </w:t>
      </w:r>
      <w:r w:rsidRPr="00DF4B79">
        <w:rPr>
          <w:rFonts w:asciiTheme="minorHAnsi" w:hAnsiTheme="minorHAnsi" w:cstheme="minorHAnsi"/>
          <w:i/>
          <w:sz w:val="22"/>
          <w:szCs w:val="22"/>
        </w:rPr>
        <w:t>Submittals</w:t>
      </w:r>
      <w:r w:rsidRPr="00DF4B79">
        <w:rPr>
          <w:rFonts w:asciiTheme="minorHAnsi" w:hAnsiTheme="minorHAnsi" w:cstheme="minorHAnsi"/>
          <w:sz w:val="22"/>
          <w:szCs w:val="22"/>
        </w:rPr>
        <w:t xml:space="preserve">, Addenda, Bid Revisions, reports and records of meetings at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in good order and available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and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w:t>
      </w:r>
    </w:p>
    <w:p w14:paraId="40A73317" w14:textId="1C2630A8" w:rsidR="0098226E" w:rsidRPr="00DF4B79" w:rsidRDefault="0098226E"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1.1.18</w:t>
      </w:r>
      <w:r w:rsidRPr="00DF4B79">
        <w:rPr>
          <w:rFonts w:asciiTheme="minorHAnsi" w:hAnsiTheme="minorHAnsi" w:cstheme="minorHAnsi"/>
          <w:sz w:val="22"/>
          <w:szCs w:val="22"/>
        </w:rPr>
        <w:tab/>
        <w:t xml:space="preserve">In the </w:t>
      </w:r>
      <w:r w:rsidRPr="00DF4B79">
        <w:rPr>
          <w:rFonts w:asciiTheme="minorHAnsi" w:hAnsiTheme="minorHAnsi" w:cstheme="minorHAnsi"/>
          <w:i/>
          <w:iCs/>
          <w:sz w:val="22"/>
          <w:szCs w:val="22"/>
        </w:rPr>
        <w:t>Contract Documents</w:t>
      </w:r>
      <w:r w:rsidRPr="00DF4B79">
        <w:rPr>
          <w:rFonts w:asciiTheme="minorHAnsi" w:hAnsiTheme="minorHAnsi" w:cstheme="minorHAnsi"/>
          <w:sz w:val="22"/>
          <w:szCs w:val="22"/>
        </w:rPr>
        <w:t>:</w:t>
      </w:r>
    </w:p>
    <w:p w14:paraId="00256DF5" w14:textId="36CEF203" w:rsidR="0098226E" w:rsidRPr="00DF4B79" w:rsidRDefault="00D06D8F" w:rsidP="00D06D8F">
      <w:pPr>
        <w:pStyle w:val="GeneralConditionsSub"/>
        <w:ind w:left="4320" w:hanging="720"/>
        <w:rPr>
          <w:rFonts w:asciiTheme="minorHAnsi" w:hAnsiTheme="minorHAnsi" w:cstheme="minorHAnsi"/>
          <w:bCs/>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bCs/>
          <w:sz w:val="22"/>
          <w:szCs w:val="22"/>
        </w:rPr>
        <w:t>the singular shall include the plural and vice versa, as context may require;</w:t>
      </w:r>
    </w:p>
    <w:p w14:paraId="3C273131" w14:textId="08CC278E" w:rsidR="00D06D8F" w:rsidRPr="00DF4B79" w:rsidRDefault="00D06D8F" w:rsidP="00D06D8F">
      <w:pPr>
        <w:pStyle w:val="GeneralConditionsSub"/>
        <w:ind w:left="4320" w:hanging="720"/>
        <w:rPr>
          <w:rFonts w:asciiTheme="minorHAnsi" w:hAnsiTheme="minorHAnsi" w:cstheme="minorHAnsi"/>
          <w:bCs/>
          <w:sz w:val="22"/>
          <w:szCs w:val="22"/>
        </w:rPr>
      </w:pPr>
      <w:r w:rsidRPr="00DF4B79">
        <w:rPr>
          <w:rFonts w:asciiTheme="minorHAnsi" w:hAnsiTheme="minorHAnsi" w:cstheme="minorHAnsi"/>
          <w:bCs/>
          <w:sz w:val="22"/>
          <w:szCs w:val="22"/>
        </w:rPr>
        <w:t>.2</w:t>
      </w:r>
      <w:r w:rsidRPr="00DF4B79">
        <w:rPr>
          <w:rFonts w:asciiTheme="minorHAnsi" w:hAnsiTheme="minorHAnsi" w:cstheme="minorHAnsi"/>
          <w:bCs/>
          <w:sz w:val="22"/>
          <w:szCs w:val="22"/>
        </w:rPr>
        <w:tab/>
        <w:t>the word “including” shall mean “including, without limitation”; and</w:t>
      </w:r>
    </w:p>
    <w:p w14:paraId="1B161DD2" w14:textId="64CC4DEF" w:rsidR="00D06D8F" w:rsidRPr="00DF4B79" w:rsidRDefault="00D06D8F" w:rsidP="00D06D8F">
      <w:pPr>
        <w:pStyle w:val="GeneralConditionsSub"/>
        <w:ind w:left="4320" w:hanging="720"/>
        <w:rPr>
          <w:rFonts w:asciiTheme="minorHAnsi" w:hAnsiTheme="minorHAnsi" w:cstheme="minorHAnsi"/>
          <w:sz w:val="22"/>
          <w:szCs w:val="22"/>
        </w:rPr>
      </w:pPr>
      <w:r w:rsidRPr="00DF4B79">
        <w:rPr>
          <w:rFonts w:asciiTheme="minorHAnsi" w:hAnsiTheme="minorHAnsi" w:cstheme="minorHAnsi"/>
          <w:bCs/>
          <w:sz w:val="22"/>
          <w:szCs w:val="22"/>
        </w:rPr>
        <w:t>.3</w:t>
      </w:r>
      <w:r w:rsidRPr="00DF4B79">
        <w:rPr>
          <w:rFonts w:asciiTheme="minorHAnsi" w:hAnsiTheme="minorHAnsi" w:cstheme="minorHAnsi"/>
          <w:bCs/>
          <w:sz w:val="22"/>
          <w:szCs w:val="22"/>
        </w:rPr>
        <w:tab/>
        <w:t>any reference to a statute shall be deemed to refer to the statute as it is amended from time to time and to also include reference to the regulations enacted under that statute.</w:t>
      </w:r>
    </w:p>
    <w:p w14:paraId="42BD31C4" w14:textId="77777777" w:rsidR="00BB5534" w:rsidRPr="00DF4B79" w:rsidRDefault="00FA220F" w:rsidP="009A2B1B">
      <w:pPr>
        <w:pStyle w:val="GeneralConditions"/>
        <w:spacing w:after="360"/>
        <w:rPr>
          <w:rFonts w:asciiTheme="minorHAnsi" w:hAnsiTheme="minorHAnsi" w:cstheme="minorHAnsi"/>
          <w:sz w:val="22"/>
          <w:szCs w:val="22"/>
        </w:rPr>
      </w:pPr>
      <w:r w:rsidRPr="00DF4B79">
        <w:rPr>
          <w:rFonts w:asciiTheme="minorHAnsi" w:hAnsiTheme="minorHAnsi" w:cstheme="minorHAnsi"/>
          <w:sz w:val="22"/>
          <w:szCs w:val="22"/>
        </w:rPr>
        <w:t>GC 1.4</w:t>
      </w:r>
      <w:r w:rsidRPr="00DF4B79">
        <w:rPr>
          <w:rFonts w:asciiTheme="minorHAnsi" w:hAnsiTheme="minorHAnsi" w:cstheme="minorHAnsi"/>
          <w:sz w:val="22"/>
          <w:szCs w:val="22"/>
        </w:rPr>
        <w:tab/>
        <w:t>ASSIGNMENT</w:t>
      </w:r>
    </w:p>
    <w:p w14:paraId="6F2AF2EF" w14:textId="77777777" w:rsidR="00BB5534" w:rsidRPr="00DF4B79" w:rsidRDefault="00FA220F" w:rsidP="009A2B1B">
      <w:pPr>
        <w:pStyle w:val="GeneralConditionsSub"/>
        <w:spacing w:after="360"/>
        <w:ind w:left="0" w:firstLine="0"/>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1.4.1 in its entirety and </w:t>
      </w:r>
      <w:r w:rsidRPr="00F443AE">
        <w:rPr>
          <w:rFonts w:asciiTheme="minorHAnsi" w:hAnsiTheme="minorHAnsi" w:cstheme="minorHAnsi"/>
          <w:sz w:val="22"/>
          <w:szCs w:val="22"/>
          <w:u w:val="single"/>
        </w:rPr>
        <w:t>substitute</w:t>
      </w:r>
      <w:r w:rsidRPr="00DF4B79">
        <w:rPr>
          <w:rFonts w:asciiTheme="minorHAnsi" w:hAnsiTheme="minorHAnsi" w:cstheme="minorHAnsi"/>
          <w:sz w:val="22"/>
          <w:szCs w:val="22"/>
        </w:rPr>
        <w:t xml:space="preserve"> new paragraph 1.4.1:</w:t>
      </w:r>
    </w:p>
    <w:p w14:paraId="5DB6A6A5" w14:textId="77777777" w:rsidR="00BB5534" w:rsidRPr="00DF4B79" w:rsidRDefault="00FA220F" w:rsidP="009A2B1B">
      <w:pPr>
        <w:pStyle w:val="GeneralConditionsSub"/>
        <w:spacing w:after="360"/>
        <w:rPr>
          <w:rFonts w:asciiTheme="minorHAnsi" w:hAnsiTheme="minorHAnsi" w:cstheme="minorHAnsi"/>
          <w:sz w:val="22"/>
          <w:szCs w:val="22"/>
        </w:rPr>
      </w:pPr>
      <w:r w:rsidRPr="00DF4B79">
        <w:rPr>
          <w:rFonts w:asciiTheme="minorHAnsi" w:hAnsiTheme="minorHAnsi" w:cstheme="minorHAnsi"/>
          <w:sz w:val="22"/>
          <w:szCs w:val="22"/>
        </w:rPr>
        <w:t>1.4.1</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not assign the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or any portion thereof without the written consent of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which consent may be withheld, at the sole discretion of the </w:t>
      </w:r>
      <w:r w:rsidRPr="00DF4B79">
        <w:rPr>
          <w:rFonts w:asciiTheme="minorHAnsi" w:hAnsiTheme="minorHAnsi" w:cstheme="minorHAnsi"/>
          <w:i/>
          <w:sz w:val="22"/>
          <w:szCs w:val="22"/>
        </w:rPr>
        <w:t>Owner</w:t>
      </w:r>
      <w:r w:rsidRPr="00DF4B79">
        <w:rPr>
          <w:rFonts w:asciiTheme="minorHAnsi" w:hAnsiTheme="minorHAnsi" w:cstheme="minorHAnsi"/>
          <w:sz w:val="22"/>
          <w:szCs w:val="22"/>
        </w:rPr>
        <w:t>.</w:t>
      </w:r>
    </w:p>
    <w:p w14:paraId="4323F077" w14:textId="77777777" w:rsidR="00BB5534" w:rsidRPr="00DF4B79" w:rsidRDefault="00FA220F" w:rsidP="009A2B1B">
      <w:pPr>
        <w:pStyle w:val="GeneralConditions"/>
        <w:spacing w:after="360"/>
        <w:ind w:left="0" w:firstLine="0"/>
        <w:rPr>
          <w:rFonts w:asciiTheme="minorHAnsi" w:hAnsiTheme="minorHAnsi" w:cstheme="minorHAnsi"/>
          <w:sz w:val="22"/>
          <w:szCs w:val="22"/>
        </w:rPr>
      </w:pPr>
      <w:r w:rsidRPr="00DF4B79">
        <w:rPr>
          <w:rFonts w:asciiTheme="minorHAnsi" w:hAnsiTheme="minorHAnsi" w:cstheme="minorHAnsi"/>
          <w:sz w:val="22"/>
          <w:szCs w:val="22"/>
        </w:rPr>
        <w:t>GC 1.5</w:t>
      </w:r>
      <w:r w:rsidRPr="00DF4B79">
        <w:rPr>
          <w:rFonts w:asciiTheme="minorHAnsi" w:hAnsiTheme="minorHAnsi" w:cstheme="minorHAnsi"/>
          <w:sz w:val="22"/>
          <w:szCs w:val="22"/>
        </w:rPr>
        <w:tab/>
      </w:r>
      <w:r w:rsidRPr="00DF4B79">
        <w:rPr>
          <w:rFonts w:asciiTheme="minorHAnsi" w:hAnsiTheme="minorHAnsi" w:cstheme="minorHAnsi"/>
          <w:sz w:val="22"/>
          <w:szCs w:val="22"/>
        </w:rPr>
        <w:tab/>
        <w:t>PROJECT rEQUIREMENTS</w:t>
      </w:r>
    </w:p>
    <w:p w14:paraId="54CCEDFB" w14:textId="53C1FB88"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w:t>
      </w:r>
      <w:r w:rsidR="00060EA2" w:rsidRPr="00DF4B79">
        <w:rPr>
          <w:rFonts w:asciiTheme="minorHAnsi" w:hAnsiTheme="minorHAnsi" w:cstheme="minorHAnsi"/>
          <w:sz w:val="22"/>
          <w:szCs w:val="22"/>
        </w:rPr>
        <w:t xml:space="preserve"> GC 1.5 as follows:</w:t>
      </w:r>
    </w:p>
    <w:p w14:paraId="53DB7D93" w14:textId="7FCE2AD1" w:rsidR="00060EA2" w:rsidRPr="00DF4B79" w:rsidRDefault="00060EA2"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ab/>
        <w:t>GC 1.5</w:t>
      </w:r>
      <w:r w:rsidR="00D82003" w:rsidRPr="00DF4B79">
        <w:rPr>
          <w:rFonts w:asciiTheme="minorHAnsi" w:hAnsiTheme="minorHAnsi" w:cstheme="minorHAnsi"/>
          <w:sz w:val="22"/>
          <w:szCs w:val="22"/>
        </w:rPr>
        <w:t xml:space="preserve"> – </w:t>
      </w:r>
      <w:r w:rsidRPr="00DF4B79">
        <w:rPr>
          <w:rFonts w:asciiTheme="minorHAnsi" w:hAnsiTheme="minorHAnsi" w:cstheme="minorHAnsi"/>
          <w:sz w:val="22"/>
          <w:szCs w:val="22"/>
        </w:rPr>
        <w:t>PROJECT REQUIREMENTS</w:t>
      </w:r>
    </w:p>
    <w:p w14:paraId="54D28D79"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1.5.1</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represents, covenants and warrants to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that:</w:t>
      </w:r>
    </w:p>
    <w:p w14:paraId="2C8A4C40" w14:textId="77777777" w:rsidR="00BB5534" w:rsidRPr="00DF4B79" w:rsidRDefault="00FA220F" w:rsidP="009A2B1B">
      <w:pPr>
        <w:autoSpaceDE w:val="0"/>
        <w:autoSpaceDN w:val="0"/>
        <w:adjustRightInd w:val="0"/>
        <w:ind w:left="4320" w:hanging="720"/>
        <w:jc w:val="both"/>
        <w:rPr>
          <w:rFonts w:asciiTheme="minorHAnsi" w:hAnsiTheme="minorHAnsi" w:cstheme="minorHAnsi"/>
          <w:sz w:val="22"/>
          <w:szCs w:val="22"/>
          <w:lang w:eastAsia="en-CA"/>
        </w:rPr>
      </w:pP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it has the necessary high degree of experience and expertise required to perform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and it will in the performance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exercise a standard of care, skill and diligence that would normally be provided by an experienced and prudent contractor providing similar services for hospital projects of a similar nature.  </w:t>
      </w:r>
      <w:r w:rsidRPr="00DF4B79">
        <w:rPr>
          <w:rFonts w:asciiTheme="minorHAnsi" w:hAnsiTheme="minorHAnsi" w:cstheme="minorHAnsi"/>
          <w:sz w:val="22"/>
          <w:szCs w:val="22"/>
          <w:lang w:eastAsia="en-CA"/>
        </w:rPr>
        <w:t xml:space="preserve">The </w:t>
      </w:r>
      <w:r w:rsidRPr="00DF4B79">
        <w:rPr>
          <w:rFonts w:asciiTheme="minorHAnsi" w:hAnsiTheme="minorHAnsi" w:cstheme="minorHAnsi"/>
          <w:i/>
          <w:iCs/>
          <w:sz w:val="22"/>
          <w:szCs w:val="22"/>
          <w:lang w:eastAsia="en-CA"/>
        </w:rPr>
        <w:lastRenderedPageBreak/>
        <w:t xml:space="preserve">Contractor </w:t>
      </w:r>
      <w:r w:rsidRPr="00DF4B79">
        <w:rPr>
          <w:rFonts w:asciiTheme="minorHAnsi" w:hAnsiTheme="minorHAnsi" w:cstheme="minorHAnsi"/>
          <w:sz w:val="22"/>
          <w:szCs w:val="22"/>
          <w:lang w:eastAsia="en-CA"/>
        </w:rPr>
        <w:t xml:space="preserve">acknowledges and agrees that throughout the </w:t>
      </w:r>
      <w:r w:rsidRPr="00DF4B79">
        <w:rPr>
          <w:rFonts w:asciiTheme="minorHAnsi" w:hAnsiTheme="minorHAnsi" w:cstheme="minorHAnsi"/>
          <w:i/>
          <w:iCs/>
          <w:sz w:val="22"/>
          <w:szCs w:val="22"/>
          <w:lang w:eastAsia="en-CA"/>
        </w:rPr>
        <w:t xml:space="preserve">Contract, </w:t>
      </w:r>
      <w:r w:rsidRPr="00DF4B79">
        <w:rPr>
          <w:rFonts w:asciiTheme="minorHAnsi" w:hAnsiTheme="minorHAnsi" w:cstheme="minorHAnsi"/>
          <w:sz w:val="22"/>
          <w:szCs w:val="22"/>
          <w:lang w:eastAsia="en-CA"/>
        </w:rPr>
        <w:t xml:space="preserve">the </w:t>
      </w:r>
      <w:r w:rsidRPr="00DF4B79">
        <w:rPr>
          <w:rFonts w:asciiTheme="minorHAnsi" w:hAnsiTheme="minorHAnsi" w:cstheme="minorHAnsi"/>
          <w:i/>
          <w:iCs/>
          <w:sz w:val="22"/>
          <w:szCs w:val="22"/>
          <w:lang w:eastAsia="en-CA"/>
        </w:rPr>
        <w:t xml:space="preserve">Contractor’s </w:t>
      </w:r>
      <w:r w:rsidRPr="00DF4B79">
        <w:rPr>
          <w:rFonts w:asciiTheme="minorHAnsi" w:hAnsiTheme="minorHAnsi" w:cstheme="minorHAnsi"/>
          <w:sz w:val="22"/>
          <w:szCs w:val="22"/>
          <w:lang w:eastAsia="en-CA"/>
        </w:rPr>
        <w:t>obligations, duties and responsibilities shall be interpreted in accordance with this standard.</w:t>
      </w:r>
      <w:r w:rsidRPr="00DF4B79">
        <w:rPr>
          <w:rFonts w:asciiTheme="minorHAnsi" w:hAnsiTheme="minorHAnsi" w:cstheme="minorHAnsi"/>
          <w:sz w:val="22"/>
          <w:szCs w:val="22"/>
        </w:rPr>
        <w:t xml:space="preserve">  </w:t>
      </w:r>
      <w:r w:rsidRPr="00DF4B79">
        <w:rPr>
          <w:rFonts w:asciiTheme="minorHAnsi" w:hAnsiTheme="minorHAnsi" w:cstheme="minorHAnsi"/>
          <w:sz w:val="22"/>
          <w:szCs w:val="22"/>
          <w:lang w:eastAsia="en-CA"/>
        </w:rPr>
        <w:t xml:space="preserve">The </w:t>
      </w:r>
      <w:r w:rsidRPr="00DF4B79">
        <w:rPr>
          <w:rFonts w:asciiTheme="minorHAnsi" w:hAnsiTheme="minorHAnsi" w:cstheme="minorHAnsi"/>
          <w:i/>
          <w:iCs/>
          <w:sz w:val="22"/>
          <w:szCs w:val="22"/>
          <w:lang w:eastAsia="en-CA"/>
        </w:rPr>
        <w:t xml:space="preserve">Contractor </w:t>
      </w:r>
      <w:r w:rsidRPr="00DF4B79">
        <w:rPr>
          <w:rFonts w:asciiTheme="minorHAnsi" w:hAnsiTheme="minorHAnsi" w:cstheme="minorHAnsi"/>
          <w:sz w:val="22"/>
          <w:szCs w:val="22"/>
          <w:lang w:eastAsia="en-CA"/>
        </w:rPr>
        <w:t xml:space="preserve">shall exercise the same standard of due care and diligence in respect of any </w:t>
      </w:r>
      <w:r w:rsidRPr="00DF4B79">
        <w:rPr>
          <w:rFonts w:asciiTheme="minorHAnsi" w:hAnsiTheme="minorHAnsi" w:cstheme="minorHAnsi"/>
          <w:i/>
          <w:iCs/>
          <w:sz w:val="22"/>
          <w:szCs w:val="22"/>
          <w:lang w:eastAsia="en-CA"/>
        </w:rPr>
        <w:t>Products</w:t>
      </w:r>
      <w:r w:rsidRPr="00DF4B79">
        <w:rPr>
          <w:rFonts w:asciiTheme="minorHAnsi" w:hAnsiTheme="minorHAnsi" w:cstheme="minorHAnsi"/>
          <w:sz w:val="22"/>
          <w:szCs w:val="22"/>
          <w:lang w:eastAsia="en-CA"/>
        </w:rPr>
        <w:t xml:space="preserve">, personnel, or procedures which it may recommend to the </w:t>
      </w:r>
      <w:r w:rsidRPr="00DF4B79">
        <w:rPr>
          <w:rFonts w:asciiTheme="minorHAnsi" w:hAnsiTheme="minorHAnsi" w:cstheme="minorHAnsi"/>
          <w:i/>
          <w:iCs/>
          <w:sz w:val="22"/>
          <w:szCs w:val="22"/>
          <w:lang w:eastAsia="en-CA"/>
        </w:rPr>
        <w:t>Owner</w:t>
      </w:r>
      <w:r w:rsidRPr="00DF4B79">
        <w:rPr>
          <w:rFonts w:asciiTheme="minorHAnsi" w:hAnsiTheme="minorHAnsi" w:cstheme="minorHAnsi"/>
          <w:sz w:val="22"/>
          <w:szCs w:val="22"/>
          <w:lang w:eastAsia="en-CA"/>
        </w:rPr>
        <w:t>.</w:t>
      </w:r>
    </w:p>
    <w:p w14:paraId="509BFF4D" w14:textId="77777777" w:rsidR="00BB5534" w:rsidRPr="00DF4B79" w:rsidRDefault="00BB5534" w:rsidP="009A2B1B">
      <w:pPr>
        <w:autoSpaceDE w:val="0"/>
        <w:autoSpaceDN w:val="0"/>
        <w:adjustRightInd w:val="0"/>
        <w:ind w:left="4320" w:hanging="720"/>
        <w:jc w:val="both"/>
        <w:rPr>
          <w:rFonts w:asciiTheme="minorHAnsi" w:hAnsiTheme="minorHAnsi" w:cstheme="minorHAnsi"/>
          <w:sz w:val="22"/>
          <w:szCs w:val="22"/>
        </w:rPr>
      </w:pPr>
    </w:p>
    <w:p w14:paraId="0B9E14D4" w14:textId="63C8EB3C"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 xml:space="preserve">.2 </w:t>
      </w:r>
      <w:r w:rsidRPr="00DF4B79">
        <w:rPr>
          <w:rFonts w:asciiTheme="minorHAnsi" w:hAnsiTheme="minorHAnsi" w:cstheme="minorHAnsi"/>
          <w:sz w:val="22"/>
          <w:szCs w:val="22"/>
        </w:rPr>
        <w:tab/>
        <w:t xml:space="preserve">the personnel it assigns to the </w:t>
      </w:r>
      <w:r w:rsidRPr="00DF4B79">
        <w:rPr>
          <w:rFonts w:asciiTheme="minorHAnsi" w:hAnsiTheme="minorHAnsi" w:cstheme="minorHAnsi"/>
          <w:i/>
          <w:sz w:val="22"/>
          <w:szCs w:val="22"/>
        </w:rPr>
        <w:t>Project</w:t>
      </w:r>
      <w:r w:rsidRPr="00DF4B79">
        <w:rPr>
          <w:rFonts w:asciiTheme="minorHAnsi" w:hAnsiTheme="minorHAnsi" w:cstheme="minorHAnsi"/>
          <w:sz w:val="22"/>
          <w:szCs w:val="22"/>
        </w:rPr>
        <w:t xml:space="preserve"> are experienced and it has a sufficient staff of qualified and competent personnel to replace its designated </w:t>
      </w:r>
      <w:r w:rsidR="00014F56" w:rsidRPr="00DF4B79">
        <w:rPr>
          <w:rFonts w:asciiTheme="minorHAnsi" w:hAnsiTheme="minorHAnsi" w:cstheme="minorHAnsi"/>
          <w:iCs/>
          <w:sz w:val="22"/>
          <w:szCs w:val="22"/>
        </w:rPr>
        <w:t>contract</w:t>
      </w:r>
      <w:r w:rsidRPr="00DF4B79">
        <w:rPr>
          <w:rFonts w:asciiTheme="minorHAnsi" w:hAnsiTheme="minorHAnsi" w:cstheme="minorHAnsi"/>
          <w:i/>
          <w:sz w:val="22"/>
          <w:szCs w:val="22"/>
        </w:rPr>
        <w:t xml:space="preserve"> </w:t>
      </w:r>
      <w:r w:rsidRPr="00DF4B79">
        <w:rPr>
          <w:rFonts w:asciiTheme="minorHAnsi" w:hAnsiTheme="minorHAnsi" w:cstheme="minorHAnsi"/>
          <w:sz w:val="22"/>
          <w:szCs w:val="22"/>
        </w:rPr>
        <w:t>personnel referred to in GC 3.</w:t>
      </w:r>
      <w:r w:rsidR="00DE0676" w:rsidRPr="00DF4B79">
        <w:rPr>
          <w:rFonts w:asciiTheme="minorHAnsi" w:hAnsiTheme="minorHAnsi" w:cstheme="minorHAnsi"/>
          <w:sz w:val="22"/>
          <w:szCs w:val="22"/>
        </w:rPr>
        <w:t>5 – SUPERVISION</w:t>
      </w:r>
      <w:r w:rsidRPr="00DF4B79">
        <w:rPr>
          <w:rFonts w:asciiTheme="minorHAnsi" w:hAnsiTheme="minorHAnsi" w:cstheme="minorHAnsi"/>
          <w:sz w:val="22"/>
          <w:szCs w:val="22"/>
        </w:rPr>
        <w:t xml:space="preserve">, subject to the </w:t>
      </w:r>
      <w:r w:rsidRPr="00DF4B79">
        <w:rPr>
          <w:rFonts w:asciiTheme="minorHAnsi" w:hAnsiTheme="minorHAnsi" w:cstheme="minorHAnsi"/>
          <w:i/>
          <w:sz w:val="22"/>
          <w:szCs w:val="22"/>
        </w:rPr>
        <w:t>Owner’s</w:t>
      </w:r>
      <w:r w:rsidRPr="00DF4B79">
        <w:rPr>
          <w:rFonts w:asciiTheme="minorHAnsi" w:hAnsiTheme="minorHAnsi" w:cstheme="minorHAnsi"/>
          <w:sz w:val="22"/>
          <w:szCs w:val="22"/>
        </w:rPr>
        <w:t xml:space="preserve"> approval, in the event of death, incapacity, termination or resignation;</w:t>
      </w:r>
    </w:p>
    <w:p w14:paraId="4A91B30D"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t xml:space="preserve">there are no pending, threatened or anticipated claims or litigation involving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that would have a material adverse effect on the financial ability of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to perform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and</w:t>
      </w:r>
    </w:p>
    <w:p w14:paraId="4A92E083" w14:textId="20F3C638" w:rsidR="00BB5534" w:rsidRPr="00DF4B79" w:rsidRDefault="00FA220F" w:rsidP="00B12C66">
      <w:pPr>
        <w:pStyle w:val="GCSub2"/>
        <w:rPr>
          <w:rFonts w:asciiTheme="minorHAnsi" w:hAnsiTheme="minorHAnsi" w:cstheme="minorHAnsi"/>
          <w:sz w:val="22"/>
          <w:szCs w:val="22"/>
        </w:rPr>
      </w:pPr>
      <w:r w:rsidRPr="00DF4B79">
        <w:rPr>
          <w:rFonts w:asciiTheme="minorHAnsi" w:hAnsiTheme="minorHAnsi" w:cstheme="minorHAnsi"/>
          <w:sz w:val="22"/>
          <w:szCs w:val="22"/>
        </w:rPr>
        <w:t>.4</w:t>
      </w:r>
      <w:r w:rsidRPr="00DF4B79">
        <w:rPr>
          <w:rFonts w:asciiTheme="minorHAnsi" w:hAnsiTheme="minorHAnsi" w:cstheme="minorHAnsi"/>
          <w:sz w:val="22"/>
          <w:szCs w:val="22"/>
        </w:rPr>
        <w:tab/>
        <w:t xml:space="preserve">it will achieve </w:t>
      </w:r>
      <w:r w:rsidR="0087099B" w:rsidRPr="00DF4B79">
        <w:rPr>
          <w:rFonts w:asciiTheme="minorHAnsi" w:hAnsiTheme="minorHAnsi" w:cstheme="minorHAnsi"/>
          <w:i/>
          <w:iCs/>
          <w:sz w:val="22"/>
          <w:szCs w:val="22"/>
        </w:rPr>
        <w:t>Ready-for-Takeover</w:t>
      </w:r>
      <w:r w:rsidRPr="00DF4B79">
        <w:rPr>
          <w:rFonts w:asciiTheme="minorHAnsi" w:hAnsiTheme="minorHAnsi" w:cstheme="minorHAnsi"/>
          <w:sz w:val="22"/>
          <w:szCs w:val="22"/>
        </w:rPr>
        <w:t xml:space="preserve"> and the </w:t>
      </w:r>
      <w:r w:rsidRPr="00DF4B79">
        <w:rPr>
          <w:rFonts w:asciiTheme="minorHAnsi" w:hAnsiTheme="minorHAnsi" w:cstheme="minorHAnsi"/>
          <w:i/>
          <w:iCs/>
          <w:sz w:val="22"/>
          <w:szCs w:val="22"/>
        </w:rPr>
        <w:t xml:space="preserve">Total Completion Date </w:t>
      </w:r>
      <w:r w:rsidRPr="00DF4B79">
        <w:rPr>
          <w:rFonts w:asciiTheme="minorHAnsi" w:hAnsiTheme="minorHAnsi" w:cstheme="minorHAnsi"/>
          <w:sz w:val="22"/>
          <w:szCs w:val="22"/>
        </w:rPr>
        <w:t>by the date</w:t>
      </w:r>
      <w:r w:rsidR="00014F56" w:rsidRPr="00DF4B79">
        <w:rPr>
          <w:rFonts w:asciiTheme="minorHAnsi" w:hAnsiTheme="minorHAnsi" w:cstheme="minorHAnsi"/>
          <w:sz w:val="22"/>
          <w:szCs w:val="22"/>
        </w:rPr>
        <w:t>s</w:t>
      </w:r>
      <w:r w:rsidRPr="00DF4B79">
        <w:rPr>
          <w:rFonts w:asciiTheme="minorHAnsi" w:hAnsiTheme="minorHAnsi" w:cstheme="minorHAnsi"/>
          <w:sz w:val="22"/>
          <w:szCs w:val="22"/>
        </w:rPr>
        <w:t xml:space="preserve"> set out in Article A-1, paragraph 1.3.</w:t>
      </w:r>
      <w:r w:rsidRPr="00DF4B79">
        <w:rPr>
          <w:rFonts w:asciiTheme="minorHAnsi" w:hAnsiTheme="minorHAnsi" w:cstheme="minorHAnsi"/>
          <w:sz w:val="22"/>
          <w:szCs w:val="22"/>
        </w:rPr>
        <w:tab/>
      </w:r>
    </w:p>
    <w:p w14:paraId="7FBBE311" w14:textId="77777777"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2.2</w:t>
      </w:r>
      <w:r w:rsidRPr="00DF4B79">
        <w:rPr>
          <w:rFonts w:asciiTheme="minorHAnsi" w:hAnsiTheme="minorHAnsi" w:cstheme="minorHAnsi"/>
          <w:sz w:val="22"/>
          <w:szCs w:val="22"/>
        </w:rPr>
        <w:tab/>
        <w:t>Role of the Consultant</w:t>
      </w:r>
    </w:p>
    <w:p w14:paraId="66030F71" w14:textId="1011413D"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the word “schedules” after the word “techniques” in paragraph 2.2.</w:t>
      </w:r>
      <w:r w:rsidR="00E92F4D" w:rsidRPr="00DF4B79">
        <w:rPr>
          <w:rFonts w:asciiTheme="minorHAnsi" w:hAnsiTheme="minorHAnsi" w:cstheme="minorHAnsi"/>
          <w:sz w:val="22"/>
          <w:szCs w:val="22"/>
        </w:rPr>
        <w:t>5</w:t>
      </w:r>
      <w:r w:rsidRPr="00DF4B79">
        <w:rPr>
          <w:rFonts w:asciiTheme="minorHAnsi" w:hAnsiTheme="minorHAnsi" w:cstheme="minorHAnsi"/>
          <w:sz w:val="22"/>
          <w:szCs w:val="22"/>
        </w:rPr>
        <w:t>.</w:t>
      </w:r>
    </w:p>
    <w:p w14:paraId="1E743D17" w14:textId="7801C542"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to the end of the second sentence of paragraph 2.2.</w:t>
      </w:r>
      <w:r w:rsidR="00E92F4D" w:rsidRPr="00DF4B79">
        <w:rPr>
          <w:rFonts w:asciiTheme="minorHAnsi" w:hAnsiTheme="minorHAnsi" w:cstheme="minorHAnsi"/>
          <w:sz w:val="22"/>
          <w:szCs w:val="22"/>
        </w:rPr>
        <w:t>5</w:t>
      </w:r>
      <w:r w:rsidR="004440EA">
        <w:rPr>
          <w:rFonts w:asciiTheme="minorHAnsi" w:hAnsiTheme="minorHAnsi" w:cstheme="minorHAnsi"/>
          <w:sz w:val="22"/>
          <w:szCs w:val="22"/>
        </w:rPr>
        <w:t>,</w:t>
      </w:r>
      <w:r w:rsidRPr="00DF4B79">
        <w:rPr>
          <w:rFonts w:asciiTheme="minorHAnsi" w:hAnsiTheme="minorHAnsi" w:cstheme="minorHAnsi"/>
          <w:sz w:val="22"/>
          <w:szCs w:val="22"/>
        </w:rPr>
        <w:t xml:space="preserve"> “or to adhere to the construction schedule”.</w:t>
      </w:r>
    </w:p>
    <w:p w14:paraId="6C58696E" w14:textId="0A795F02"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2.2.</w:t>
      </w:r>
      <w:r w:rsidR="00E92F4D" w:rsidRPr="00DF4B79">
        <w:rPr>
          <w:rFonts w:asciiTheme="minorHAnsi" w:hAnsiTheme="minorHAnsi" w:cstheme="minorHAnsi"/>
          <w:sz w:val="22"/>
          <w:szCs w:val="22"/>
        </w:rPr>
        <w:t>6</w:t>
      </w:r>
      <w:r w:rsidRPr="00DF4B79">
        <w:rPr>
          <w:rFonts w:asciiTheme="minorHAnsi" w:hAnsiTheme="minorHAnsi" w:cstheme="minorHAnsi"/>
          <w:sz w:val="22"/>
          <w:szCs w:val="22"/>
        </w:rPr>
        <w:t xml:space="preserve"> by deleting “Except with respect to GC 5.1 – FINANCING INFORMATION REQUIRED OF THE OWNER” and capitalizing “the”.</w:t>
      </w:r>
    </w:p>
    <w:p w14:paraId="16D18525" w14:textId="50A818B9"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.4</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2.2.</w:t>
      </w:r>
      <w:r w:rsidR="00E92F4D" w:rsidRPr="00DF4B79">
        <w:rPr>
          <w:rFonts w:asciiTheme="minorHAnsi" w:hAnsiTheme="minorHAnsi" w:cstheme="minorHAnsi"/>
          <w:sz w:val="22"/>
          <w:szCs w:val="22"/>
        </w:rPr>
        <w:t xml:space="preserve">7 </w:t>
      </w:r>
      <w:r w:rsidRPr="00DF4B79">
        <w:rPr>
          <w:rFonts w:asciiTheme="minorHAnsi" w:hAnsiTheme="minorHAnsi" w:cstheme="minorHAnsi"/>
          <w:sz w:val="22"/>
          <w:szCs w:val="22"/>
        </w:rPr>
        <w:t>by inserting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or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on its own behalf or on behalf of” after the word “by” in the second line.</w:t>
      </w:r>
    </w:p>
    <w:p w14:paraId="7EED8A5E" w14:textId="77777777"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2.3</w:t>
      </w:r>
      <w:r w:rsidRPr="00DF4B79">
        <w:rPr>
          <w:rFonts w:asciiTheme="minorHAnsi" w:hAnsiTheme="minorHAnsi" w:cstheme="minorHAnsi"/>
          <w:sz w:val="22"/>
          <w:szCs w:val="22"/>
        </w:rPr>
        <w:tab/>
        <w:t>Review and INspection of the Work</w:t>
      </w:r>
    </w:p>
    <w:p w14:paraId="79E2459C"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2.3.2 by inserting in line 1 “, </w:t>
      </w:r>
      <w:r w:rsidRPr="00DF4B79">
        <w:rPr>
          <w:rFonts w:asciiTheme="minorHAnsi" w:hAnsiTheme="minorHAnsi" w:cstheme="minorHAnsi"/>
          <w:i/>
          <w:sz w:val="22"/>
          <w:szCs w:val="22"/>
        </w:rPr>
        <w:t>Commissioning</w:t>
      </w:r>
      <w:r w:rsidRPr="00DF4B79">
        <w:rPr>
          <w:rFonts w:asciiTheme="minorHAnsi" w:hAnsiTheme="minorHAnsi" w:cstheme="minorHAnsi"/>
          <w:sz w:val="22"/>
          <w:szCs w:val="22"/>
        </w:rPr>
        <w:t xml:space="preserve">” after “inspections,”. Insert in line 3 “and </w:t>
      </w:r>
      <w:r w:rsidRPr="00DF4B79">
        <w:rPr>
          <w:rFonts w:asciiTheme="minorHAnsi" w:hAnsiTheme="minorHAnsi" w:cstheme="minorHAnsi"/>
          <w:i/>
          <w:sz w:val="22"/>
          <w:szCs w:val="22"/>
        </w:rPr>
        <w:t>Commissioning</w:t>
      </w:r>
      <w:r w:rsidRPr="00DF4B79">
        <w:rPr>
          <w:rFonts w:asciiTheme="minorHAnsi" w:hAnsiTheme="minorHAnsi" w:cstheme="minorHAnsi"/>
          <w:sz w:val="22"/>
          <w:szCs w:val="22"/>
        </w:rPr>
        <w:t>” after “inspection”.</w:t>
      </w:r>
    </w:p>
    <w:p w14:paraId="78956F79"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 xml:space="preserve">.2 </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2.3.3 by inserting in line 1 “, </w:t>
      </w:r>
      <w:r w:rsidRPr="00DF4B79">
        <w:rPr>
          <w:rFonts w:asciiTheme="minorHAnsi" w:hAnsiTheme="minorHAnsi" w:cstheme="minorHAnsi"/>
          <w:i/>
          <w:sz w:val="22"/>
          <w:szCs w:val="22"/>
        </w:rPr>
        <w:t>Commissioning</w:t>
      </w:r>
      <w:r w:rsidRPr="00DF4B79">
        <w:rPr>
          <w:rFonts w:asciiTheme="minorHAnsi" w:hAnsiTheme="minorHAnsi" w:cstheme="minorHAnsi"/>
          <w:sz w:val="22"/>
          <w:szCs w:val="22"/>
        </w:rPr>
        <w:t>” after “certificates.</w:t>
      </w:r>
    </w:p>
    <w:p w14:paraId="17E27443"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 xml:space="preserve">.3 </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2.3.4 by inserting in lines 2 and 3 “</w:t>
      </w:r>
      <w:r w:rsidRPr="00DF4B79">
        <w:rPr>
          <w:rFonts w:asciiTheme="minorHAnsi" w:hAnsiTheme="minorHAnsi" w:cstheme="minorHAnsi"/>
          <w:i/>
          <w:sz w:val="22"/>
          <w:szCs w:val="22"/>
        </w:rPr>
        <w:t>Commissioning</w:t>
      </w:r>
      <w:r w:rsidRPr="00DF4B79">
        <w:rPr>
          <w:rFonts w:asciiTheme="minorHAnsi" w:hAnsiTheme="minorHAnsi" w:cstheme="minorHAnsi"/>
          <w:sz w:val="22"/>
          <w:szCs w:val="22"/>
        </w:rPr>
        <w:t xml:space="preserve">” after “inspections,”. </w:t>
      </w:r>
    </w:p>
    <w:p w14:paraId="6592F931"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.4</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2.3.5 by inserting “Subject to paragraph 2.3.4” at the beginning of the third sentence.</w:t>
      </w:r>
    </w:p>
    <w:p w14:paraId="526EB83F"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lastRenderedPageBreak/>
        <w:t>.5</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2.3.6 and paragraph 2.3.7 by inserting “or </w:t>
      </w:r>
      <w:r w:rsidRPr="00DF4B79">
        <w:rPr>
          <w:rFonts w:asciiTheme="minorHAnsi" w:hAnsiTheme="minorHAnsi" w:cstheme="minorHAnsi"/>
          <w:i/>
          <w:sz w:val="22"/>
          <w:szCs w:val="22"/>
        </w:rPr>
        <w:t>Commissioning</w:t>
      </w:r>
      <w:r w:rsidRPr="00DF4B79">
        <w:rPr>
          <w:rFonts w:asciiTheme="minorHAnsi" w:hAnsiTheme="minorHAnsi" w:cstheme="minorHAnsi"/>
          <w:sz w:val="22"/>
          <w:szCs w:val="22"/>
        </w:rPr>
        <w:t>” after “inspection” in all instances.</w:t>
      </w:r>
    </w:p>
    <w:p w14:paraId="7C9F34DB"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.6</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 2.3.8:</w:t>
      </w:r>
    </w:p>
    <w:p w14:paraId="02BBABF3" w14:textId="315C0510" w:rsidR="00BB5534" w:rsidRPr="00DF4B79" w:rsidRDefault="00FA220F" w:rsidP="00A301E5">
      <w:pPr>
        <w:pStyle w:val="GeneralConditions1"/>
        <w:ind w:left="3600" w:hanging="1440"/>
        <w:rPr>
          <w:rFonts w:asciiTheme="minorHAnsi" w:hAnsiTheme="minorHAnsi" w:cstheme="minorHAnsi"/>
          <w:sz w:val="22"/>
          <w:szCs w:val="22"/>
        </w:rPr>
      </w:pPr>
      <w:r w:rsidRPr="00DF4B79">
        <w:rPr>
          <w:rFonts w:asciiTheme="minorHAnsi" w:hAnsiTheme="minorHAnsi" w:cstheme="minorHAnsi"/>
          <w:sz w:val="22"/>
          <w:szCs w:val="22"/>
        </w:rPr>
        <w:t>2.3.8</w:t>
      </w:r>
      <w:r w:rsidRPr="00DF4B79">
        <w:rPr>
          <w:rFonts w:asciiTheme="minorHAnsi" w:hAnsiTheme="minorHAnsi" w:cstheme="minorHAnsi"/>
          <w:sz w:val="22"/>
          <w:szCs w:val="22"/>
        </w:rPr>
        <w:tab/>
        <w:t xml:space="preserve">No inspection, review, comment, approval, verification, confirmation or certification, under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nor any failure to do so, shall relieve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from performing or fulfilling any of its obligations under this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or be construed as an acceptance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or any part thereof.</w:t>
      </w:r>
    </w:p>
    <w:p w14:paraId="74C03C73" w14:textId="77777777" w:rsidR="00BB5534" w:rsidRPr="00DF4B79" w:rsidRDefault="00FA220F" w:rsidP="009A2B1B">
      <w:pPr>
        <w:pStyle w:val="GeneralConditions"/>
        <w:rPr>
          <w:rFonts w:asciiTheme="minorHAnsi" w:hAnsiTheme="minorHAnsi" w:cstheme="minorHAnsi"/>
          <w:b w:val="0"/>
          <w:sz w:val="22"/>
          <w:szCs w:val="22"/>
          <w:lang w:val="en-GB"/>
        </w:rPr>
      </w:pPr>
      <w:r w:rsidRPr="00DF4B79">
        <w:rPr>
          <w:rFonts w:asciiTheme="minorHAnsi" w:hAnsiTheme="minorHAnsi" w:cstheme="minorHAnsi"/>
          <w:sz w:val="22"/>
          <w:szCs w:val="22"/>
        </w:rPr>
        <w:t>GC 2.4</w:t>
      </w:r>
      <w:r w:rsidRPr="00DF4B79">
        <w:rPr>
          <w:rFonts w:asciiTheme="minorHAnsi" w:hAnsiTheme="minorHAnsi" w:cstheme="minorHAnsi"/>
          <w:sz w:val="22"/>
          <w:szCs w:val="22"/>
        </w:rPr>
        <w:tab/>
      </w:r>
      <w:r w:rsidRPr="00DF4B79">
        <w:rPr>
          <w:rFonts w:asciiTheme="minorHAnsi" w:hAnsiTheme="minorHAnsi" w:cstheme="minorHAnsi"/>
          <w:sz w:val="22"/>
          <w:szCs w:val="22"/>
          <w:lang w:val="en-GB"/>
        </w:rPr>
        <w:t>DEFECTIVE WORK</w:t>
      </w:r>
    </w:p>
    <w:p w14:paraId="0DDC0A4F"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2.4.1 by adding the following to the end of the paragraph:</w:t>
      </w:r>
    </w:p>
    <w:p w14:paraId="4D842CEC" w14:textId="77777777" w:rsidR="00BB5534" w:rsidRPr="00DF4B79" w:rsidRDefault="00FA220F" w:rsidP="00A301E5">
      <w:pPr>
        <w:pStyle w:val="indent2"/>
        <w:ind w:left="2160"/>
        <w:rPr>
          <w:rFonts w:asciiTheme="minorHAnsi" w:hAnsiTheme="minorHAnsi" w:cstheme="minorHAnsi"/>
          <w:sz w:val="22"/>
          <w:szCs w:val="22"/>
        </w:rPr>
      </w:pPr>
      <w:r w:rsidRPr="00DF4B79">
        <w:rPr>
          <w:rFonts w:asciiTheme="minorHAnsi" w:hAnsiTheme="minorHAnsi" w:cstheme="minorHAnsi"/>
          <w:sz w:val="22"/>
          <w:szCs w:val="22"/>
        </w:rPr>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rectify in a manner acceptable to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all other defective work and like deficiencies throughout the </w:t>
      </w:r>
      <w:r w:rsidRPr="004440EA">
        <w:rPr>
          <w:rFonts w:asciiTheme="minorHAnsi" w:hAnsiTheme="minorHAnsi" w:cstheme="minorHAnsi"/>
          <w:i/>
          <w:iCs/>
          <w:sz w:val="22"/>
          <w:szCs w:val="22"/>
        </w:rPr>
        <w:t>Work</w:t>
      </w:r>
      <w:r w:rsidRPr="00DF4B79">
        <w:rPr>
          <w:rFonts w:asciiTheme="minorHAnsi" w:hAnsiTheme="minorHAnsi" w:cstheme="minorHAnsi"/>
          <w:sz w:val="22"/>
          <w:szCs w:val="22"/>
        </w:rPr>
        <w:t xml:space="preserve"> whether or not they are specifically identified by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w:t>
      </w:r>
    </w:p>
    <w:p w14:paraId="62BC4AB9" w14:textId="1916F74C"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4440EA">
        <w:rPr>
          <w:rFonts w:asciiTheme="minorHAnsi" w:hAnsiTheme="minorHAnsi" w:cstheme="minorHAnsi"/>
          <w:sz w:val="22"/>
          <w:szCs w:val="22"/>
        </w:rPr>
        <w:t xml:space="preserve"> </w:t>
      </w:r>
      <w:r w:rsidRPr="00DF4B79">
        <w:rPr>
          <w:rFonts w:asciiTheme="minorHAnsi" w:hAnsiTheme="minorHAnsi" w:cstheme="minorHAnsi"/>
          <w:sz w:val="22"/>
          <w:szCs w:val="22"/>
        </w:rPr>
        <w:t>new paragraphs 2.4.4</w:t>
      </w:r>
      <w:r w:rsidR="00E219EA" w:rsidRPr="00DF4B79">
        <w:rPr>
          <w:rFonts w:asciiTheme="minorHAnsi" w:hAnsiTheme="minorHAnsi" w:cstheme="minorHAnsi"/>
          <w:sz w:val="22"/>
          <w:szCs w:val="22"/>
        </w:rPr>
        <w:t xml:space="preserve"> to</w:t>
      </w:r>
      <w:r w:rsidRPr="00DF4B79">
        <w:rPr>
          <w:rFonts w:asciiTheme="minorHAnsi" w:hAnsiTheme="minorHAnsi" w:cstheme="minorHAnsi"/>
          <w:sz w:val="22"/>
          <w:szCs w:val="22"/>
        </w:rPr>
        <w:t xml:space="preserve"> 2.4.</w:t>
      </w:r>
      <w:r w:rsidR="00E219EA" w:rsidRPr="00DF4B79">
        <w:rPr>
          <w:rFonts w:asciiTheme="minorHAnsi" w:hAnsiTheme="minorHAnsi" w:cstheme="minorHAnsi"/>
          <w:sz w:val="22"/>
          <w:szCs w:val="22"/>
        </w:rPr>
        <w:t>7 as follows:</w:t>
      </w:r>
    </w:p>
    <w:p w14:paraId="6C8B981C" w14:textId="019128DB"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2.4.4</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prioritize the correction of any defective work which, in the sole discretion of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adversely affects the day</w:t>
      </w:r>
      <w:r w:rsidR="00D4058A" w:rsidRPr="00DF4B79">
        <w:rPr>
          <w:rFonts w:asciiTheme="minorHAnsi" w:hAnsiTheme="minorHAnsi" w:cstheme="minorHAnsi"/>
          <w:sz w:val="22"/>
          <w:szCs w:val="22"/>
        </w:rPr>
        <w:t>-</w:t>
      </w:r>
      <w:r w:rsidRPr="00DF4B79">
        <w:rPr>
          <w:rFonts w:asciiTheme="minorHAnsi" w:hAnsiTheme="minorHAnsi" w:cstheme="minorHAnsi"/>
          <w:sz w:val="22"/>
          <w:szCs w:val="22"/>
        </w:rPr>
        <w:t>to</w:t>
      </w:r>
      <w:r w:rsidR="00D4058A" w:rsidRPr="00DF4B79">
        <w:rPr>
          <w:rFonts w:asciiTheme="minorHAnsi" w:hAnsiTheme="minorHAnsi" w:cstheme="minorHAnsi"/>
          <w:sz w:val="22"/>
          <w:szCs w:val="22"/>
        </w:rPr>
        <w:t>-</w:t>
      </w:r>
      <w:r w:rsidRPr="00DF4B79">
        <w:rPr>
          <w:rFonts w:asciiTheme="minorHAnsi" w:hAnsiTheme="minorHAnsi" w:cstheme="minorHAnsi"/>
          <w:sz w:val="22"/>
          <w:szCs w:val="22"/>
        </w:rPr>
        <w:t xml:space="preserve">day operation of the </w:t>
      </w:r>
      <w:r w:rsidRPr="00DF4B79">
        <w:rPr>
          <w:rFonts w:asciiTheme="minorHAnsi" w:hAnsiTheme="minorHAnsi" w:cstheme="minorHAnsi"/>
          <w:i/>
          <w:sz w:val="22"/>
          <w:szCs w:val="22"/>
        </w:rPr>
        <w:t>Owner</w:t>
      </w:r>
      <w:r w:rsidRPr="00DF4B79">
        <w:rPr>
          <w:rFonts w:asciiTheme="minorHAnsi" w:hAnsiTheme="minorHAnsi" w:cstheme="minorHAnsi"/>
          <w:sz w:val="22"/>
          <w:szCs w:val="22"/>
        </w:rPr>
        <w:t>.</w:t>
      </w:r>
    </w:p>
    <w:p w14:paraId="42576282" w14:textId="522F9DC5" w:rsidR="00BB5534" w:rsidRPr="00DF4B79" w:rsidRDefault="00FA220F" w:rsidP="009A2B1B">
      <w:pPr>
        <w:pStyle w:val="GeneralConditionsSub"/>
        <w:rPr>
          <w:rFonts w:asciiTheme="minorHAnsi" w:hAnsiTheme="minorHAnsi" w:cstheme="minorHAnsi"/>
          <w:iCs/>
          <w:sz w:val="22"/>
          <w:szCs w:val="22"/>
        </w:rPr>
      </w:pPr>
      <w:r w:rsidRPr="00DF4B79">
        <w:rPr>
          <w:rFonts w:asciiTheme="minorHAnsi" w:hAnsiTheme="minorHAnsi" w:cstheme="minorHAnsi"/>
          <w:sz w:val="22"/>
          <w:szCs w:val="22"/>
        </w:rPr>
        <w:t>2.4.5</w:t>
      </w:r>
      <w:r w:rsidRPr="00DF4B79">
        <w:rPr>
          <w:rFonts w:asciiTheme="minorHAnsi" w:hAnsiTheme="minorHAnsi" w:cstheme="minorHAnsi"/>
          <w:sz w:val="22"/>
          <w:szCs w:val="22"/>
        </w:rPr>
        <w:tab/>
        <w:t xml:space="preserve">Upon notification of a defect in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iCs/>
          <w:sz w:val="22"/>
          <w:szCs w:val="22"/>
        </w:rPr>
        <w:t xml:space="preserve"> shall, within five working days, promptly provide a written statement outlining the proposed remedial measures and a schedule for implementation.</w:t>
      </w:r>
      <w:r w:rsidR="003E3F31" w:rsidRPr="00DF4B79">
        <w:rPr>
          <w:rFonts w:asciiTheme="minorHAnsi" w:hAnsiTheme="minorHAnsi" w:cstheme="minorHAnsi"/>
          <w:iCs/>
          <w:sz w:val="22"/>
          <w:szCs w:val="22"/>
        </w:rPr>
        <w:t xml:space="preserve"> </w:t>
      </w:r>
      <w:r w:rsidRPr="00DF4B79">
        <w:rPr>
          <w:rFonts w:asciiTheme="minorHAnsi" w:hAnsiTheme="minorHAnsi" w:cstheme="minorHAnsi"/>
          <w:iCs/>
          <w:sz w:val="22"/>
          <w:szCs w:val="22"/>
        </w:rPr>
        <w:t xml:space="preserve">Once approved by the </w:t>
      </w:r>
      <w:r w:rsidRPr="00DF4B79">
        <w:rPr>
          <w:rFonts w:asciiTheme="minorHAnsi" w:hAnsiTheme="minorHAnsi" w:cstheme="minorHAnsi"/>
          <w:i/>
          <w:sz w:val="22"/>
          <w:szCs w:val="22"/>
        </w:rPr>
        <w:t>Consultant</w:t>
      </w:r>
      <w:r w:rsidRPr="00DF4B79">
        <w:rPr>
          <w:rFonts w:asciiTheme="minorHAnsi" w:hAnsiTheme="minorHAnsi" w:cstheme="minorHAnsi"/>
          <w:iCs/>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iCs/>
          <w:sz w:val="22"/>
          <w:szCs w:val="22"/>
        </w:rPr>
        <w:t xml:space="preserve"> shall proceed with the remedial measures without adversely affecting the construction schedule.</w:t>
      </w:r>
    </w:p>
    <w:p w14:paraId="2D6AE447" w14:textId="768C488E" w:rsidR="00BB5534" w:rsidRPr="00DF4B79" w:rsidRDefault="00FA220F" w:rsidP="009A2B1B">
      <w:pPr>
        <w:pStyle w:val="GeneralConditionsSub"/>
        <w:rPr>
          <w:rFonts w:asciiTheme="minorHAnsi" w:hAnsiTheme="minorHAnsi" w:cstheme="minorHAnsi"/>
          <w:iCs/>
          <w:sz w:val="22"/>
          <w:szCs w:val="22"/>
        </w:rPr>
      </w:pPr>
      <w:r w:rsidRPr="00DF4B79">
        <w:rPr>
          <w:rFonts w:asciiTheme="minorHAnsi" w:hAnsiTheme="minorHAnsi" w:cstheme="minorHAnsi"/>
          <w:iCs/>
          <w:sz w:val="22"/>
          <w:szCs w:val="22"/>
        </w:rPr>
        <w:t>2.4.6</w:t>
      </w:r>
      <w:r w:rsidRPr="00DF4B79">
        <w:rPr>
          <w:rFonts w:asciiTheme="minorHAnsi" w:hAnsiTheme="minorHAnsi" w:cstheme="minorHAnsi"/>
          <w:iCs/>
          <w:sz w:val="22"/>
          <w:szCs w:val="22"/>
        </w:rPr>
        <w:tab/>
        <w:t xml:space="preserve">Notwithstanding any rejection of the </w:t>
      </w:r>
      <w:r w:rsidRPr="00DF4B79">
        <w:rPr>
          <w:rFonts w:asciiTheme="minorHAnsi" w:hAnsiTheme="minorHAnsi" w:cstheme="minorHAnsi"/>
          <w:i/>
          <w:iCs/>
          <w:sz w:val="22"/>
          <w:szCs w:val="22"/>
        </w:rPr>
        <w:t>Work</w:t>
      </w:r>
      <w:r w:rsidRPr="00DF4B79">
        <w:rPr>
          <w:rFonts w:asciiTheme="minorHAnsi" w:hAnsiTheme="minorHAnsi" w:cstheme="minorHAnsi"/>
          <w:iCs/>
          <w:sz w:val="22"/>
          <w:szCs w:val="22"/>
        </w:rPr>
        <w:t xml:space="preserve"> by the </w:t>
      </w:r>
      <w:r w:rsidRPr="00DF4B79">
        <w:rPr>
          <w:rFonts w:asciiTheme="minorHAnsi" w:hAnsiTheme="minorHAnsi" w:cstheme="minorHAnsi"/>
          <w:i/>
          <w:iCs/>
          <w:sz w:val="22"/>
          <w:szCs w:val="22"/>
        </w:rPr>
        <w:t>Consultant</w:t>
      </w:r>
      <w:r w:rsidRPr="00DF4B79">
        <w:rPr>
          <w:rFonts w:asciiTheme="minorHAnsi" w:hAnsiTheme="minorHAnsi" w:cstheme="minorHAnsi"/>
          <w:iCs/>
          <w:sz w:val="22"/>
          <w:szCs w:val="22"/>
        </w:rPr>
        <w:t xml:space="preserve"> or deduction of an amount otherwise due to the </w:t>
      </w:r>
      <w:r w:rsidRPr="00DF4B79">
        <w:rPr>
          <w:rFonts w:asciiTheme="minorHAnsi" w:hAnsiTheme="minorHAnsi" w:cstheme="minorHAnsi"/>
          <w:i/>
          <w:iCs/>
          <w:sz w:val="22"/>
          <w:szCs w:val="22"/>
        </w:rPr>
        <w:t>Contractor</w:t>
      </w:r>
      <w:r w:rsidRPr="00DF4B79">
        <w:rPr>
          <w:rFonts w:asciiTheme="minorHAnsi" w:hAnsiTheme="minorHAnsi" w:cstheme="minorHAnsi"/>
          <w:iCs/>
          <w:sz w:val="22"/>
          <w:szCs w:val="22"/>
        </w:rPr>
        <w:t xml:space="preserve"> by the </w:t>
      </w:r>
      <w:r w:rsidRPr="00DF4B79">
        <w:rPr>
          <w:rFonts w:asciiTheme="minorHAnsi" w:hAnsiTheme="minorHAnsi" w:cstheme="minorHAnsi"/>
          <w:i/>
          <w:iCs/>
          <w:sz w:val="22"/>
          <w:szCs w:val="22"/>
        </w:rPr>
        <w:t>Owner</w:t>
      </w:r>
      <w:r w:rsidRPr="00DF4B79">
        <w:rPr>
          <w:rFonts w:asciiTheme="minorHAnsi" w:hAnsiTheme="minorHAnsi" w:cstheme="minorHAnsi"/>
          <w:iCs/>
          <w:sz w:val="22"/>
          <w:szCs w:val="22"/>
        </w:rPr>
        <w:t xml:space="preserve"> as a result of defective work, the </w:t>
      </w:r>
      <w:r w:rsidRPr="00DF4B79">
        <w:rPr>
          <w:rFonts w:asciiTheme="minorHAnsi" w:hAnsiTheme="minorHAnsi" w:cstheme="minorHAnsi"/>
          <w:i/>
          <w:iCs/>
          <w:sz w:val="22"/>
          <w:szCs w:val="22"/>
        </w:rPr>
        <w:t>Contractor</w:t>
      </w:r>
      <w:r w:rsidRPr="00DF4B79">
        <w:rPr>
          <w:rFonts w:asciiTheme="minorHAnsi" w:hAnsiTheme="minorHAnsi" w:cstheme="minorHAnsi"/>
          <w:iCs/>
          <w:sz w:val="22"/>
          <w:szCs w:val="22"/>
        </w:rPr>
        <w:t xml:space="preserve"> is required to continue the </w:t>
      </w:r>
      <w:r w:rsidRPr="00DF4B79">
        <w:rPr>
          <w:rFonts w:asciiTheme="minorHAnsi" w:hAnsiTheme="minorHAnsi" w:cstheme="minorHAnsi"/>
          <w:i/>
          <w:sz w:val="22"/>
          <w:szCs w:val="22"/>
        </w:rPr>
        <w:t>Work</w:t>
      </w:r>
      <w:r w:rsidRPr="00DF4B79">
        <w:rPr>
          <w:rFonts w:asciiTheme="minorHAnsi" w:hAnsiTheme="minorHAnsi" w:cstheme="minorHAnsi"/>
          <w:iCs/>
          <w:sz w:val="22"/>
          <w:szCs w:val="22"/>
        </w:rPr>
        <w:t xml:space="preserve"> in accordance with the </w:t>
      </w:r>
      <w:r w:rsidRPr="00DF4B79">
        <w:rPr>
          <w:rFonts w:asciiTheme="minorHAnsi" w:hAnsiTheme="minorHAnsi" w:cstheme="minorHAnsi"/>
          <w:i/>
          <w:iCs/>
          <w:sz w:val="22"/>
          <w:szCs w:val="22"/>
        </w:rPr>
        <w:t>Contract Documents</w:t>
      </w:r>
      <w:r w:rsidRPr="00DF4B79">
        <w:rPr>
          <w:rFonts w:asciiTheme="minorHAnsi" w:hAnsiTheme="minorHAnsi" w:cstheme="minorHAnsi"/>
          <w:iCs/>
          <w:sz w:val="22"/>
          <w:szCs w:val="22"/>
        </w:rPr>
        <w:t>.</w:t>
      </w:r>
    </w:p>
    <w:p w14:paraId="7EC87448" w14:textId="6544BD17" w:rsidR="00E219EA" w:rsidRPr="00DF4B79" w:rsidRDefault="00E219EA" w:rsidP="009A2B1B">
      <w:pPr>
        <w:pStyle w:val="GeneralConditionsSub"/>
        <w:rPr>
          <w:rFonts w:asciiTheme="minorHAnsi" w:hAnsiTheme="minorHAnsi" w:cstheme="minorHAnsi"/>
          <w:iCs/>
          <w:sz w:val="22"/>
          <w:szCs w:val="22"/>
        </w:rPr>
      </w:pPr>
      <w:r w:rsidRPr="00DF4B79">
        <w:rPr>
          <w:rFonts w:asciiTheme="minorHAnsi" w:hAnsiTheme="minorHAnsi" w:cstheme="minorHAnsi"/>
          <w:iCs/>
          <w:sz w:val="22"/>
          <w:szCs w:val="22"/>
        </w:rPr>
        <w:t>2.4.7</w:t>
      </w:r>
      <w:r w:rsidRPr="00DF4B79">
        <w:rPr>
          <w:rFonts w:asciiTheme="minorHAnsi" w:hAnsiTheme="minorHAnsi" w:cstheme="minorHAnsi"/>
          <w:iCs/>
          <w:sz w:val="22"/>
          <w:szCs w:val="22"/>
        </w:rPr>
        <w:tab/>
      </w:r>
      <w:r w:rsidRPr="00DF4B79">
        <w:rPr>
          <w:rFonts w:asciiTheme="minorHAnsi" w:hAnsiTheme="minorHAnsi" w:cstheme="minorHAnsi"/>
          <w:sz w:val="22"/>
          <w:szCs w:val="22"/>
        </w:rPr>
        <w:t xml:space="preserve">The </w:t>
      </w:r>
      <w:r w:rsidRPr="00DF4B79">
        <w:rPr>
          <w:rFonts w:asciiTheme="minorHAnsi" w:hAnsiTheme="minorHAnsi" w:cstheme="minorHAnsi"/>
          <w:i/>
          <w:sz w:val="22"/>
          <w:szCs w:val="22"/>
        </w:rPr>
        <w:t>Contractor</w:t>
      </w:r>
      <w:r w:rsidRPr="00DF4B79">
        <w:rPr>
          <w:rFonts w:asciiTheme="minorHAnsi" w:hAnsiTheme="minorHAnsi" w:cstheme="minorHAnsi"/>
          <w:i/>
          <w:iCs/>
          <w:sz w:val="22"/>
          <w:szCs w:val="22"/>
        </w:rPr>
        <w:t xml:space="preserve"> </w:t>
      </w:r>
      <w:r w:rsidRPr="00DF4B79">
        <w:rPr>
          <w:rFonts w:asciiTheme="minorHAnsi" w:hAnsiTheme="minorHAnsi" w:cstheme="minorHAnsi"/>
          <w:sz w:val="22"/>
          <w:szCs w:val="22"/>
        </w:rPr>
        <w:t xml:space="preserve">shall rectify all defective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and deficiencies throughout the </w:t>
      </w:r>
      <w:r w:rsidRPr="00DF4B79">
        <w:rPr>
          <w:rFonts w:asciiTheme="minorHAnsi" w:hAnsiTheme="minorHAnsi" w:cstheme="minorHAnsi"/>
          <w:i/>
          <w:iCs/>
          <w:sz w:val="22"/>
          <w:szCs w:val="22"/>
        </w:rPr>
        <w:t xml:space="preserve">Work </w:t>
      </w:r>
      <w:r w:rsidRPr="00DF4B79">
        <w:rPr>
          <w:rFonts w:asciiTheme="minorHAnsi" w:hAnsiTheme="minorHAnsi" w:cstheme="minorHAnsi"/>
          <w:iCs/>
          <w:sz w:val="22"/>
          <w:szCs w:val="22"/>
        </w:rPr>
        <w:t xml:space="preserve">so that the </w:t>
      </w:r>
      <w:r w:rsidRPr="00DF4B79">
        <w:rPr>
          <w:rFonts w:asciiTheme="minorHAnsi" w:hAnsiTheme="minorHAnsi" w:cstheme="minorHAnsi"/>
          <w:i/>
          <w:iCs/>
          <w:sz w:val="22"/>
          <w:szCs w:val="22"/>
        </w:rPr>
        <w:t xml:space="preserve">Work </w:t>
      </w:r>
      <w:r w:rsidRPr="00DF4B79">
        <w:rPr>
          <w:rFonts w:asciiTheme="minorHAnsi" w:hAnsiTheme="minorHAnsi" w:cstheme="minorHAnsi"/>
          <w:sz w:val="22"/>
          <w:szCs w:val="22"/>
        </w:rPr>
        <w:t>meets the requirements of the</w:t>
      </w:r>
      <w:r w:rsidRPr="00DF4B79">
        <w:rPr>
          <w:rFonts w:asciiTheme="minorHAnsi" w:hAnsiTheme="minorHAnsi" w:cstheme="minorHAnsi"/>
          <w:i/>
          <w:sz w:val="22"/>
          <w:szCs w:val="22"/>
        </w:rPr>
        <w:t xml:space="preserve"> Contract Documents</w:t>
      </w:r>
      <w:r w:rsidRPr="00DF4B79">
        <w:rPr>
          <w:rFonts w:asciiTheme="minorHAnsi" w:hAnsiTheme="minorHAnsi" w:cstheme="minorHAnsi"/>
          <w:sz w:val="22"/>
          <w:szCs w:val="22"/>
        </w:rPr>
        <w:t xml:space="preserve">, whether or not they are specifically identified by the </w:t>
      </w:r>
      <w:r w:rsidRPr="00DF4B79">
        <w:rPr>
          <w:rFonts w:asciiTheme="minorHAnsi" w:hAnsiTheme="minorHAnsi" w:cstheme="minorHAnsi"/>
          <w:i/>
          <w:iCs/>
          <w:sz w:val="22"/>
          <w:szCs w:val="22"/>
        </w:rPr>
        <w:t xml:space="preserve">Owner </w:t>
      </w:r>
      <w:r w:rsidRPr="00DF4B79">
        <w:rPr>
          <w:rFonts w:asciiTheme="minorHAnsi" w:hAnsiTheme="minorHAnsi" w:cstheme="minorHAnsi"/>
          <w:sz w:val="22"/>
          <w:szCs w:val="22"/>
        </w:rPr>
        <w:t xml:space="preserve">or </w:t>
      </w:r>
      <w:r w:rsidRPr="00DF4B79">
        <w:rPr>
          <w:rFonts w:asciiTheme="minorHAnsi" w:hAnsiTheme="minorHAnsi" w:cstheme="minorHAnsi"/>
          <w:i/>
          <w:iCs/>
          <w:sz w:val="22"/>
          <w:szCs w:val="22"/>
        </w:rPr>
        <w:t>Consultant</w:t>
      </w:r>
      <w:r w:rsidR="00D4058A" w:rsidRPr="00DF4B79">
        <w:rPr>
          <w:rFonts w:asciiTheme="minorHAnsi" w:hAnsiTheme="minorHAnsi" w:cstheme="minorHAnsi"/>
          <w:i/>
          <w:iCs/>
          <w:sz w:val="22"/>
          <w:szCs w:val="22"/>
        </w:rPr>
        <w:t>.</w:t>
      </w:r>
    </w:p>
    <w:p w14:paraId="78C44378" w14:textId="77777777"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3.1</w:t>
      </w:r>
      <w:r w:rsidRPr="00DF4B79">
        <w:rPr>
          <w:rFonts w:asciiTheme="minorHAnsi" w:hAnsiTheme="minorHAnsi" w:cstheme="minorHAnsi"/>
          <w:sz w:val="22"/>
          <w:szCs w:val="22"/>
        </w:rPr>
        <w:tab/>
        <w:t>Control of the Work</w:t>
      </w:r>
    </w:p>
    <w:p w14:paraId="1C5D3DF8" w14:textId="65725345"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3.1.2 by adding the word “schedules” after the word “techniques” and by adding the following to the end of the sentence “and shall coordinate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so as not to interfere with, interrupt, obstruct, delay, or otherwise affect, the work of </w:t>
      </w:r>
      <w:r w:rsidR="00EB341E" w:rsidRPr="00DF4B79">
        <w:rPr>
          <w:rFonts w:asciiTheme="minorHAnsi" w:hAnsiTheme="minorHAnsi" w:cstheme="minorHAnsi"/>
          <w:i/>
          <w:iCs/>
          <w:sz w:val="22"/>
          <w:szCs w:val="22"/>
        </w:rPr>
        <w:t>O</w:t>
      </w:r>
      <w:r w:rsidRPr="00DF4B79">
        <w:rPr>
          <w:rFonts w:asciiTheme="minorHAnsi" w:hAnsiTheme="minorHAnsi" w:cstheme="minorHAnsi"/>
          <w:i/>
          <w:iCs/>
          <w:sz w:val="22"/>
          <w:szCs w:val="22"/>
        </w:rPr>
        <w:t xml:space="preserve">ther </w:t>
      </w:r>
      <w:r w:rsidR="00EB341E" w:rsidRPr="00DF4B79">
        <w:rPr>
          <w:rFonts w:asciiTheme="minorHAnsi" w:hAnsiTheme="minorHAnsi" w:cstheme="minorHAnsi"/>
          <w:i/>
          <w:iCs/>
          <w:sz w:val="22"/>
          <w:szCs w:val="22"/>
        </w:rPr>
        <w:t>C</w:t>
      </w:r>
      <w:r w:rsidRPr="00DF4B79">
        <w:rPr>
          <w:rFonts w:asciiTheme="minorHAnsi" w:hAnsiTheme="minorHAnsi" w:cstheme="minorHAnsi"/>
          <w:i/>
          <w:iCs/>
          <w:sz w:val="22"/>
          <w:szCs w:val="22"/>
        </w:rPr>
        <w:t>ontractors</w:t>
      </w:r>
      <w:r w:rsidRPr="00DF4B79">
        <w:rPr>
          <w:rFonts w:asciiTheme="minorHAnsi" w:hAnsiTheme="minorHAnsi" w:cstheme="minorHAnsi"/>
          <w:sz w:val="22"/>
          <w:szCs w:val="22"/>
        </w:rPr>
        <w:t xml:space="preserve"> or the </w:t>
      </w:r>
      <w:r w:rsidRPr="00DF4B79">
        <w:rPr>
          <w:rFonts w:asciiTheme="minorHAnsi" w:hAnsiTheme="minorHAnsi" w:cstheme="minorHAnsi"/>
          <w:i/>
          <w:iCs/>
          <w:sz w:val="22"/>
          <w:szCs w:val="22"/>
        </w:rPr>
        <w:t>Owner’s</w:t>
      </w:r>
      <w:r w:rsidRPr="00DF4B79">
        <w:rPr>
          <w:rFonts w:asciiTheme="minorHAnsi" w:hAnsiTheme="minorHAnsi" w:cstheme="minorHAnsi"/>
          <w:sz w:val="22"/>
          <w:szCs w:val="22"/>
        </w:rPr>
        <w:t xml:space="preserve"> own forces”.</w:t>
      </w:r>
    </w:p>
    <w:p w14:paraId="401F11CF" w14:textId="77777777"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lastRenderedPageBreak/>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new paragraph 3.1.3:</w:t>
      </w:r>
    </w:p>
    <w:p w14:paraId="02FB0D51"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3.1.3</w:t>
      </w:r>
      <w:r w:rsidRPr="00DF4B79">
        <w:rPr>
          <w:rFonts w:asciiTheme="minorHAnsi" w:hAnsiTheme="minorHAnsi" w:cstheme="minorHAnsi"/>
          <w:sz w:val="22"/>
          <w:szCs w:val="22"/>
        </w:rPr>
        <w:tab/>
        <w:t xml:space="preserve">Prior to commencing procurement, or fabrication construction activities,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verify, at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all relevant measurements and levels necessary for proper and complete fabrication, assembly and installation of the </w:t>
      </w:r>
      <w:r w:rsidRPr="00DF4B79">
        <w:rPr>
          <w:rFonts w:asciiTheme="minorHAnsi" w:hAnsiTheme="minorHAnsi" w:cstheme="minorHAnsi"/>
          <w:i/>
          <w:sz w:val="22"/>
          <w:szCs w:val="22"/>
        </w:rPr>
        <w:t xml:space="preserve">Work </w:t>
      </w:r>
      <w:r w:rsidRPr="00DF4B79">
        <w:rPr>
          <w:rFonts w:asciiTheme="minorHAnsi" w:hAnsiTheme="minorHAnsi" w:cstheme="minorHAnsi"/>
          <w:sz w:val="22"/>
          <w:szCs w:val="22"/>
        </w:rPr>
        <w:t xml:space="preserve">and shall further carefully compare such field measurements and conditions with the requirements of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Where dimensions are not included or exact locations are not apparent,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immediately notify the </w:t>
      </w:r>
      <w:r w:rsidRPr="00DF4B79">
        <w:rPr>
          <w:rFonts w:asciiTheme="minorHAnsi" w:hAnsiTheme="minorHAnsi" w:cstheme="minorHAnsi"/>
          <w:i/>
          <w:sz w:val="22"/>
          <w:szCs w:val="22"/>
        </w:rPr>
        <w:t>Consultant</w:t>
      </w:r>
      <w:r w:rsidRPr="00DF4B79">
        <w:rPr>
          <w:rFonts w:asciiTheme="minorHAnsi" w:hAnsiTheme="minorHAnsi" w:cstheme="minorHAnsi"/>
          <w:iCs/>
          <w:sz w:val="22"/>
          <w:szCs w:val="22"/>
        </w:rPr>
        <w:t>,</w:t>
      </w:r>
      <w:r w:rsidRPr="00DF4B79">
        <w:rPr>
          <w:rFonts w:asciiTheme="minorHAnsi" w:hAnsiTheme="minorHAnsi" w:cstheme="minorHAnsi"/>
          <w:sz w:val="22"/>
          <w:szCs w:val="22"/>
        </w:rPr>
        <w:t xml:space="preserve"> in writing, and obtain written instructions from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before proceeding with any part of the affected work.</w:t>
      </w:r>
    </w:p>
    <w:p w14:paraId="743A8B1A" w14:textId="77777777" w:rsidR="00BB5534" w:rsidRPr="00DF4B79" w:rsidRDefault="00FA220F" w:rsidP="009A2B1B">
      <w:pPr>
        <w:pStyle w:val="GeneralConditions"/>
        <w:rPr>
          <w:rFonts w:asciiTheme="minorHAnsi" w:hAnsiTheme="minorHAnsi" w:cstheme="minorHAnsi"/>
          <w:b w:val="0"/>
          <w:sz w:val="22"/>
          <w:szCs w:val="22"/>
          <w:lang w:val="en-GB"/>
        </w:rPr>
      </w:pPr>
      <w:r w:rsidRPr="00DF4B79">
        <w:rPr>
          <w:rFonts w:asciiTheme="minorHAnsi" w:hAnsiTheme="minorHAnsi" w:cstheme="minorHAnsi"/>
          <w:sz w:val="22"/>
          <w:szCs w:val="22"/>
        </w:rPr>
        <w:t>GC 3.2</w:t>
      </w:r>
      <w:r w:rsidRPr="00DF4B79">
        <w:rPr>
          <w:rFonts w:asciiTheme="minorHAnsi" w:hAnsiTheme="minorHAnsi" w:cstheme="minorHAnsi"/>
          <w:sz w:val="22"/>
          <w:szCs w:val="22"/>
        </w:rPr>
        <w:tab/>
      </w:r>
      <w:r w:rsidRPr="00DF4B79">
        <w:rPr>
          <w:rFonts w:asciiTheme="minorHAnsi" w:hAnsiTheme="minorHAnsi" w:cstheme="minorHAnsi"/>
          <w:sz w:val="22"/>
          <w:szCs w:val="22"/>
          <w:lang w:val="en-GB"/>
        </w:rPr>
        <w:t>CONSTRUCTION BY OWNER OR OTHER CONTRACTORS</w:t>
      </w:r>
    </w:p>
    <w:p w14:paraId="04F76ADF" w14:textId="56857416"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subparagraph 3.2.2.1 in its entirety</w:t>
      </w:r>
    </w:p>
    <w:p w14:paraId="7B84CE4D" w14:textId="67B86C08"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F7635E"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to second line of paragraph 3.2.3 after “shall”, the words “at no extra cost”.</w:t>
      </w:r>
    </w:p>
    <w:p w14:paraId="30EB49FF" w14:textId="3606BA56"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F7635E"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new subparagraph 3.2.3.</w:t>
      </w:r>
      <w:r w:rsidR="00F25177"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w:t>
      </w:r>
    </w:p>
    <w:p w14:paraId="4D829660" w14:textId="213C6844"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3.2.3.4</w:t>
      </w:r>
      <w:r w:rsidRPr="00DF4B79">
        <w:rPr>
          <w:rFonts w:asciiTheme="minorHAnsi" w:hAnsiTheme="minorHAnsi" w:cstheme="minorHAnsi"/>
          <w:sz w:val="22"/>
          <w:szCs w:val="22"/>
        </w:rPr>
        <w:tab/>
        <w:t xml:space="preserve">Subject to GC 9.4 </w:t>
      </w:r>
      <w:r w:rsidR="00F25177" w:rsidRPr="00DF4B79">
        <w:rPr>
          <w:rFonts w:asciiTheme="minorHAnsi" w:hAnsiTheme="minorHAnsi" w:cstheme="minorHAnsi"/>
          <w:sz w:val="22"/>
          <w:szCs w:val="22"/>
        </w:rPr>
        <w:t xml:space="preserve">– </w:t>
      </w:r>
      <w:r w:rsidRPr="00DF4B79">
        <w:rPr>
          <w:rFonts w:asciiTheme="minorHAnsi" w:hAnsiTheme="minorHAnsi" w:cstheme="minorHAnsi"/>
          <w:sz w:val="22"/>
          <w:szCs w:val="22"/>
        </w:rPr>
        <w:t xml:space="preserve">CONSTRUCTION SAFETY, for the </w:t>
      </w:r>
      <w:r w:rsidRPr="00DF4B79">
        <w:rPr>
          <w:rFonts w:asciiTheme="minorHAnsi" w:hAnsiTheme="minorHAnsi" w:cstheme="minorHAnsi"/>
          <w:i/>
          <w:sz w:val="22"/>
          <w:szCs w:val="22"/>
        </w:rPr>
        <w:t>Owner’s</w:t>
      </w:r>
      <w:r w:rsidRPr="00DF4B79">
        <w:rPr>
          <w:rFonts w:asciiTheme="minorHAnsi" w:hAnsiTheme="minorHAnsi" w:cstheme="minorHAnsi"/>
          <w:sz w:val="22"/>
          <w:szCs w:val="22"/>
        </w:rPr>
        <w:t xml:space="preserve"> own forces and for </w:t>
      </w:r>
      <w:r w:rsidR="00F25177" w:rsidRPr="00DF4B79">
        <w:rPr>
          <w:rFonts w:asciiTheme="minorHAnsi" w:hAnsiTheme="minorHAnsi" w:cstheme="minorHAnsi"/>
          <w:i/>
          <w:iCs/>
          <w:sz w:val="22"/>
          <w:szCs w:val="22"/>
        </w:rPr>
        <w:t>O</w:t>
      </w:r>
      <w:r w:rsidRPr="00DF4B79">
        <w:rPr>
          <w:rFonts w:asciiTheme="minorHAnsi" w:hAnsiTheme="minorHAnsi" w:cstheme="minorHAnsi"/>
          <w:i/>
          <w:iCs/>
          <w:sz w:val="22"/>
          <w:szCs w:val="22"/>
        </w:rPr>
        <w:t xml:space="preserve">ther </w:t>
      </w:r>
      <w:r w:rsidR="00F25177" w:rsidRPr="00DF4B79">
        <w:rPr>
          <w:rFonts w:asciiTheme="minorHAnsi" w:hAnsiTheme="minorHAnsi" w:cstheme="minorHAnsi"/>
          <w:i/>
          <w:iCs/>
          <w:sz w:val="22"/>
          <w:szCs w:val="22"/>
        </w:rPr>
        <w:t>C</w:t>
      </w:r>
      <w:r w:rsidRPr="00DF4B79">
        <w:rPr>
          <w:rFonts w:asciiTheme="minorHAnsi" w:hAnsiTheme="minorHAnsi" w:cstheme="minorHAnsi"/>
          <w:i/>
          <w:iCs/>
          <w:sz w:val="22"/>
          <w:szCs w:val="22"/>
        </w:rPr>
        <w:t>ontractors</w:t>
      </w:r>
      <w:r w:rsidRPr="00DF4B79">
        <w:rPr>
          <w:rFonts w:asciiTheme="minorHAnsi" w:hAnsiTheme="minorHAnsi" w:cstheme="minorHAnsi"/>
          <w:sz w:val="22"/>
          <w:szCs w:val="22"/>
        </w:rPr>
        <w:t xml:space="preserve">, assume overall responsibility for compliance with all aspects of the applicable health and safety legislation in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including all of the responsibilities of </w:t>
      </w:r>
      <w:r w:rsidR="00F25177" w:rsidRPr="00DF4B79">
        <w:rPr>
          <w:rFonts w:asciiTheme="minorHAnsi" w:hAnsiTheme="minorHAnsi" w:cstheme="minorHAnsi"/>
          <w:sz w:val="22"/>
          <w:szCs w:val="22"/>
        </w:rPr>
        <w:t>“</w:t>
      </w:r>
      <w:r w:rsidRPr="00DF4B79">
        <w:rPr>
          <w:rFonts w:asciiTheme="minorHAnsi" w:hAnsiTheme="minorHAnsi" w:cstheme="minorHAnsi"/>
          <w:sz w:val="22"/>
          <w:szCs w:val="22"/>
        </w:rPr>
        <w:t>constructor</w:t>
      </w:r>
      <w:r w:rsidR="00F25177" w:rsidRPr="00DF4B79">
        <w:rPr>
          <w:rFonts w:asciiTheme="minorHAnsi" w:hAnsiTheme="minorHAnsi" w:cstheme="minorHAnsi"/>
          <w:sz w:val="22"/>
          <w:szCs w:val="22"/>
        </w:rPr>
        <w:t>”</w:t>
      </w:r>
      <w:r w:rsidRPr="00DF4B79">
        <w:rPr>
          <w:rFonts w:asciiTheme="minorHAnsi" w:hAnsiTheme="minorHAnsi" w:cstheme="minorHAnsi"/>
          <w:sz w:val="22"/>
          <w:szCs w:val="22"/>
        </w:rPr>
        <w:t xml:space="preserve"> under </w:t>
      </w:r>
      <w:r w:rsidR="00F25177" w:rsidRPr="00DF4B79">
        <w:rPr>
          <w:rFonts w:asciiTheme="minorHAnsi" w:hAnsiTheme="minorHAnsi" w:cstheme="minorHAnsi"/>
          <w:i/>
          <w:iCs/>
          <w:sz w:val="22"/>
          <w:szCs w:val="22"/>
        </w:rPr>
        <w:t>OHSA</w:t>
      </w:r>
      <w:r w:rsidRPr="00DF4B79">
        <w:rPr>
          <w:rFonts w:asciiTheme="minorHAnsi" w:hAnsiTheme="minorHAnsi" w:cstheme="minorHAnsi"/>
          <w:sz w:val="22"/>
          <w:szCs w:val="22"/>
        </w:rPr>
        <w:t>.</w:t>
      </w:r>
    </w:p>
    <w:p w14:paraId="25CFB971" w14:textId="6D6DD1AB" w:rsidR="00BB5534" w:rsidRPr="00DF4B79" w:rsidRDefault="00FA220F" w:rsidP="009A2B1B">
      <w:pPr>
        <w:pStyle w:val="GeneralConditionsSub"/>
        <w:ind w:left="0" w:firstLine="0"/>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t>.</w:t>
      </w:r>
      <w:r w:rsidR="00F7635E" w:rsidRPr="00DF4B79">
        <w:rPr>
          <w:rFonts w:asciiTheme="minorHAnsi" w:hAnsiTheme="minorHAnsi" w:cstheme="minorHAnsi"/>
          <w:sz w:val="22"/>
          <w:szCs w:val="22"/>
        </w:rPr>
        <w:t>4</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subparagraphs 3.2.7 and 3.2.8:</w:t>
      </w:r>
    </w:p>
    <w:p w14:paraId="2D09F25A" w14:textId="001610B0"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3.2.7</w:t>
      </w:r>
      <w:r w:rsidRPr="00DF4B79">
        <w:rPr>
          <w:rFonts w:asciiTheme="minorHAnsi" w:hAnsiTheme="minorHAnsi" w:cstheme="minorHAnsi"/>
          <w:sz w:val="22"/>
          <w:szCs w:val="22"/>
        </w:rPr>
        <w:tab/>
        <w:t xml:space="preserve">Entry by the </w:t>
      </w:r>
      <w:r w:rsidRPr="00DF4B79">
        <w:rPr>
          <w:rFonts w:asciiTheme="minorHAnsi" w:hAnsiTheme="minorHAnsi" w:cstheme="minorHAnsi"/>
          <w:i/>
          <w:iCs/>
          <w:sz w:val="22"/>
          <w:szCs w:val="22"/>
        </w:rPr>
        <w:t>Owner’s</w:t>
      </w:r>
      <w:r w:rsidRPr="00DF4B79">
        <w:rPr>
          <w:rFonts w:asciiTheme="minorHAnsi" w:hAnsiTheme="minorHAnsi" w:cstheme="minorHAnsi"/>
          <w:sz w:val="22"/>
          <w:szCs w:val="22"/>
        </w:rPr>
        <w:t xml:space="preserve"> forces and by </w:t>
      </w:r>
      <w:r w:rsidR="00F25177" w:rsidRPr="00DF4B79">
        <w:rPr>
          <w:rFonts w:asciiTheme="minorHAnsi" w:hAnsiTheme="minorHAnsi" w:cstheme="minorHAnsi"/>
          <w:i/>
          <w:iCs/>
          <w:sz w:val="22"/>
          <w:szCs w:val="22"/>
        </w:rPr>
        <w:t>O</w:t>
      </w:r>
      <w:r w:rsidRPr="00DF4B79">
        <w:rPr>
          <w:rFonts w:asciiTheme="minorHAnsi" w:hAnsiTheme="minorHAnsi" w:cstheme="minorHAnsi"/>
          <w:i/>
          <w:iCs/>
          <w:sz w:val="22"/>
          <w:szCs w:val="22"/>
        </w:rPr>
        <w:t xml:space="preserve">ther </w:t>
      </w:r>
      <w:r w:rsidR="00F25177" w:rsidRPr="00DF4B79">
        <w:rPr>
          <w:rFonts w:asciiTheme="minorHAnsi" w:hAnsiTheme="minorHAnsi" w:cstheme="minorHAnsi"/>
          <w:i/>
          <w:iCs/>
          <w:sz w:val="22"/>
          <w:szCs w:val="22"/>
        </w:rPr>
        <w:t>C</w:t>
      </w:r>
      <w:r w:rsidRPr="00DF4B79">
        <w:rPr>
          <w:rFonts w:asciiTheme="minorHAnsi" w:hAnsiTheme="minorHAnsi" w:cstheme="minorHAnsi"/>
          <w:i/>
          <w:iCs/>
          <w:sz w:val="22"/>
          <w:szCs w:val="22"/>
        </w:rPr>
        <w:t>ontractors</w:t>
      </w:r>
      <w:r w:rsidRPr="00DF4B79">
        <w:rPr>
          <w:rFonts w:asciiTheme="minorHAnsi" w:hAnsiTheme="minorHAnsi" w:cstheme="minorHAnsi"/>
          <w:sz w:val="22"/>
          <w:szCs w:val="22"/>
        </w:rPr>
        <w:t xml:space="preserve"> does not indicate acceptance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and does not relieve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of any responsibility under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including the responsibility to complete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w:t>
      </w:r>
    </w:p>
    <w:p w14:paraId="71A3396A" w14:textId="0CA741EE"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 xml:space="preserve">3.2.8 </w:t>
      </w:r>
      <w:r w:rsidRPr="00DF4B79">
        <w:rPr>
          <w:rFonts w:asciiTheme="minorHAnsi" w:hAnsiTheme="minorHAnsi" w:cstheme="minorHAnsi"/>
          <w:sz w:val="22"/>
          <w:szCs w:val="22"/>
        </w:rPr>
        <w:tab/>
        <w:t xml:space="preserve">Placing, installing, application and connection of work by the </w:t>
      </w:r>
      <w:r w:rsidRPr="00DF4B79">
        <w:rPr>
          <w:rFonts w:asciiTheme="minorHAnsi" w:hAnsiTheme="minorHAnsi" w:cstheme="minorHAnsi"/>
          <w:i/>
          <w:sz w:val="22"/>
          <w:szCs w:val="22"/>
        </w:rPr>
        <w:t>Owner’s</w:t>
      </w:r>
      <w:r w:rsidRPr="00DF4B79">
        <w:rPr>
          <w:rFonts w:asciiTheme="minorHAnsi" w:hAnsiTheme="minorHAnsi" w:cstheme="minorHAnsi"/>
          <w:sz w:val="22"/>
          <w:szCs w:val="22"/>
        </w:rPr>
        <w:t xml:space="preserve"> own forces or by </w:t>
      </w:r>
      <w:r w:rsidR="00F25177" w:rsidRPr="00DF4B79">
        <w:rPr>
          <w:rFonts w:asciiTheme="minorHAnsi" w:hAnsiTheme="minorHAnsi" w:cstheme="minorHAnsi"/>
          <w:i/>
          <w:iCs/>
          <w:sz w:val="22"/>
          <w:szCs w:val="22"/>
        </w:rPr>
        <w:t>O</w:t>
      </w:r>
      <w:r w:rsidRPr="00DF4B79">
        <w:rPr>
          <w:rFonts w:asciiTheme="minorHAnsi" w:hAnsiTheme="minorHAnsi" w:cstheme="minorHAnsi"/>
          <w:i/>
          <w:iCs/>
          <w:sz w:val="22"/>
          <w:szCs w:val="22"/>
        </w:rPr>
        <w:t xml:space="preserve">ther </w:t>
      </w:r>
      <w:r w:rsidR="00F25177" w:rsidRPr="00DF4B79">
        <w:rPr>
          <w:rFonts w:asciiTheme="minorHAnsi" w:hAnsiTheme="minorHAnsi" w:cstheme="minorHAnsi"/>
          <w:i/>
          <w:iCs/>
          <w:sz w:val="22"/>
          <w:szCs w:val="22"/>
        </w:rPr>
        <w:t>C</w:t>
      </w:r>
      <w:r w:rsidRPr="00DF4B79">
        <w:rPr>
          <w:rFonts w:asciiTheme="minorHAnsi" w:hAnsiTheme="minorHAnsi" w:cstheme="minorHAnsi"/>
          <w:i/>
          <w:iCs/>
          <w:sz w:val="22"/>
          <w:szCs w:val="22"/>
        </w:rPr>
        <w:t>ontractors</w:t>
      </w:r>
      <w:r w:rsidRPr="00DF4B79">
        <w:rPr>
          <w:rFonts w:asciiTheme="minorHAnsi" w:hAnsiTheme="minorHAnsi" w:cstheme="minorHAnsi"/>
          <w:sz w:val="22"/>
          <w:szCs w:val="22"/>
        </w:rPr>
        <w:t xml:space="preserve">, on and to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will not relieve the </w:t>
      </w:r>
      <w:r w:rsidRPr="00DF4B79">
        <w:rPr>
          <w:rFonts w:asciiTheme="minorHAnsi" w:hAnsiTheme="minorHAnsi" w:cstheme="minorHAnsi"/>
          <w:i/>
          <w:sz w:val="22"/>
          <w:szCs w:val="22"/>
        </w:rPr>
        <w:t>Contractor’s</w:t>
      </w:r>
      <w:r w:rsidRPr="00DF4B79">
        <w:rPr>
          <w:rFonts w:asciiTheme="minorHAnsi" w:hAnsiTheme="minorHAnsi" w:cstheme="minorHAnsi"/>
          <w:sz w:val="22"/>
          <w:szCs w:val="22"/>
        </w:rPr>
        <w:t xml:space="preserve"> responsibility to provide and maintain the specified warranties unless a defect has been created by the </w:t>
      </w:r>
      <w:r w:rsidRPr="00DF4B79">
        <w:rPr>
          <w:rFonts w:asciiTheme="minorHAnsi" w:hAnsiTheme="minorHAnsi" w:cstheme="minorHAnsi"/>
          <w:i/>
          <w:sz w:val="22"/>
          <w:szCs w:val="22"/>
        </w:rPr>
        <w:t>Owner’s</w:t>
      </w:r>
      <w:r w:rsidRPr="00DF4B79">
        <w:rPr>
          <w:rFonts w:asciiTheme="minorHAnsi" w:hAnsiTheme="minorHAnsi" w:cstheme="minorHAnsi"/>
          <w:sz w:val="22"/>
          <w:szCs w:val="22"/>
        </w:rPr>
        <w:t xml:space="preserve"> own forces or </w:t>
      </w:r>
      <w:r w:rsidR="00942054" w:rsidRPr="00DF4B79">
        <w:rPr>
          <w:rFonts w:asciiTheme="minorHAnsi" w:hAnsiTheme="minorHAnsi" w:cstheme="minorHAnsi"/>
          <w:i/>
          <w:sz w:val="22"/>
          <w:szCs w:val="22"/>
        </w:rPr>
        <w:t>Other Contractors</w:t>
      </w:r>
      <w:r w:rsidRPr="00DF4B79">
        <w:rPr>
          <w:rFonts w:asciiTheme="minorHAnsi" w:hAnsiTheme="minorHAnsi" w:cstheme="minorHAnsi"/>
          <w:sz w:val="22"/>
          <w:szCs w:val="22"/>
        </w:rPr>
        <w:t>.</w:t>
      </w:r>
    </w:p>
    <w:p w14:paraId="1DDE85BB" w14:textId="77777777" w:rsidR="00BB5534" w:rsidRPr="00DF4B79" w:rsidRDefault="00FA220F" w:rsidP="009A2B1B">
      <w:pPr>
        <w:pStyle w:val="GeneralConditionsSub"/>
        <w:ind w:left="0" w:firstLine="0"/>
        <w:rPr>
          <w:rFonts w:asciiTheme="minorHAnsi" w:hAnsiTheme="minorHAnsi" w:cstheme="minorHAnsi"/>
          <w:b/>
          <w:sz w:val="22"/>
          <w:szCs w:val="22"/>
        </w:rPr>
      </w:pPr>
      <w:r w:rsidRPr="00DF4B79">
        <w:rPr>
          <w:rFonts w:asciiTheme="minorHAnsi" w:hAnsiTheme="minorHAnsi" w:cstheme="minorHAnsi"/>
          <w:b/>
          <w:sz w:val="22"/>
          <w:szCs w:val="22"/>
        </w:rPr>
        <w:t>GC 3.3</w:t>
      </w:r>
      <w:r w:rsidRPr="00DF4B79">
        <w:rPr>
          <w:rFonts w:asciiTheme="minorHAnsi" w:hAnsiTheme="minorHAnsi" w:cstheme="minorHAnsi"/>
          <w:b/>
          <w:sz w:val="22"/>
          <w:szCs w:val="22"/>
        </w:rPr>
        <w:tab/>
      </w:r>
      <w:r w:rsidRPr="00DF4B79">
        <w:rPr>
          <w:rFonts w:asciiTheme="minorHAnsi" w:hAnsiTheme="minorHAnsi" w:cstheme="minorHAnsi"/>
          <w:b/>
          <w:sz w:val="22"/>
          <w:szCs w:val="22"/>
        </w:rPr>
        <w:tab/>
        <w:t>TEMPORARY WORK</w:t>
      </w:r>
    </w:p>
    <w:p w14:paraId="7CBD11E6" w14:textId="113B5E76" w:rsidR="00BB5534" w:rsidRPr="00DF4B79" w:rsidRDefault="00FA220F" w:rsidP="009A2B1B">
      <w:pPr>
        <w:pStyle w:val="GeneralConditionsSub"/>
        <w:ind w:left="0" w:firstLine="0"/>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to end of paragraph 3.</w:t>
      </w:r>
      <w:r w:rsidR="007C7CC4" w:rsidRPr="00DF4B79">
        <w:rPr>
          <w:rFonts w:asciiTheme="minorHAnsi" w:hAnsiTheme="minorHAnsi" w:cstheme="minorHAnsi"/>
          <w:sz w:val="22"/>
          <w:szCs w:val="22"/>
        </w:rPr>
        <w:t>3</w:t>
      </w:r>
      <w:r w:rsidRPr="00DF4B79">
        <w:rPr>
          <w:rFonts w:asciiTheme="minorHAnsi" w:hAnsiTheme="minorHAnsi" w:cstheme="minorHAnsi"/>
          <w:sz w:val="22"/>
          <w:szCs w:val="22"/>
        </w:rPr>
        <w:t>.3:</w:t>
      </w:r>
    </w:p>
    <w:p w14:paraId="7C64A2E1" w14:textId="77777777" w:rsidR="00BB5534" w:rsidRPr="00DF4B79" w:rsidRDefault="00FA220F" w:rsidP="004440EA">
      <w:pPr>
        <w:pStyle w:val="GeneralConditionsSub"/>
        <w:ind w:left="2127" w:firstLine="0"/>
        <w:rPr>
          <w:rFonts w:asciiTheme="minorHAnsi" w:hAnsiTheme="minorHAnsi" w:cstheme="minorHAnsi"/>
          <w:sz w:val="22"/>
          <w:szCs w:val="22"/>
        </w:rPr>
      </w:pPr>
      <w:r w:rsidRPr="00DF4B79">
        <w:rPr>
          <w:rFonts w:asciiTheme="minorHAnsi" w:hAnsiTheme="minorHAnsi" w:cstheme="minorHAnsi"/>
          <w:sz w:val="22"/>
          <w:szCs w:val="22"/>
        </w:rPr>
        <w:t xml:space="preserve">“and shall advise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and </w:t>
      </w:r>
      <w:r w:rsidRPr="00DF4B79">
        <w:rPr>
          <w:rFonts w:asciiTheme="minorHAnsi" w:hAnsiTheme="minorHAnsi" w:cstheme="minorHAnsi"/>
          <w:i/>
          <w:sz w:val="22"/>
          <w:szCs w:val="22"/>
        </w:rPr>
        <w:t xml:space="preserve">Consultant </w:t>
      </w:r>
      <w:r w:rsidRPr="00DF4B79">
        <w:rPr>
          <w:rFonts w:asciiTheme="minorHAnsi" w:hAnsiTheme="minorHAnsi" w:cstheme="minorHAnsi"/>
          <w:sz w:val="22"/>
          <w:szCs w:val="22"/>
        </w:rPr>
        <w:t xml:space="preserve">where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reasonably believes that the design or method of construction specified in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may threaten the quality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or the safety of persons”.</w:t>
      </w:r>
    </w:p>
    <w:p w14:paraId="09EDBB7E" w14:textId="46DC2AE6" w:rsidR="00BB5534" w:rsidRPr="00DF4B79" w:rsidRDefault="00FA220F" w:rsidP="009A2B1B">
      <w:pPr>
        <w:pStyle w:val="GeneralConditions"/>
        <w:rPr>
          <w:rFonts w:asciiTheme="minorHAnsi" w:hAnsiTheme="minorHAnsi" w:cstheme="minorHAnsi"/>
          <w:b w:val="0"/>
          <w:sz w:val="22"/>
          <w:szCs w:val="22"/>
          <w:lang w:val="en-GB"/>
        </w:rPr>
      </w:pPr>
      <w:r w:rsidRPr="00DF4B79">
        <w:rPr>
          <w:rFonts w:asciiTheme="minorHAnsi" w:hAnsiTheme="minorHAnsi" w:cstheme="minorHAnsi"/>
          <w:sz w:val="22"/>
          <w:szCs w:val="22"/>
        </w:rPr>
        <w:lastRenderedPageBreak/>
        <w:t>GC 3.</w:t>
      </w:r>
      <w:r w:rsidR="00822891" w:rsidRPr="00DF4B79">
        <w:rPr>
          <w:rFonts w:asciiTheme="minorHAnsi" w:hAnsiTheme="minorHAnsi" w:cstheme="minorHAnsi"/>
          <w:sz w:val="22"/>
          <w:szCs w:val="22"/>
        </w:rPr>
        <w:t>4</w:t>
      </w:r>
      <w:r w:rsidRPr="00DF4B79">
        <w:rPr>
          <w:rFonts w:asciiTheme="minorHAnsi" w:hAnsiTheme="minorHAnsi" w:cstheme="minorHAnsi"/>
          <w:sz w:val="22"/>
          <w:szCs w:val="22"/>
        </w:rPr>
        <w:tab/>
      </w:r>
      <w:r w:rsidRPr="00DF4B79">
        <w:rPr>
          <w:rFonts w:asciiTheme="minorHAnsi" w:hAnsiTheme="minorHAnsi" w:cstheme="minorHAnsi"/>
          <w:sz w:val="22"/>
          <w:szCs w:val="22"/>
          <w:lang w:val="en-GB"/>
        </w:rPr>
        <w:t>CONSTRUCTION SCHEDULE</w:t>
      </w:r>
    </w:p>
    <w:p w14:paraId="003E781D" w14:textId="00086EBC"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3.</w:t>
      </w:r>
      <w:r w:rsidR="00822891" w:rsidRPr="00DF4B79">
        <w:rPr>
          <w:rFonts w:asciiTheme="minorHAnsi" w:hAnsiTheme="minorHAnsi" w:cstheme="minorHAnsi"/>
          <w:sz w:val="22"/>
          <w:szCs w:val="22"/>
        </w:rPr>
        <w:t>4</w:t>
      </w:r>
      <w:r w:rsidRPr="00DF4B79">
        <w:rPr>
          <w:rFonts w:asciiTheme="minorHAnsi" w:hAnsiTheme="minorHAnsi" w:cstheme="minorHAnsi"/>
          <w:sz w:val="22"/>
          <w:szCs w:val="22"/>
        </w:rPr>
        <w:t xml:space="preserve">.1 in its entirety and </w:t>
      </w:r>
      <w:r w:rsidRPr="00DF4B79">
        <w:rPr>
          <w:rFonts w:asciiTheme="minorHAnsi" w:hAnsiTheme="minorHAnsi" w:cstheme="minorHAnsi"/>
          <w:sz w:val="22"/>
          <w:szCs w:val="22"/>
          <w:u w:val="single"/>
        </w:rPr>
        <w:t>substitute</w:t>
      </w:r>
      <w:r w:rsidRPr="00DF4B79">
        <w:rPr>
          <w:rFonts w:asciiTheme="minorHAnsi" w:hAnsiTheme="minorHAnsi" w:cstheme="minorHAnsi"/>
          <w:sz w:val="22"/>
          <w:szCs w:val="22"/>
        </w:rPr>
        <w:t xml:space="preserve"> new paragraph 3.</w:t>
      </w:r>
      <w:r w:rsidR="00822891" w:rsidRPr="00DF4B79">
        <w:rPr>
          <w:rFonts w:asciiTheme="minorHAnsi" w:hAnsiTheme="minorHAnsi" w:cstheme="minorHAnsi"/>
          <w:sz w:val="22"/>
          <w:szCs w:val="22"/>
        </w:rPr>
        <w:t>4</w:t>
      </w:r>
      <w:r w:rsidRPr="00DF4B79">
        <w:rPr>
          <w:rFonts w:asciiTheme="minorHAnsi" w:hAnsiTheme="minorHAnsi" w:cstheme="minorHAnsi"/>
          <w:sz w:val="22"/>
          <w:szCs w:val="22"/>
        </w:rPr>
        <w:t>.1:</w:t>
      </w:r>
    </w:p>
    <w:p w14:paraId="7792B1DF" w14:textId="5ABE4C71"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3.</w:t>
      </w:r>
      <w:r w:rsidR="00822891" w:rsidRPr="00DF4B79">
        <w:rPr>
          <w:rFonts w:asciiTheme="minorHAnsi" w:hAnsiTheme="minorHAnsi" w:cstheme="minorHAnsi"/>
          <w:sz w:val="22"/>
          <w:szCs w:val="22"/>
        </w:rPr>
        <w:t>4</w:t>
      </w: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w:t>
      </w:r>
    </w:p>
    <w:p w14:paraId="51BEA0D6"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Unless it is required to be submitted earlier in accordance with Division 1 of the </w:t>
      </w:r>
      <w:r w:rsidRPr="00DF4B79">
        <w:rPr>
          <w:rFonts w:asciiTheme="minorHAnsi" w:hAnsiTheme="minorHAnsi" w:cstheme="minorHAnsi"/>
          <w:i/>
          <w:iCs/>
          <w:sz w:val="22"/>
          <w:szCs w:val="22"/>
        </w:rPr>
        <w:t>Specifications</w:t>
      </w:r>
      <w:r w:rsidRPr="00DF4B79">
        <w:rPr>
          <w:rFonts w:asciiTheme="minorHAnsi" w:hAnsiTheme="minorHAnsi" w:cstheme="minorHAnsi"/>
          <w:sz w:val="22"/>
          <w:szCs w:val="22"/>
        </w:rPr>
        <w:t xml:space="preserve">, then prior to submitting the first application for payment, submit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and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for their review and acceptance a construction schedule in electronic format and in hard copy, indicating the critical path for the </w:t>
      </w:r>
      <w:r w:rsidRPr="00DF4B79">
        <w:rPr>
          <w:rFonts w:asciiTheme="minorHAnsi" w:hAnsiTheme="minorHAnsi" w:cstheme="minorHAnsi"/>
          <w:i/>
          <w:sz w:val="22"/>
          <w:szCs w:val="22"/>
        </w:rPr>
        <w:t>Project</w:t>
      </w:r>
      <w:r w:rsidRPr="00DF4B79">
        <w:rPr>
          <w:rFonts w:asciiTheme="minorHAnsi" w:hAnsiTheme="minorHAnsi" w:cstheme="minorHAnsi"/>
          <w:sz w:val="22"/>
          <w:szCs w:val="22"/>
        </w:rPr>
        <w:t xml:space="preserve"> demonstrating that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will be performed in conformity with the </w:t>
      </w:r>
      <w:r w:rsidRPr="00DF4B79">
        <w:rPr>
          <w:rFonts w:asciiTheme="minorHAnsi" w:hAnsiTheme="minorHAnsi" w:cstheme="minorHAnsi"/>
          <w:i/>
          <w:sz w:val="22"/>
          <w:szCs w:val="22"/>
        </w:rPr>
        <w:t>Contract Time</w:t>
      </w:r>
      <w:r w:rsidRPr="00DF4B79">
        <w:rPr>
          <w:rFonts w:asciiTheme="minorHAnsi" w:hAnsiTheme="minorHAnsi" w:cstheme="minorHAnsi"/>
          <w:iCs/>
          <w:sz w:val="22"/>
          <w:szCs w:val="22"/>
        </w:rPr>
        <w:t xml:space="preserve"> and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Once accepted by the</w:t>
      </w:r>
      <w:r w:rsidRPr="00DF4B79">
        <w:rPr>
          <w:rFonts w:asciiTheme="minorHAnsi" w:hAnsiTheme="minorHAnsi" w:cstheme="minorHAnsi"/>
          <w:i/>
          <w:sz w:val="22"/>
          <w:szCs w:val="22"/>
        </w:rPr>
        <w:t xml:space="preserve"> Owner</w:t>
      </w:r>
      <w:r w:rsidRPr="00DF4B79">
        <w:rPr>
          <w:rFonts w:asciiTheme="minorHAnsi" w:hAnsiTheme="minorHAnsi" w:cstheme="minorHAnsi"/>
          <w:sz w:val="22"/>
          <w:szCs w:val="22"/>
        </w:rPr>
        <w:t xml:space="preserve"> and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the construction schedule submitted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become the baseline construction schedule;</w:t>
      </w:r>
    </w:p>
    <w:p w14:paraId="192D1E77" w14:textId="32C725CE"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t>Provide the necessary expertise and resources (including, without limitation, personnel and equipment) as are necessary to maintain progress under the accepted baseline construction schedule referred to in paragraph 3.</w:t>
      </w:r>
      <w:r w:rsidR="00BD08F6" w:rsidRPr="00DF4B79">
        <w:rPr>
          <w:rFonts w:asciiTheme="minorHAnsi" w:hAnsiTheme="minorHAnsi" w:cstheme="minorHAnsi"/>
          <w:sz w:val="22"/>
          <w:szCs w:val="22"/>
        </w:rPr>
        <w:t>4</w:t>
      </w:r>
      <w:r w:rsidRPr="00DF4B79">
        <w:rPr>
          <w:rFonts w:asciiTheme="minorHAnsi" w:hAnsiTheme="minorHAnsi" w:cstheme="minorHAnsi"/>
          <w:sz w:val="22"/>
          <w:szCs w:val="22"/>
        </w:rPr>
        <w:t xml:space="preserve">.1.1 or any successor or revised schedule accepted by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pursuant to this GC 3.</w:t>
      </w:r>
      <w:r w:rsidR="00BD08F6" w:rsidRPr="00DF4B79">
        <w:rPr>
          <w:rFonts w:asciiTheme="minorHAnsi" w:hAnsiTheme="minorHAnsi" w:cstheme="minorHAnsi"/>
          <w:sz w:val="22"/>
          <w:szCs w:val="22"/>
        </w:rPr>
        <w:t>4</w:t>
      </w:r>
      <w:r w:rsidRPr="00DF4B79">
        <w:rPr>
          <w:rFonts w:asciiTheme="minorHAnsi" w:hAnsiTheme="minorHAnsi" w:cstheme="minorHAnsi"/>
          <w:sz w:val="22"/>
          <w:szCs w:val="22"/>
        </w:rPr>
        <w:t>;</w:t>
      </w:r>
    </w:p>
    <w:p w14:paraId="72F68435" w14:textId="35922E52"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t xml:space="preserve">Monitor the progress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on a weekly basis relative to the construction schedule, reviewed and accepted pursuant to paragraph 3.</w:t>
      </w:r>
      <w:r w:rsidR="00BD08F6" w:rsidRPr="00DF4B79">
        <w:rPr>
          <w:rFonts w:asciiTheme="minorHAnsi" w:hAnsiTheme="minorHAnsi" w:cstheme="minorHAnsi"/>
          <w:sz w:val="22"/>
          <w:szCs w:val="22"/>
        </w:rPr>
        <w:t>4</w:t>
      </w:r>
      <w:r w:rsidRPr="00DF4B79">
        <w:rPr>
          <w:rFonts w:asciiTheme="minorHAnsi" w:hAnsiTheme="minorHAnsi" w:cstheme="minorHAnsi"/>
          <w:sz w:val="22"/>
          <w:szCs w:val="22"/>
        </w:rPr>
        <w:t xml:space="preserve">.1.1, or any successor or revised schedule accepted in writing by the </w:t>
      </w:r>
      <w:r w:rsidRPr="00DF4B79">
        <w:rPr>
          <w:rFonts w:asciiTheme="minorHAnsi" w:hAnsiTheme="minorHAnsi" w:cstheme="minorHAnsi"/>
          <w:i/>
          <w:iCs/>
          <w:sz w:val="22"/>
          <w:szCs w:val="22"/>
        </w:rPr>
        <w:t xml:space="preserve">Owner </w:t>
      </w:r>
      <w:r w:rsidRPr="00DF4B79">
        <w:rPr>
          <w:rFonts w:asciiTheme="minorHAnsi" w:hAnsiTheme="minorHAnsi" w:cstheme="minorHAnsi"/>
          <w:sz w:val="22"/>
          <w:szCs w:val="22"/>
        </w:rPr>
        <w:t>pursuant to GC 3.</w:t>
      </w:r>
      <w:r w:rsidR="00BD08F6" w:rsidRPr="00DF4B79">
        <w:rPr>
          <w:rFonts w:asciiTheme="minorHAnsi" w:hAnsiTheme="minorHAnsi" w:cstheme="minorHAnsi"/>
          <w:sz w:val="22"/>
          <w:szCs w:val="22"/>
        </w:rPr>
        <w:t>4</w:t>
      </w:r>
      <w:r w:rsidRPr="00DF4B79">
        <w:rPr>
          <w:rFonts w:asciiTheme="minorHAnsi" w:hAnsiTheme="minorHAnsi" w:cstheme="minorHAnsi"/>
          <w:sz w:val="22"/>
          <w:szCs w:val="22"/>
        </w:rPr>
        <w:t xml:space="preserve">, update the construction schedule on a monthly basis and advise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and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in writing of any variation from the baseline construction schedule or slippage in the baseline construction schedule; and</w:t>
      </w:r>
    </w:p>
    <w:p w14:paraId="763AE24E" w14:textId="4719280D"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.4</w:t>
      </w:r>
      <w:r w:rsidRPr="00DF4B79">
        <w:rPr>
          <w:rFonts w:asciiTheme="minorHAnsi" w:hAnsiTheme="minorHAnsi" w:cstheme="minorHAnsi"/>
          <w:sz w:val="22"/>
          <w:szCs w:val="22"/>
        </w:rPr>
        <w:tab/>
        <w:t>If, after applying the expertise and resources required under paragraph 3.</w:t>
      </w:r>
      <w:r w:rsidR="00807A5E" w:rsidRPr="00DF4B79">
        <w:rPr>
          <w:rFonts w:asciiTheme="minorHAnsi" w:hAnsiTheme="minorHAnsi" w:cstheme="minorHAnsi"/>
          <w:sz w:val="22"/>
          <w:szCs w:val="22"/>
        </w:rPr>
        <w:t>4</w:t>
      </w:r>
      <w:r w:rsidRPr="00DF4B79">
        <w:rPr>
          <w:rFonts w:asciiTheme="minorHAnsi" w:hAnsiTheme="minorHAnsi" w:cstheme="minorHAnsi"/>
          <w:sz w:val="22"/>
          <w:szCs w:val="22"/>
        </w:rPr>
        <w:t xml:space="preserve">.1.2,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 xml:space="preserve"> </w:t>
      </w:r>
      <w:r w:rsidRPr="00DF4B79">
        <w:rPr>
          <w:rFonts w:asciiTheme="minorHAnsi" w:hAnsiTheme="minorHAnsi" w:cstheme="minorHAnsi"/>
          <w:sz w:val="22"/>
          <w:szCs w:val="22"/>
        </w:rPr>
        <w:t>forms the view that the slippage in baseline construction schedule reported in paragraph 3.</w:t>
      </w:r>
      <w:r w:rsidR="00807A5E" w:rsidRPr="00DF4B79">
        <w:rPr>
          <w:rFonts w:asciiTheme="minorHAnsi" w:hAnsiTheme="minorHAnsi" w:cstheme="minorHAnsi"/>
          <w:sz w:val="22"/>
          <w:szCs w:val="22"/>
        </w:rPr>
        <w:t>4</w:t>
      </w:r>
      <w:r w:rsidRPr="00DF4B79">
        <w:rPr>
          <w:rFonts w:asciiTheme="minorHAnsi" w:hAnsiTheme="minorHAnsi" w:cstheme="minorHAnsi"/>
          <w:sz w:val="22"/>
          <w:szCs w:val="22"/>
        </w:rPr>
        <w:t xml:space="preserve">.1.3 cannot be recovered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it shall, in the same notice provided under paragraph 3.</w:t>
      </w:r>
      <w:r w:rsidR="00807A5E" w:rsidRPr="00DF4B79">
        <w:rPr>
          <w:rFonts w:asciiTheme="minorHAnsi" w:hAnsiTheme="minorHAnsi" w:cstheme="minorHAnsi"/>
          <w:sz w:val="22"/>
          <w:szCs w:val="22"/>
        </w:rPr>
        <w:t>4</w:t>
      </w:r>
      <w:r w:rsidRPr="00DF4B79">
        <w:rPr>
          <w:rFonts w:asciiTheme="minorHAnsi" w:hAnsiTheme="minorHAnsi" w:cstheme="minorHAnsi"/>
          <w:sz w:val="22"/>
          <w:szCs w:val="22"/>
        </w:rPr>
        <w:t xml:space="preserve">.1.3, indicate to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and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if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intends to apply for an extension of </w:t>
      </w:r>
      <w:r w:rsidRPr="00DF4B79">
        <w:rPr>
          <w:rFonts w:asciiTheme="minorHAnsi" w:hAnsiTheme="minorHAnsi" w:cstheme="minorHAnsi"/>
          <w:i/>
          <w:sz w:val="22"/>
          <w:szCs w:val="22"/>
        </w:rPr>
        <w:t>Contract Time</w:t>
      </w:r>
      <w:r w:rsidRPr="00DF4B79">
        <w:rPr>
          <w:rFonts w:asciiTheme="minorHAnsi" w:hAnsiTheme="minorHAnsi" w:cstheme="minorHAnsi"/>
          <w:sz w:val="22"/>
          <w:szCs w:val="22"/>
        </w:rPr>
        <w:t xml:space="preserve"> as provided in PART 6 - CHANGES IN THE WORK.</w:t>
      </w:r>
    </w:p>
    <w:p w14:paraId="4C08D0AF" w14:textId="519CF70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w:t>
      </w:r>
      <w:r w:rsidR="007F2919" w:rsidRPr="00DF4B79">
        <w:rPr>
          <w:rFonts w:asciiTheme="minorHAnsi" w:hAnsiTheme="minorHAnsi" w:cstheme="minorHAnsi"/>
          <w:sz w:val="22"/>
          <w:szCs w:val="22"/>
        </w:rPr>
        <w:t>s</w:t>
      </w:r>
      <w:r w:rsidRPr="00DF4B79">
        <w:rPr>
          <w:rFonts w:asciiTheme="minorHAnsi" w:hAnsiTheme="minorHAnsi" w:cstheme="minorHAnsi"/>
          <w:sz w:val="22"/>
          <w:szCs w:val="22"/>
        </w:rPr>
        <w:t xml:space="preserve"> 3.</w:t>
      </w:r>
      <w:r w:rsidR="001A16B3" w:rsidRPr="00DF4B79">
        <w:rPr>
          <w:rFonts w:asciiTheme="minorHAnsi" w:hAnsiTheme="minorHAnsi" w:cstheme="minorHAnsi"/>
          <w:sz w:val="22"/>
          <w:szCs w:val="22"/>
        </w:rPr>
        <w:t>4</w:t>
      </w:r>
      <w:r w:rsidRPr="00DF4B79">
        <w:rPr>
          <w:rFonts w:asciiTheme="minorHAnsi" w:hAnsiTheme="minorHAnsi" w:cstheme="minorHAnsi"/>
          <w:sz w:val="22"/>
          <w:szCs w:val="22"/>
        </w:rPr>
        <w:t>.2</w:t>
      </w:r>
      <w:r w:rsidR="007F2919" w:rsidRPr="00DF4B79">
        <w:rPr>
          <w:rFonts w:asciiTheme="minorHAnsi" w:hAnsiTheme="minorHAnsi" w:cstheme="minorHAnsi"/>
          <w:sz w:val="22"/>
          <w:szCs w:val="22"/>
        </w:rPr>
        <w:t xml:space="preserve"> and 3.4.3</w:t>
      </w:r>
      <w:r w:rsidRPr="00DF4B79">
        <w:rPr>
          <w:rFonts w:asciiTheme="minorHAnsi" w:hAnsiTheme="minorHAnsi" w:cstheme="minorHAnsi"/>
          <w:sz w:val="22"/>
          <w:szCs w:val="22"/>
        </w:rPr>
        <w:t>:</w:t>
      </w:r>
    </w:p>
    <w:p w14:paraId="093A9747" w14:textId="0DBDAC06"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lastRenderedPageBreak/>
        <w:t>3.</w:t>
      </w:r>
      <w:r w:rsidR="001A16B3" w:rsidRPr="00DF4B79">
        <w:rPr>
          <w:rFonts w:asciiTheme="minorHAnsi" w:hAnsiTheme="minorHAnsi" w:cstheme="minorHAnsi"/>
          <w:sz w:val="22"/>
          <w:szCs w:val="22"/>
        </w:rPr>
        <w:t>4</w:t>
      </w:r>
      <w:r w:rsidRPr="00DF4B79">
        <w:rPr>
          <w:rFonts w:asciiTheme="minorHAnsi" w:hAnsiTheme="minorHAnsi" w:cstheme="minorHAnsi"/>
          <w:sz w:val="22"/>
          <w:szCs w:val="22"/>
        </w:rPr>
        <w:t>.2</w:t>
      </w:r>
      <w:r w:rsidRPr="00DF4B79">
        <w:rPr>
          <w:rFonts w:asciiTheme="minorHAnsi" w:hAnsiTheme="minorHAnsi" w:cstheme="minorHAnsi"/>
          <w:sz w:val="22"/>
          <w:szCs w:val="22"/>
        </w:rPr>
        <w:tab/>
        <w:t xml:space="preserve">If at any time it should appear to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 xml:space="preserve">or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that the actual progress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is behind schedule or is likely to become behind schedule, or if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has given notice to that effect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or the </w:t>
      </w:r>
      <w:r w:rsidRPr="00DF4B79">
        <w:rPr>
          <w:rFonts w:asciiTheme="minorHAnsi" w:hAnsiTheme="minorHAnsi" w:cstheme="minorHAnsi"/>
          <w:i/>
          <w:sz w:val="22"/>
          <w:szCs w:val="22"/>
        </w:rPr>
        <w:t xml:space="preserve">Consultant </w:t>
      </w:r>
      <w:r w:rsidRPr="00DF4B79">
        <w:rPr>
          <w:rFonts w:asciiTheme="minorHAnsi" w:hAnsiTheme="minorHAnsi" w:cstheme="minorHAnsi"/>
          <w:sz w:val="22"/>
          <w:szCs w:val="22"/>
        </w:rPr>
        <w:t>pursuant to 3.</w:t>
      </w:r>
      <w:r w:rsidR="001A16B3" w:rsidRPr="00DF4B79">
        <w:rPr>
          <w:rFonts w:asciiTheme="minorHAnsi" w:hAnsiTheme="minorHAnsi" w:cstheme="minorHAnsi"/>
          <w:sz w:val="22"/>
          <w:szCs w:val="22"/>
        </w:rPr>
        <w:t>4</w:t>
      </w:r>
      <w:r w:rsidRPr="00DF4B79">
        <w:rPr>
          <w:rFonts w:asciiTheme="minorHAnsi" w:hAnsiTheme="minorHAnsi" w:cstheme="minorHAnsi"/>
          <w:sz w:val="22"/>
          <w:szCs w:val="22"/>
        </w:rPr>
        <w:t xml:space="preserve">.1.3,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take appropriate steps to cause the actual progress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to conform to the schedule and shall produce and present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and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 recovery plan demonstrating how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will achieve the recovery of the schedule and a summary of any costs to be claimed by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against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therefor.  For such delay to the schedule caused by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or anyone employed or engaged by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directly or indirectly, the </w:t>
      </w:r>
      <w:r w:rsidRPr="00DF4B79">
        <w:rPr>
          <w:rFonts w:asciiTheme="minorHAnsi" w:hAnsiTheme="minorHAnsi" w:cstheme="minorHAnsi"/>
          <w:i/>
          <w:iCs/>
          <w:sz w:val="22"/>
          <w:szCs w:val="22"/>
        </w:rPr>
        <w:t xml:space="preserve">Contractor </w:t>
      </w:r>
      <w:r w:rsidRPr="00DF4B79">
        <w:rPr>
          <w:rFonts w:asciiTheme="minorHAnsi" w:hAnsiTheme="minorHAnsi" w:cstheme="minorHAnsi"/>
          <w:iCs/>
          <w:sz w:val="22"/>
          <w:szCs w:val="22"/>
        </w:rPr>
        <w:t>shall</w:t>
      </w:r>
      <w:r w:rsidRPr="00DF4B79">
        <w:rPr>
          <w:rFonts w:asciiTheme="minorHAnsi" w:hAnsiTheme="minorHAnsi" w:cstheme="minorHAnsi"/>
          <w:sz w:val="22"/>
          <w:szCs w:val="22"/>
        </w:rPr>
        <w:t xml:space="preserve">, at the </w:t>
      </w:r>
      <w:r w:rsidRPr="00DF4B79">
        <w:rPr>
          <w:rFonts w:asciiTheme="minorHAnsi" w:hAnsiTheme="minorHAnsi" w:cstheme="minorHAnsi"/>
          <w:i/>
          <w:iCs/>
          <w:sz w:val="22"/>
          <w:szCs w:val="22"/>
        </w:rPr>
        <w:t>Contractor’s</w:t>
      </w:r>
      <w:r w:rsidRPr="00DF4B79">
        <w:rPr>
          <w:rFonts w:asciiTheme="minorHAnsi" w:hAnsiTheme="minorHAnsi" w:cstheme="minorHAnsi"/>
          <w:sz w:val="22"/>
          <w:szCs w:val="22"/>
        </w:rPr>
        <w:t xml:space="preserve"> expense, employ additional labour and equipment or work overtime or employ any other reasonable procedures, at no expense to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to bring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back to conform with the schedule.</w:t>
      </w:r>
    </w:p>
    <w:p w14:paraId="407D2BE9" w14:textId="7DE90C5E" w:rsidR="007F2919" w:rsidRPr="00DF4B79" w:rsidRDefault="007F2919"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3.4.3</w:t>
      </w:r>
      <w:r w:rsidRPr="00DF4B79">
        <w:rPr>
          <w:rFonts w:asciiTheme="minorHAnsi" w:hAnsiTheme="minorHAnsi" w:cstheme="minorHAnsi"/>
          <w:sz w:val="22"/>
          <w:szCs w:val="22"/>
        </w:rPr>
        <w:tab/>
        <w:t xml:space="preserve">The delivery by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of an updated schedule (including with a </w:t>
      </w:r>
      <w:r w:rsidRPr="00DF4B79">
        <w:rPr>
          <w:rFonts w:asciiTheme="minorHAnsi" w:hAnsiTheme="minorHAnsi" w:cstheme="minorHAnsi"/>
          <w:i/>
          <w:iCs/>
          <w:sz w:val="22"/>
          <w:szCs w:val="22"/>
        </w:rPr>
        <w:t xml:space="preserve">Proper Invoice </w:t>
      </w:r>
      <w:r w:rsidRPr="00DF4B79">
        <w:rPr>
          <w:rFonts w:asciiTheme="minorHAnsi" w:hAnsiTheme="minorHAnsi" w:cstheme="minorHAnsi"/>
          <w:sz w:val="22"/>
          <w:szCs w:val="22"/>
        </w:rPr>
        <w:t>and as contemplated by paragraph 3.4.1.</w:t>
      </w:r>
      <w:r w:rsidR="00EA73CA" w:rsidRPr="00DF4B79">
        <w:rPr>
          <w:rFonts w:asciiTheme="minorHAnsi" w:hAnsiTheme="minorHAnsi" w:cstheme="minorHAnsi"/>
          <w:sz w:val="22"/>
          <w:szCs w:val="22"/>
        </w:rPr>
        <w:t>2</w:t>
      </w:r>
      <w:r w:rsidRPr="00DF4B79">
        <w:rPr>
          <w:rFonts w:asciiTheme="minorHAnsi" w:hAnsiTheme="minorHAnsi" w:cstheme="minorHAnsi"/>
          <w:sz w:val="22"/>
          <w:szCs w:val="22"/>
        </w:rPr>
        <w:t xml:space="preserve">) shall not amend the </w:t>
      </w:r>
      <w:r w:rsidRPr="00DF4B79">
        <w:rPr>
          <w:rFonts w:asciiTheme="minorHAnsi" w:hAnsiTheme="minorHAnsi" w:cstheme="minorHAnsi"/>
          <w:i/>
          <w:iCs/>
          <w:sz w:val="22"/>
          <w:szCs w:val="22"/>
        </w:rPr>
        <w:t xml:space="preserve">Contract Time </w:t>
      </w:r>
      <w:r w:rsidRPr="00DF4B79">
        <w:rPr>
          <w:rFonts w:asciiTheme="minorHAnsi" w:hAnsiTheme="minorHAnsi" w:cstheme="minorHAnsi"/>
          <w:sz w:val="22"/>
          <w:szCs w:val="22"/>
        </w:rPr>
        <w:t xml:space="preserve">or be deemed to amend the baseline accepted construction schedule. The </w:t>
      </w:r>
      <w:r w:rsidRPr="00DF4B79">
        <w:rPr>
          <w:rFonts w:asciiTheme="minorHAnsi" w:hAnsiTheme="minorHAnsi" w:cstheme="minorHAnsi"/>
          <w:i/>
          <w:iCs/>
          <w:sz w:val="22"/>
          <w:szCs w:val="22"/>
        </w:rPr>
        <w:t xml:space="preserve">Contract Time </w:t>
      </w:r>
      <w:r w:rsidRPr="00DF4B79">
        <w:rPr>
          <w:rFonts w:asciiTheme="minorHAnsi" w:hAnsiTheme="minorHAnsi" w:cstheme="minorHAnsi"/>
          <w:sz w:val="22"/>
          <w:szCs w:val="22"/>
        </w:rPr>
        <w:t xml:space="preserve">shall only be amended in accordance with the terms of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The baseline construction schedule</w:t>
      </w:r>
      <w:r w:rsidRPr="00DF4B79">
        <w:rPr>
          <w:rFonts w:asciiTheme="minorHAnsi" w:hAnsiTheme="minorHAnsi" w:cstheme="minorHAnsi"/>
          <w:i/>
          <w:iCs/>
          <w:sz w:val="22"/>
          <w:szCs w:val="22"/>
        </w:rPr>
        <w:t xml:space="preserve"> </w:t>
      </w:r>
      <w:r w:rsidRPr="00DF4B79">
        <w:rPr>
          <w:rFonts w:asciiTheme="minorHAnsi" w:hAnsiTheme="minorHAnsi" w:cstheme="minorHAnsi"/>
          <w:sz w:val="22"/>
          <w:szCs w:val="22"/>
        </w:rPr>
        <w:t xml:space="preserve">shall only be amended to reflect any adjustments in the </w:t>
      </w:r>
      <w:r w:rsidRPr="00DF4B79">
        <w:rPr>
          <w:rFonts w:asciiTheme="minorHAnsi" w:hAnsiTheme="minorHAnsi" w:cstheme="minorHAnsi"/>
          <w:i/>
          <w:iCs/>
          <w:sz w:val="22"/>
          <w:szCs w:val="22"/>
        </w:rPr>
        <w:t xml:space="preserve">Contract Time </w:t>
      </w:r>
      <w:r w:rsidRPr="00DF4B79">
        <w:rPr>
          <w:rFonts w:asciiTheme="minorHAnsi" w:hAnsiTheme="minorHAnsi" w:cstheme="minorHAnsi"/>
          <w:sz w:val="22"/>
          <w:szCs w:val="22"/>
        </w:rPr>
        <w:t xml:space="preserve">that are made in accordance with the terms of the </w:t>
      </w:r>
      <w:r w:rsidRPr="00DF4B79">
        <w:rPr>
          <w:rFonts w:asciiTheme="minorHAnsi" w:hAnsiTheme="minorHAnsi" w:cstheme="minorHAnsi"/>
          <w:i/>
          <w:iCs/>
          <w:sz w:val="22"/>
          <w:szCs w:val="22"/>
        </w:rPr>
        <w:t xml:space="preserve">Contract </w:t>
      </w:r>
      <w:r w:rsidRPr="00DF4B79">
        <w:rPr>
          <w:rFonts w:asciiTheme="minorHAnsi" w:hAnsiTheme="minorHAnsi" w:cstheme="minorHAnsi"/>
          <w:sz w:val="22"/>
          <w:szCs w:val="22"/>
        </w:rPr>
        <w:t>and, in any event, only</w:t>
      </w:r>
      <w:r w:rsidRPr="00DF4B79">
        <w:rPr>
          <w:rFonts w:asciiTheme="minorHAnsi" w:hAnsiTheme="minorHAnsi" w:cstheme="minorHAnsi"/>
          <w:i/>
          <w:iCs/>
          <w:sz w:val="22"/>
          <w:szCs w:val="22"/>
        </w:rPr>
        <w:t xml:space="preserve"> </w:t>
      </w:r>
      <w:r w:rsidRPr="00DF4B79">
        <w:rPr>
          <w:rFonts w:asciiTheme="minorHAnsi" w:hAnsiTheme="minorHAnsi" w:cstheme="minorHAnsi"/>
          <w:sz w:val="22"/>
          <w:szCs w:val="22"/>
        </w:rPr>
        <w:t xml:space="preserve">with the </w:t>
      </w:r>
      <w:r w:rsidRPr="00DF4B79">
        <w:rPr>
          <w:rFonts w:asciiTheme="minorHAnsi" w:hAnsiTheme="minorHAnsi" w:cstheme="minorHAnsi"/>
          <w:i/>
          <w:iCs/>
          <w:sz w:val="22"/>
          <w:szCs w:val="22"/>
        </w:rPr>
        <w:t xml:space="preserve">Owner’s </w:t>
      </w:r>
      <w:r w:rsidRPr="00DF4B79">
        <w:rPr>
          <w:rFonts w:asciiTheme="minorHAnsi" w:hAnsiTheme="minorHAnsi" w:cstheme="minorHAnsi"/>
          <w:sz w:val="22"/>
          <w:szCs w:val="22"/>
        </w:rPr>
        <w:t>prior written consent.</w:t>
      </w:r>
    </w:p>
    <w:p w14:paraId="27CA4022" w14:textId="26B7946F"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3.</w:t>
      </w:r>
      <w:r w:rsidR="00DC2F5A"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 xml:space="preserve">  </w:t>
      </w:r>
      <w:r w:rsidRPr="00DF4B79">
        <w:rPr>
          <w:rFonts w:asciiTheme="minorHAnsi" w:hAnsiTheme="minorHAnsi" w:cstheme="minorHAnsi"/>
          <w:sz w:val="22"/>
          <w:szCs w:val="22"/>
          <w:lang w:val="en-GB"/>
        </w:rPr>
        <w:tab/>
        <w:t>SUPERVISION</w:t>
      </w:r>
    </w:p>
    <w:p w14:paraId="150B1AD1" w14:textId="6FBAB49D"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paragraph 3.</w:t>
      </w:r>
      <w:r w:rsidR="00DC2F5A"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 xml:space="preserve">.1 in its entirety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new paragraph 3.</w:t>
      </w:r>
      <w:r w:rsidR="00DC2F5A"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.1:</w:t>
      </w:r>
    </w:p>
    <w:p w14:paraId="66107BD2" w14:textId="4777E0B6"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3.</w:t>
      </w:r>
      <w:r w:rsidR="00DC2F5A" w:rsidRPr="00DF4B79">
        <w:rPr>
          <w:rFonts w:asciiTheme="minorHAnsi" w:hAnsiTheme="minorHAnsi" w:cstheme="minorHAnsi"/>
          <w:sz w:val="22"/>
          <w:szCs w:val="22"/>
        </w:rPr>
        <w:t>5</w:t>
      </w: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employ competent project managers, superintendents, coordinators and other personnel referred to in the Instructions to Bidders and Tender Form who will not be removed or replaced during the course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without the written consent of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which approval shall not be unreasonably withheld.  Should any of the </w:t>
      </w:r>
      <w:r w:rsidRPr="00DF4B79">
        <w:rPr>
          <w:rFonts w:asciiTheme="minorHAnsi" w:hAnsiTheme="minorHAnsi" w:cstheme="minorHAnsi"/>
          <w:i/>
          <w:sz w:val="22"/>
          <w:szCs w:val="22"/>
        </w:rPr>
        <w:t>Contractor’s</w:t>
      </w:r>
      <w:r w:rsidRPr="00DF4B79">
        <w:rPr>
          <w:rFonts w:asciiTheme="minorHAnsi" w:hAnsiTheme="minorHAnsi" w:cstheme="minorHAnsi"/>
          <w:sz w:val="22"/>
          <w:szCs w:val="22"/>
        </w:rPr>
        <w:t xml:space="preserve"> personnel prove to be unacceptable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shall give written notice to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who shall, within seven days of receipt of the written notice, immediately make arrangements to appoint a replacement acceptable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w:t>
      </w:r>
    </w:p>
    <w:p w14:paraId="216B1476" w14:textId="3DFD6AA2"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new paragraph 3.</w:t>
      </w:r>
      <w:r w:rsidR="00DC2F5A"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.3:</w:t>
      </w:r>
    </w:p>
    <w:p w14:paraId="23FCBF4C" w14:textId="54DD439E"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3.</w:t>
      </w:r>
      <w:r w:rsidR="00DC2F5A" w:rsidRPr="00DF4B79">
        <w:rPr>
          <w:rFonts w:asciiTheme="minorHAnsi" w:hAnsiTheme="minorHAnsi" w:cstheme="minorHAnsi"/>
          <w:sz w:val="22"/>
          <w:szCs w:val="22"/>
        </w:rPr>
        <w:t>5</w:t>
      </w:r>
      <w:r w:rsidRPr="00DF4B79">
        <w:rPr>
          <w:rFonts w:asciiTheme="minorHAnsi" w:hAnsiTheme="minorHAnsi" w:cstheme="minorHAnsi"/>
          <w:sz w:val="22"/>
          <w:szCs w:val="22"/>
        </w:rPr>
        <w:t>.3</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Contractor's</w:t>
      </w:r>
      <w:r w:rsidRPr="00DF4B79">
        <w:rPr>
          <w:rFonts w:asciiTheme="minorHAnsi" w:hAnsiTheme="minorHAnsi" w:cstheme="minorHAnsi"/>
          <w:sz w:val="22"/>
          <w:szCs w:val="22"/>
        </w:rPr>
        <w:t xml:space="preserve"> site superintendent for the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shall devote their full time during working hours to the </w:t>
      </w:r>
      <w:r w:rsidRPr="00DF4B79">
        <w:rPr>
          <w:rFonts w:asciiTheme="minorHAnsi" w:hAnsiTheme="minorHAnsi" w:cstheme="minorHAnsi"/>
          <w:i/>
          <w:sz w:val="22"/>
          <w:szCs w:val="22"/>
        </w:rPr>
        <w:t>Project</w:t>
      </w:r>
      <w:r w:rsidRPr="00DF4B79">
        <w:rPr>
          <w:rFonts w:asciiTheme="minorHAnsi" w:hAnsiTheme="minorHAnsi" w:cstheme="minorHAnsi"/>
          <w:sz w:val="22"/>
          <w:szCs w:val="22"/>
        </w:rPr>
        <w:t xml:space="preserve"> and remain at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until a final certificate of </w:t>
      </w:r>
      <w:r w:rsidRPr="00DF4B79">
        <w:rPr>
          <w:rFonts w:asciiTheme="minorHAnsi" w:hAnsiTheme="minorHAnsi" w:cstheme="minorHAnsi"/>
          <w:sz w:val="22"/>
          <w:szCs w:val="22"/>
        </w:rPr>
        <w:lastRenderedPageBreak/>
        <w:t xml:space="preserve">payment has been issued by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and all deficiencies in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have been rectified to the satisfaction of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The full-time site superintendent for the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named in the Stipulated Price Bid Form and any acceptable replacement shall represent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at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and notices and instructions given to the site superintendent for the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by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shall be held to have been received by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w:t>
      </w:r>
    </w:p>
    <w:p w14:paraId="32438494" w14:textId="6619D071" w:rsidR="00BB5534" w:rsidRPr="00DF4B79" w:rsidRDefault="00FA220F" w:rsidP="009A2B1B">
      <w:pPr>
        <w:pStyle w:val="GeneralConditions"/>
        <w:rPr>
          <w:rFonts w:asciiTheme="minorHAnsi" w:hAnsiTheme="minorHAnsi" w:cstheme="minorHAnsi"/>
          <w:b w:val="0"/>
          <w:sz w:val="22"/>
          <w:szCs w:val="22"/>
          <w:lang w:val="en-GB"/>
        </w:rPr>
      </w:pPr>
      <w:r w:rsidRPr="00DF4B79">
        <w:rPr>
          <w:rFonts w:asciiTheme="minorHAnsi" w:hAnsiTheme="minorHAnsi" w:cstheme="minorHAnsi"/>
          <w:sz w:val="22"/>
          <w:szCs w:val="22"/>
        </w:rPr>
        <w:t>GC 3.</w:t>
      </w:r>
      <w:r w:rsidR="00DE0676" w:rsidRPr="00DF4B79">
        <w:rPr>
          <w:rFonts w:asciiTheme="minorHAnsi" w:hAnsiTheme="minorHAnsi" w:cstheme="minorHAnsi"/>
          <w:sz w:val="22"/>
          <w:szCs w:val="22"/>
        </w:rPr>
        <w:t>6</w:t>
      </w:r>
      <w:r w:rsidRPr="00DF4B79">
        <w:rPr>
          <w:rFonts w:asciiTheme="minorHAnsi" w:hAnsiTheme="minorHAnsi" w:cstheme="minorHAnsi"/>
          <w:sz w:val="22"/>
          <w:szCs w:val="22"/>
        </w:rPr>
        <w:tab/>
      </w:r>
      <w:r w:rsidRPr="00DF4B79">
        <w:rPr>
          <w:rFonts w:asciiTheme="minorHAnsi" w:hAnsiTheme="minorHAnsi" w:cstheme="minorHAnsi"/>
          <w:sz w:val="22"/>
          <w:szCs w:val="22"/>
          <w:lang w:val="en-GB"/>
        </w:rPr>
        <w:t>SUBCONTRACTORS AND SUPPLIERS</w:t>
      </w:r>
    </w:p>
    <w:p w14:paraId="1C81D1DF" w14:textId="35C30CC3" w:rsidR="00DE0676"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Amend</w:t>
      </w:r>
      <w:r w:rsidRPr="00DF4B79">
        <w:rPr>
          <w:rFonts w:asciiTheme="minorHAnsi" w:hAnsiTheme="minorHAnsi" w:cstheme="minorHAnsi"/>
          <w:sz w:val="22"/>
          <w:szCs w:val="22"/>
          <w:lang w:val="en-GB"/>
        </w:rPr>
        <w:t xml:space="preserve"> paragraph 3.</w:t>
      </w:r>
      <w:r w:rsidR="00DE0676" w:rsidRPr="00DF4B79">
        <w:rPr>
          <w:rFonts w:asciiTheme="minorHAnsi" w:hAnsiTheme="minorHAnsi" w:cstheme="minorHAnsi"/>
          <w:sz w:val="22"/>
          <w:szCs w:val="22"/>
          <w:lang w:val="en-GB"/>
        </w:rPr>
        <w:t>6</w:t>
      </w:r>
      <w:r w:rsidRPr="00DF4B79">
        <w:rPr>
          <w:rFonts w:asciiTheme="minorHAnsi" w:hAnsiTheme="minorHAnsi" w:cstheme="minorHAnsi"/>
          <w:sz w:val="22"/>
          <w:szCs w:val="22"/>
          <w:lang w:val="en-GB"/>
        </w:rPr>
        <w:t>.2 by inserting the following at the end of the paragraph</w:t>
      </w:r>
      <w:r w:rsidR="00A116F5" w:rsidRPr="00DF4B79">
        <w:rPr>
          <w:rFonts w:asciiTheme="minorHAnsi" w:hAnsiTheme="minorHAnsi" w:cstheme="minorHAnsi"/>
          <w:sz w:val="22"/>
          <w:szCs w:val="22"/>
          <w:lang w:val="en-GB"/>
        </w:rPr>
        <w:t>:</w:t>
      </w:r>
      <w:r w:rsidRPr="00DF4B79">
        <w:rPr>
          <w:rFonts w:asciiTheme="minorHAnsi" w:hAnsiTheme="minorHAnsi" w:cstheme="minorHAnsi"/>
          <w:sz w:val="22"/>
          <w:szCs w:val="22"/>
          <w:lang w:val="en-GB"/>
        </w:rPr>
        <w:t xml:space="preserve"> </w:t>
      </w:r>
    </w:p>
    <w:p w14:paraId="6341DD8E" w14:textId="28D7F130" w:rsidR="00BB5534" w:rsidRPr="00DF4B79" w:rsidRDefault="00A116F5" w:rsidP="009A2B1B">
      <w:pPr>
        <w:pStyle w:val="GeneralConditions1"/>
        <w:ind w:firstLine="0"/>
        <w:rPr>
          <w:rFonts w:asciiTheme="minorHAnsi" w:hAnsiTheme="minorHAnsi" w:cstheme="minorHAnsi"/>
          <w:sz w:val="22"/>
          <w:szCs w:val="22"/>
        </w:rPr>
      </w:pPr>
      <w:r w:rsidRPr="00DF4B79">
        <w:rPr>
          <w:rFonts w:asciiTheme="minorHAnsi" w:hAnsiTheme="minorHAnsi" w:cstheme="minorHAnsi"/>
          <w:sz w:val="22"/>
          <w:szCs w:val="22"/>
          <w:lang w:val="en-GB"/>
        </w:rPr>
        <w:t>“</w:t>
      </w:r>
      <w:r w:rsidR="00FA220F" w:rsidRPr="00DF4B79">
        <w:rPr>
          <w:rFonts w:asciiTheme="minorHAnsi" w:hAnsiTheme="minorHAnsi" w:cstheme="minorHAnsi"/>
          <w:sz w:val="22"/>
          <w:szCs w:val="22"/>
          <w:lang w:val="en-GB"/>
        </w:rPr>
        <w:t>The</w:t>
      </w:r>
      <w:r w:rsidR="00FA220F" w:rsidRPr="00DF4B79">
        <w:rPr>
          <w:rFonts w:asciiTheme="minorHAnsi" w:hAnsiTheme="minorHAnsi" w:cstheme="minorHAnsi"/>
          <w:i/>
          <w:sz w:val="22"/>
          <w:szCs w:val="22"/>
        </w:rPr>
        <w:t xml:space="preserve"> </w:t>
      </w:r>
      <w:r w:rsidR="00FA220F" w:rsidRPr="00DF4B79">
        <w:rPr>
          <w:rFonts w:asciiTheme="minorHAnsi" w:hAnsiTheme="minorHAnsi" w:cstheme="minorHAnsi"/>
          <w:i/>
          <w:iCs/>
          <w:sz w:val="22"/>
          <w:szCs w:val="22"/>
        </w:rPr>
        <w:t>Contractor</w:t>
      </w:r>
      <w:r w:rsidR="00FA220F" w:rsidRPr="00DF4B79">
        <w:rPr>
          <w:rFonts w:asciiTheme="minorHAnsi" w:hAnsiTheme="minorHAnsi" w:cstheme="minorHAnsi"/>
          <w:sz w:val="22"/>
          <w:szCs w:val="22"/>
        </w:rPr>
        <w:t xml:space="preserve"> agrees not to change </w:t>
      </w:r>
      <w:r w:rsidR="00FA220F" w:rsidRPr="00DF4B79">
        <w:rPr>
          <w:rFonts w:asciiTheme="minorHAnsi" w:hAnsiTheme="minorHAnsi" w:cstheme="minorHAnsi"/>
          <w:i/>
          <w:sz w:val="22"/>
          <w:szCs w:val="22"/>
        </w:rPr>
        <w:t>Subcontractors</w:t>
      </w:r>
      <w:r w:rsidR="00FA220F" w:rsidRPr="00DF4B79">
        <w:rPr>
          <w:rFonts w:asciiTheme="minorHAnsi" w:hAnsiTheme="minorHAnsi" w:cstheme="minorHAnsi"/>
          <w:iCs/>
          <w:sz w:val="22"/>
          <w:szCs w:val="22"/>
        </w:rPr>
        <w:t xml:space="preserve"> </w:t>
      </w:r>
      <w:r w:rsidR="00FA220F" w:rsidRPr="00DF4B79">
        <w:rPr>
          <w:rFonts w:asciiTheme="minorHAnsi" w:hAnsiTheme="minorHAnsi" w:cstheme="minorHAnsi"/>
          <w:sz w:val="22"/>
          <w:szCs w:val="22"/>
        </w:rPr>
        <w:t xml:space="preserve">without prior written approval of the </w:t>
      </w:r>
      <w:r w:rsidR="00FA220F" w:rsidRPr="00DF4B79">
        <w:rPr>
          <w:rFonts w:asciiTheme="minorHAnsi" w:hAnsiTheme="minorHAnsi" w:cstheme="minorHAnsi"/>
          <w:i/>
          <w:sz w:val="22"/>
          <w:szCs w:val="22"/>
        </w:rPr>
        <w:t>Owner</w:t>
      </w:r>
      <w:r w:rsidR="00FA220F" w:rsidRPr="00DF4B79">
        <w:rPr>
          <w:rFonts w:asciiTheme="minorHAnsi" w:hAnsiTheme="minorHAnsi" w:cstheme="minorHAnsi"/>
          <w:sz w:val="22"/>
          <w:szCs w:val="22"/>
        </w:rPr>
        <w:t xml:space="preserve">.  Where the </w:t>
      </w:r>
      <w:r w:rsidR="00FA220F" w:rsidRPr="00DF4B79">
        <w:rPr>
          <w:rFonts w:asciiTheme="minorHAnsi" w:hAnsiTheme="minorHAnsi" w:cstheme="minorHAnsi"/>
          <w:i/>
          <w:sz w:val="22"/>
          <w:szCs w:val="22"/>
        </w:rPr>
        <w:t>Contractor</w:t>
      </w:r>
      <w:r w:rsidR="00FA220F" w:rsidRPr="00DF4B79">
        <w:rPr>
          <w:rFonts w:asciiTheme="minorHAnsi" w:hAnsiTheme="minorHAnsi" w:cstheme="minorHAnsi"/>
          <w:sz w:val="22"/>
          <w:szCs w:val="22"/>
        </w:rPr>
        <w:t xml:space="preserve"> wishes to change identified </w:t>
      </w:r>
      <w:r w:rsidR="00FA220F" w:rsidRPr="00DF4B79">
        <w:rPr>
          <w:rFonts w:asciiTheme="minorHAnsi" w:hAnsiTheme="minorHAnsi" w:cstheme="minorHAnsi"/>
          <w:i/>
          <w:sz w:val="22"/>
          <w:szCs w:val="22"/>
        </w:rPr>
        <w:t>Subcontractors</w:t>
      </w:r>
      <w:r w:rsidR="00FA220F" w:rsidRPr="00DF4B79">
        <w:rPr>
          <w:rFonts w:asciiTheme="minorHAnsi" w:hAnsiTheme="minorHAnsi" w:cstheme="minorHAnsi"/>
          <w:sz w:val="22"/>
          <w:szCs w:val="22"/>
        </w:rPr>
        <w:t xml:space="preserve"> or </w:t>
      </w:r>
      <w:r w:rsidR="00FA220F" w:rsidRPr="00DF4B79">
        <w:rPr>
          <w:rFonts w:asciiTheme="minorHAnsi" w:hAnsiTheme="minorHAnsi" w:cstheme="minorHAnsi"/>
          <w:i/>
          <w:sz w:val="22"/>
          <w:szCs w:val="22"/>
        </w:rPr>
        <w:t>Suppliers</w:t>
      </w:r>
      <w:r w:rsidR="00FA220F" w:rsidRPr="00DF4B79">
        <w:rPr>
          <w:rFonts w:asciiTheme="minorHAnsi" w:hAnsiTheme="minorHAnsi" w:cstheme="minorHAnsi"/>
          <w:sz w:val="22"/>
          <w:szCs w:val="22"/>
        </w:rPr>
        <w:t xml:space="preserve">, it shall set out in writing to the </w:t>
      </w:r>
      <w:r w:rsidR="00FA220F" w:rsidRPr="00DF4B79">
        <w:rPr>
          <w:rFonts w:asciiTheme="minorHAnsi" w:hAnsiTheme="minorHAnsi" w:cstheme="minorHAnsi"/>
          <w:i/>
          <w:sz w:val="22"/>
          <w:szCs w:val="22"/>
        </w:rPr>
        <w:t>Owner</w:t>
      </w:r>
      <w:r w:rsidR="00FA220F" w:rsidRPr="00DF4B79">
        <w:rPr>
          <w:rFonts w:asciiTheme="minorHAnsi" w:hAnsiTheme="minorHAnsi" w:cstheme="minorHAnsi"/>
          <w:sz w:val="22"/>
          <w:szCs w:val="22"/>
        </w:rPr>
        <w:t xml:space="preserve"> sufficient reasons for the desired change.  If the </w:t>
      </w:r>
      <w:r w:rsidR="00FA220F" w:rsidRPr="00DF4B79">
        <w:rPr>
          <w:rFonts w:asciiTheme="minorHAnsi" w:hAnsiTheme="minorHAnsi" w:cstheme="minorHAnsi"/>
          <w:i/>
          <w:sz w:val="22"/>
          <w:szCs w:val="22"/>
        </w:rPr>
        <w:t>Owner</w:t>
      </w:r>
      <w:r w:rsidR="00FA220F" w:rsidRPr="00DF4B79">
        <w:rPr>
          <w:rFonts w:asciiTheme="minorHAnsi" w:hAnsiTheme="minorHAnsi" w:cstheme="minorHAnsi"/>
          <w:sz w:val="22"/>
          <w:szCs w:val="22"/>
        </w:rPr>
        <w:t xml:space="preserve"> is not satisfied with the </w:t>
      </w:r>
      <w:r w:rsidR="00FA220F" w:rsidRPr="00DF4B79">
        <w:rPr>
          <w:rFonts w:asciiTheme="minorHAnsi" w:hAnsiTheme="minorHAnsi" w:cstheme="minorHAnsi"/>
          <w:i/>
          <w:sz w:val="22"/>
          <w:szCs w:val="22"/>
        </w:rPr>
        <w:t>Contractor's</w:t>
      </w:r>
      <w:r w:rsidR="00FA220F" w:rsidRPr="00DF4B79">
        <w:rPr>
          <w:rFonts w:asciiTheme="minorHAnsi" w:hAnsiTheme="minorHAnsi" w:cstheme="minorHAnsi"/>
          <w:sz w:val="22"/>
          <w:szCs w:val="22"/>
        </w:rPr>
        <w:t xml:space="preserve"> reason for wanting to change an identified </w:t>
      </w:r>
      <w:r w:rsidR="00FA220F" w:rsidRPr="00DF4B79">
        <w:rPr>
          <w:rFonts w:asciiTheme="minorHAnsi" w:hAnsiTheme="minorHAnsi" w:cstheme="minorHAnsi"/>
          <w:i/>
          <w:sz w:val="22"/>
          <w:szCs w:val="22"/>
        </w:rPr>
        <w:t>Subcontractor</w:t>
      </w:r>
      <w:r w:rsidR="00FA220F" w:rsidRPr="00DF4B79">
        <w:rPr>
          <w:rFonts w:asciiTheme="minorHAnsi" w:hAnsiTheme="minorHAnsi" w:cstheme="minorHAnsi"/>
          <w:sz w:val="22"/>
          <w:szCs w:val="22"/>
        </w:rPr>
        <w:t xml:space="preserve"> or </w:t>
      </w:r>
      <w:r w:rsidR="00FA220F" w:rsidRPr="00DF4B79">
        <w:rPr>
          <w:rFonts w:asciiTheme="minorHAnsi" w:hAnsiTheme="minorHAnsi" w:cstheme="minorHAnsi"/>
          <w:i/>
          <w:sz w:val="22"/>
          <w:szCs w:val="22"/>
        </w:rPr>
        <w:t>Supplier</w:t>
      </w:r>
      <w:r w:rsidR="00FA220F" w:rsidRPr="00DF4B79">
        <w:rPr>
          <w:rFonts w:asciiTheme="minorHAnsi" w:hAnsiTheme="minorHAnsi" w:cstheme="minorHAnsi"/>
          <w:sz w:val="22"/>
          <w:szCs w:val="22"/>
        </w:rPr>
        <w:t xml:space="preserve">, it shall have the </w:t>
      </w:r>
      <w:r w:rsidR="00FA220F" w:rsidRPr="00DF4B79">
        <w:rPr>
          <w:rFonts w:asciiTheme="minorHAnsi" w:hAnsiTheme="minorHAnsi" w:cstheme="minorHAnsi"/>
          <w:i/>
          <w:sz w:val="22"/>
          <w:szCs w:val="22"/>
        </w:rPr>
        <w:t>Consultant</w:t>
      </w:r>
      <w:r w:rsidR="00FA220F" w:rsidRPr="00DF4B79">
        <w:rPr>
          <w:rFonts w:asciiTheme="minorHAnsi" w:hAnsiTheme="minorHAnsi" w:cstheme="minorHAnsi"/>
          <w:sz w:val="22"/>
          <w:szCs w:val="22"/>
        </w:rPr>
        <w:t xml:space="preserve"> notify the </w:t>
      </w:r>
      <w:r w:rsidR="00FA220F" w:rsidRPr="00DF4B79">
        <w:rPr>
          <w:rFonts w:asciiTheme="minorHAnsi" w:hAnsiTheme="minorHAnsi" w:cstheme="minorHAnsi"/>
          <w:i/>
          <w:sz w:val="22"/>
          <w:szCs w:val="22"/>
        </w:rPr>
        <w:t>Contractor</w:t>
      </w:r>
      <w:r w:rsidR="00FA220F" w:rsidRPr="00DF4B79">
        <w:rPr>
          <w:rFonts w:asciiTheme="minorHAnsi" w:hAnsiTheme="minorHAnsi" w:cstheme="minorHAnsi"/>
          <w:sz w:val="22"/>
          <w:szCs w:val="22"/>
        </w:rPr>
        <w:t xml:space="preserve"> that its request is not acceptable to the </w:t>
      </w:r>
      <w:r w:rsidR="00FA220F" w:rsidRPr="00DF4B79">
        <w:rPr>
          <w:rFonts w:asciiTheme="minorHAnsi" w:hAnsiTheme="minorHAnsi" w:cstheme="minorHAnsi"/>
          <w:i/>
          <w:sz w:val="22"/>
          <w:szCs w:val="22"/>
        </w:rPr>
        <w:t>Owner</w:t>
      </w:r>
      <w:r w:rsidR="00FA220F" w:rsidRPr="00DF4B79">
        <w:rPr>
          <w:rFonts w:asciiTheme="minorHAnsi" w:hAnsiTheme="minorHAnsi" w:cstheme="minorHAnsi"/>
          <w:sz w:val="22"/>
          <w:szCs w:val="22"/>
        </w:rPr>
        <w:t xml:space="preserve"> and that the </w:t>
      </w:r>
      <w:r w:rsidR="00FA220F" w:rsidRPr="00DF4B79">
        <w:rPr>
          <w:rFonts w:asciiTheme="minorHAnsi" w:hAnsiTheme="minorHAnsi" w:cstheme="minorHAnsi"/>
          <w:i/>
          <w:sz w:val="22"/>
          <w:szCs w:val="22"/>
        </w:rPr>
        <w:t>Contractor</w:t>
      </w:r>
      <w:r w:rsidR="00FA220F" w:rsidRPr="00DF4B79">
        <w:rPr>
          <w:rFonts w:asciiTheme="minorHAnsi" w:hAnsiTheme="minorHAnsi" w:cstheme="minorHAnsi"/>
          <w:sz w:val="22"/>
          <w:szCs w:val="22"/>
        </w:rPr>
        <w:t xml:space="preserve"> is required to proceed with the identified </w:t>
      </w:r>
      <w:r w:rsidR="00FA220F" w:rsidRPr="00DF4B79">
        <w:rPr>
          <w:rFonts w:asciiTheme="minorHAnsi" w:hAnsiTheme="minorHAnsi" w:cstheme="minorHAnsi"/>
          <w:i/>
          <w:sz w:val="22"/>
          <w:szCs w:val="22"/>
        </w:rPr>
        <w:t>Subcontractor</w:t>
      </w:r>
      <w:r w:rsidR="00FA220F" w:rsidRPr="00DF4B79">
        <w:rPr>
          <w:rFonts w:asciiTheme="minorHAnsi" w:hAnsiTheme="minorHAnsi" w:cstheme="minorHAnsi"/>
          <w:sz w:val="22"/>
          <w:szCs w:val="22"/>
        </w:rPr>
        <w:t xml:space="preserve"> or </w:t>
      </w:r>
      <w:r w:rsidR="00FA220F" w:rsidRPr="00DF4B79">
        <w:rPr>
          <w:rFonts w:asciiTheme="minorHAnsi" w:hAnsiTheme="minorHAnsi" w:cstheme="minorHAnsi"/>
          <w:i/>
          <w:sz w:val="22"/>
          <w:szCs w:val="22"/>
        </w:rPr>
        <w:t>Supplier</w:t>
      </w:r>
      <w:r w:rsidR="00FA220F" w:rsidRPr="00DF4B79">
        <w:rPr>
          <w:rFonts w:asciiTheme="minorHAnsi" w:hAnsiTheme="minorHAnsi" w:cstheme="minorHAnsi"/>
          <w:sz w:val="22"/>
          <w:szCs w:val="22"/>
        </w:rPr>
        <w:t>.”</w:t>
      </w:r>
    </w:p>
    <w:p w14:paraId="70DD8ED6" w14:textId="16CD6E15" w:rsidR="00BB5534" w:rsidRPr="00DF4B79" w:rsidRDefault="00FA220F" w:rsidP="009A2B1B">
      <w:pPr>
        <w:pStyle w:val="GeneralConditionsSub"/>
        <w:ind w:left="2160" w:hanging="720"/>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 xml:space="preserve">Amend </w:t>
      </w:r>
      <w:r w:rsidRPr="00DF4B79">
        <w:rPr>
          <w:rFonts w:asciiTheme="minorHAnsi" w:hAnsiTheme="minorHAnsi" w:cstheme="minorHAnsi"/>
          <w:sz w:val="22"/>
          <w:szCs w:val="22"/>
        </w:rPr>
        <w:t>3.</w:t>
      </w:r>
      <w:r w:rsidR="00DE0676" w:rsidRPr="00DF4B79">
        <w:rPr>
          <w:rFonts w:asciiTheme="minorHAnsi" w:hAnsiTheme="minorHAnsi" w:cstheme="minorHAnsi"/>
          <w:sz w:val="22"/>
          <w:szCs w:val="22"/>
        </w:rPr>
        <w:t>6</w:t>
      </w:r>
      <w:r w:rsidRPr="00DF4B79">
        <w:rPr>
          <w:rFonts w:asciiTheme="minorHAnsi" w:hAnsiTheme="minorHAnsi" w:cstheme="minorHAnsi"/>
          <w:sz w:val="22"/>
          <w:szCs w:val="22"/>
        </w:rPr>
        <w:t>.4 by inserting the following at the end of the paragraph</w:t>
      </w:r>
      <w:r w:rsidR="00A116F5" w:rsidRPr="00DF4B79">
        <w:rPr>
          <w:rFonts w:asciiTheme="minorHAnsi" w:hAnsiTheme="minorHAnsi" w:cstheme="minorHAnsi"/>
          <w:sz w:val="22"/>
          <w:szCs w:val="22"/>
        </w:rPr>
        <w:t>:</w:t>
      </w:r>
      <w:r w:rsidRPr="00DF4B79">
        <w:rPr>
          <w:rFonts w:asciiTheme="minorHAnsi" w:hAnsiTheme="minorHAnsi" w:cstheme="minorHAnsi"/>
          <w:sz w:val="22"/>
          <w:szCs w:val="22"/>
        </w:rPr>
        <w:t xml:space="preserve"> “unless the request to change a proposed </w:t>
      </w:r>
      <w:r w:rsidRPr="00DF4B79">
        <w:rPr>
          <w:rFonts w:asciiTheme="minorHAnsi" w:hAnsiTheme="minorHAnsi" w:cstheme="minorHAnsi"/>
          <w:i/>
          <w:iCs/>
          <w:sz w:val="22"/>
          <w:szCs w:val="22"/>
        </w:rPr>
        <w:t xml:space="preserve">Subcontractor </w:t>
      </w:r>
      <w:r w:rsidRPr="00DF4B79">
        <w:rPr>
          <w:rFonts w:asciiTheme="minorHAnsi" w:hAnsiTheme="minorHAnsi" w:cstheme="minorHAnsi"/>
          <w:sz w:val="22"/>
          <w:szCs w:val="22"/>
        </w:rPr>
        <w:t xml:space="preserve">or </w:t>
      </w:r>
      <w:r w:rsidRPr="00DF4B79">
        <w:rPr>
          <w:rFonts w:asciiTheme="minorHAnsi" w:hAnsiTheme="minorHAnsi" w:cstheme="minorHAnsi"/>
          <w:i/>
          <w:iCs/>
          <w:sz w:val="22"/>
          <w:szCs w:val="22"/>
        </w:rPr>
        <w:t>Supplier</w:t>
      </w:r>
      <w:r w:rsidRPr="00DF4B79">
        <w:rPr>
          <w:rFonts w:asciiTheme="minorHAnsi" w:hAnsiTheme="minorHAnsi" w:cstheme="minorHAnsi"/>
          <w:sz w:val="22"/>
          <w:szCs w:val="22"/>
        </w:rPr>
        <w:t xml:space="preserve"> is a result of issues with the ability of the </w:t>
      </w:r>
      <w:r w:rsidRPr="00DF4B79">
        <w:rPr>
          <w:rFonts w:asciiTheme="minorHAnsi" w:hAnsiTheme="minorHAnsi" w:cstheme="minorHAnsi"/>
          <w:i/>
          <w:iCs/>
          <w:sz w:val="22"/>
          <w:szCs w:val="22"/>
        </w:rPr>
        <w:t xml:space="preserve">Subcontractor </w:t>
      </w:r>
      <w:r w:rsidRPr="00DF4B79">
        <w:rPr>
          <w:rFonts w:asciiTheme="minorHAnsi" w:hAnsiTheme="minorHAnsi" w:cstheme="minorHAnsi"/>
          <w:sz w:val="22"/>
          <w:szCs w:val="22"/>
        </w:rPr>
        <w:t xml:space="preserve">or </w:t>
      </w:r>
      <w:r w:rsidRPr="00DF4B79">
        <w:rPr>
          <w:rFonts w:asciiTheme="minorHAnsi" w:hAnsiTheme="minorHAnsi" w:cstheme="minorHAnsi"/>
          <w:i/>
          <w:iCs/>
          <w:sz w:val="22"/>
          <w:szCs w:val="22"/>
        </w:rPr>
        <w:t>Supplier</w:t>
      </w:r>
      <w:r w:rsidRPr="00DF4B79">
        <w:rPr>
          <w:rFonts w:asciiTheme="minorHAnsi" w:hAnsiTheme="minorHAnsi" w:cstheme="minorHAnsi"/>
          <w:sz w:val="22"/>
          <w:szCs w:val="22"/>
        </w:rPr>
        <w:t xml:space="preserve"> to complete the </w:t>
      </w:r>
      <w:r w:rsidRPr="00DF4B79">
        <w:rPr>
          <w:rFonts w:asciiTheme="minorHAnsi" w:hAnsiTheme="minorHAnsi" w:cstheme="minorHAnsi"/>
          <w:i/>
          <w:iCs/>
          <w:sz w:val="22"/>
          <w:szCs w:val="22"/>
        </w:rPr>
        <w:t>Work</w:t>
      </w:r>
      <w:r w:rsidR="00A116F5" w:rsidRPr="00DF4B79">
        <w:rPr>
          <w:rFonts w:asciiTheme="minorHAnsi" w:hAnsiTheme="minorHAnsi" w:cstheme="minorHAnsi"/>
          <w:sz w:val="22"/>
          <w:szCs w:val="22"/>
        </w:rPr>
        <w:t>,</w:t>
      </w:r>
      <w:r w:rsidRPr="00DF4B79">
        <w:rPr>
          <w:rFonts w:asciiTheme="minorHAnsi" w:hAnsiTheme="minorHAnsi" w:cstheme="minorHAnsi"/>
          <w:sz w:val="22"/>
          <w:szCs w:val="22"/>
        </w:rPr>
        <w:t xml:space="preserve"> in which case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will not be entitled to any change in </w:t>
      </w:r>
      <w:r w:rsidRPr="00DF4B79">
        <w:rPr>
          <w:rFonts w:asciiTheme="minorHAnsi" w:hAnsiTheme="minorHAnsi" w:cstheme="minorHAnsi"/>
          <w:i/>
          <w:iCs/>
          <w:sz w:val="22"/>
          <w:szCs w:val="22"/>
        </w:rPr>
        <w:t>Contract Price</w:t>
      </w:r>
      <w:r w:rsidRPr="00DF4B79">
        <w:rPr>
          <w:rFonts w:asciiTheme="minorHAnsi" w:hAnsiTheme="minorHAnsi" w:cstheme="minorHAnsi"/>
          <w:sz w:val="22"/>
          <w:szCs w:val="22"/>
        </w:rPr>
        <w:t xml:space="preserve"> or </w:t>
      </w:r>
      <w:r w:rsidRPr="00DF4B79">
        <w:rPr>
          <w:rFonts w:asciiTheme="minorHAnsi" w:hAnsiTheme="minorHAnsi" w:cstheme="minorHAnsi"/>
          <w:i/>
          <w:iCs/>
          <w:sz w:val="22"/>
          <w:szCs w:val="22"/>
        </w:rPr>
        <w:t>Contract Time</w:t>
      </w:r>
      <w:r w:rsidRPr="00DF4B79">
        <w:rPr>
          <w:rFonts w:asciiTheme="minorHAnsi" w:hAnsiTheme="minorHAnsi" w:cstheme="minorHAnsi"/>
          <w:sz w:val="22"/>
          <w:szCs w:val="22"/>
        </w:rPr>
        <w:t>”.</w:t>
      </w:r>
    </w:p>
    <w:p w14:paraId="7EBDAA6A" w14:textId="7C947F3E"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3.</w:t>
      </w:r>
      <w:r w:rsidR="008619F6" w:rsidRPr="00DF4B79">
        <w:rPr>
          <w:rFonts w:asciiTheme="minorHAnsi" w:hAnsiTheme="minorHAnsi" w:cstheme="minorHAnsi"/>
          <w:sz w:val="22"/>
          <w:szCs w:val="22"/>
          <w:lang w:val="en-GB"/>
        </w:rPr>
        <w:t>7</w:t>
      </w:r>
      <w:r w:rsidRPr="00DF4B79">
        <w:rPr>
          <w:rFonts w:asciiTheme="minorHAnsi" w:hAnsiTheme="minorHAnsi" w:cstheme="minorHAnsi"/>
          <w:sz w:val="22"/>
          <w:szCs w:val="22"/>
          <w:lang w:val="en-GB"/>
        </w:rPr>
        <w:tab/>
        <w:t>LABOUR AND PRODUCTS</w:t>
      </w:r>
    </w:p>
    <w:p w14:paraId="4D3F9C51" w14:textId="71C6CAB3"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new paragraph 3.</w:t>
      </w:r>
      <w:r w:rsidR="008619F6" w:rsidRPr="00DF4B79">
        <w:rPr>
          <w:rFonts w:asciiTheme="minorHAnsi" w:hAnsiTheme="minorHAnsi" w:cstheme="minorHAnsi"/>
          <w:sz w:val="22"/>
          <w:szCs w:val="22"/>
          <w:lang w:val="en-GB"/>
        </w:rPr>
        <w:t>7</w:t>
      </w:r>
      <w:r w:rsidRPr="00DF4B79">
        <w:rPr>
          <w:rFonts w:asciiTheme="minorHAnsi" w:hAnsiTheme="minorHAnsi" w:cstheme="minorHAnsi"/>
          <w:sz w:val="22"/>
          <w:szCs w:val="22"/>
          <w:lang w:val="en-GB"/>
        </w:rPr>
        <w:t>.4:</w:t>
      </w:r>
    </w:p>
    <w:p w14:paraId="1C5CBA5A" w14:textId="191E6153" w:rsidR="00BB5534" w:rsidRPr="00DF4B79" w:rsidRDefault="00FA220F" w:rsidP="009A2B1B">
      <w:pPr>
        <w:pStyle w:val="GeneralConditionsSub"/>
        <w:rPr>
          <w:rFonts w:asciiTheme="minorHAnsi" w:hAnsiTheme="minorHAnsi" w:cstheme="minorHAnsi"/>
          <w:bCs/>
          <w:iCs/>
          <w:sz w:val="22"/>
          <w:szCs w:val="22"/>
        </w:rPr>
      </w:pPr>
      <w:r w:rsidRPr="00DF4B79">
        <w:rPr>
          <w:rFonts w:asciiTheme="minorHAnsi" w:hAnsiTheme="minorHAnsi" w:cstheme="minorHAnsi"/>
          <w:sz w:val="22"/>
          <w:szCs w:val="22"/>
        </w:rPr>
        <w:t>3.</w:t>
      </w:r>
      <w:r w:rsidR="008619F6" w:rsidRPr="00DF4B79">
        <w:rPr>
          <w:rFonts w:asciiTheme="minorHAnsi" w:hAnsiTheme="minorHAnsi" w:cstheme="minorHAnsi"/>
          <w:sz w:val="22"/>
          <w:szCs w:val="22"/>
        </w:rPr>
        <w:t>7</w:t>
      </w:r>
      <w:r w:rsidRPr="00DF4B79">
        <w:rPr>
          <w:rFonts w:asciiTheme="minorHAnsi" w:hAnsiTheme="minorHAnsi" w:cstheme="minorHAnsi"/>
          <w:sz w:val="22"/>
          <w:szCs w:val="22"/>
        </w:rPr>
        <w:t>.4</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is responsible for the safe on-site storage of </w:t>
      </w:r>
      <w:r w:rsidRPr="00DF4B79">
        <w:rPr>
          <w:rFonts w:asciiTheme="minorHAnsi" w:hAnsiTheme="minorHAnsi" w:cstheme="minorHAnsi"/>
          <w:i/>
          <w:sz w:val="22"/>
          <w:szCs w:val="22"/>
        </w:rPr>
        <w:t>Products</w:t>
      </w:r>
      <w:r w:rsidRPr="00DF4B79">
        <w:rPr>
          <w:rFonts w:asciiTheme="minorHAnsi" w:hAnsiTheme="minorHAnsi" w:cstheme="minorHAnsi"/>
          <w:sz w:val="22"/>
          <w:szCs w:val="22"/>
        </w:rPr>
        <w:t xml:space="preserve"> and their protection (including </w:t>
      </w:r>
      <w:r w:rsidRPr="00DF4B79">
        <w:rPr>
          <w:rFonts w:asciiTheme="minorHAnsi" w:hAnsiTheme="minorHAnsi" w:cstheme="minorHAnsi"/>
          <w:i/>
          <w:sz w:val="22"/>
          <w:szCs w:val="22"/>
        </w:rPr>
        <w:t xml:space="preserve">Products </w:t>
      </w:r>
      <w:r w:rsidRPr="00DF4B79">
        <w:rPr>
          <w:rFonts w:asciiTheme="minorHAnsi" w:hAnsiTheme="minorHAnsi" w:cstheme="minorHAnsi"/>
          <w:sz w:val="22"/>
          <w:szCs w:val="22"/>
        </w:rPr>
        <w:t>supplied by the</w:t>
      </w:r>
      <w:r w:rsidRPr="00DF4B79">
        <w:rPr>
          <w:rFonts w:asciiTheme="minorHAnsi" w:hAnsiTheme="minorHAnsi" w:cstheme="minorHAnsi"/>
          <w:i/>
          <w:sz w:val="22"/>
          <w:szCs w:val="22"/>
        </w:rPr>
        <w:t xml:space="preserve"> Owner</w:t>
      </w:r>
      <w:r w:rsidRPr="00DF4B79">
        <w:rPr>
          <w:rFonts w:asciiTheme="minorHAnsi" w:hAnsiTheme="minorHAnsi" w:cstheme="minorHAnsi"/>
          <w:sz w:val="22"/>
          <w:szCs w:val="22"/>
        </w:rPr>
        <w:t xml:space="preserve"> and </w:t>
      </w:r>
      <w:r w:rsidR="00CC430B" w:rsidRPr="00DF4B79">
        <w:rPr>
          <w:rFonts w:asciiTheme="minorHAnsi" w:hAnsiTheme="minorHAnsi" w:cstheme="minorHAnsi"/>
          <w:i/>
          <w:iCs/>
          <w:sz w:val="22"/>
          <w:szCs w:val="22"/>
        </w:rPr>
        <w:t>O</w:t>
      </w:r>
      <w:r w:rsidRPr="00DF4B79">
        <w:rPr>
          <w:rFonts w:asciiTheme="minorHAnsi" w:hAnsiTheme="minorHAnsi" w:cstheme="minorHAnsi"/>
          <w:i/>
          <w:iCs/>
          <w:sz w:val="22"/>
          <w:szCs w:val="22"/>
        </w:rPr>
        <w:t xml:space="preserve">ther </w:t>
      </w:r>
      <w:r w:rsidR="00CC430B" w:rsidRPr="00DF4B79">
        <w:rPr>
          <w:rFonts w:asciiTheme="minorHAnsi" w:hAnsiTheme="minorHAnsi" w:cstheme="minorHAnsi"/>
          <w:i/>
          <w:iCs/>
          <w:sz w:val="22"/>
          <w:szCs w:val="22"/>
        </w:rPr>
        <w:t>C</w:t>
      </w:r>
      <w:r w:rsidRPr="00DF4B79">
        <w:rPr>
          <w:rFonts w:asciiTheme="minorHAnsi" w:hAnsiTheme="minorHAnsi" w:cstheme="minorHAnsi"/>
          <w:i/>
          <w:iCs/>
          <w:sz w:val="22"/>
          <w:szCs w:val="22"/>
        </w:rPr>
        <w:t>ontractors</w:t>
      </w:r>
      <w:r w:rsidRPr="00DF4B79">
        <w:rPr>
          <w:rFonts w:asciiTheme="minorHAnsi" w:hAnsiTheme="minorHAnsi" w:cstheme="minorHAnsi"/>
          <w:sz w:val="22"/>
          <w:szCs w:val="22"/>
        </w:rPr>
        <w:t xml:space="preserve"> to be installed under the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in such ways as to avoid dangerous conditions or contamination to the </w:t>
      </w:r>
      <w:r w:rsidRPr="00DF4B79">
        <w:rPr>
          <w:rFonts w:asciiTheme="minorHAnsi" w:hAnsiTheme="minorHAnsi" w:cstheme="minorHAnsi"/>
          <w:i/>
          <w:sz w:val="22"/>
          <w:szCs w:val="22"/>
        </w:rPr>
        <w:t>Products</w:t>
      </w:r>
      <w:r w:rsidRPr="00DF4B79">
        <w:rPr>
          <w:rFonts w:asciiTheme="minorHAnsi" w:hAnsiTheme="minorHAnsi" w:cstheme="minorHAnsi"/>
          <w:sz w:val="22"/>
          <w:szCs w:val="22"/>
        </w:rPr>
        <w:t xml:space="preserve"> or other persons or property and in locations at the</w:t>
      </w:r>
      <w:r w:rsidRPr="00DF4B79">
        <w:rPr>
          <w:rFonts w:asciiTheme="minorHAnsi" w:hAnsiTheme="minorHAnsi" w:cstheme="minorHAnsi"/>
          <w:i/>
          <w:sz w:val="22"/>
          <w:szCs w:val="22"/>
        </w:rPr>
        <w:t xml:space="preserve"> Place of the Work </w:t>
      </w:r>
      <w:r w:rsidRPr="00DF4B79">
        <w:rPr>
          <w:rFonts w:asciiTheme="minorHAnsi" w:hAnsiTheme="minorHAnsi" w:cstheme="minorHAnsi"/>
          <w:sz w:val="22"/>
          <w:szCs w:val="22"/>
        </w:rPr>
        <w:t xml:space="preserve">to the satisfaction of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and the</w:t>
      </w:r>
      <w:r w:rsidRPr="00DF4B79">
        <w:rPr>
          <w:rFonts w:asciiTheme="minorHAnsi" w:hAnsiTheme="minorHAnsi" w:cstheme="minorHAnsi"/>
          <w:i/>
          <w:sz w:val="22"/>
          <w:szCs w:val="22"/>
        </w:rPr>
        <w:t xml:space="preserve"> Consultant</w:t>
      </w:r>
      <w:r w:rsidRPr="00DF4B79">
        <w:rPr>
          <w:rFonts w:asciiTheme="minorHAnsi" w:hAnsiTheme="minorHAnsi" w:cstheme="minorHAnsi"/>
          <w:sz w:val="22"/>
          <w:szCs w:val="22"/>
        </w:rPr>
        <w:t>.  T</w:t>
      </w:r>
      <w:r w:rsidRPr="00DF4B79">
        <w:rPr>
          <w:rFonts w:asciiTheme="minorHAnsi" w:hAnsiTheme="minorHAnsi" w:cstheme="minorHAnsi"/>
          <w:bCs/>
          <w:iCs/>
          <w:sz w:val="22"/>
          <w:szCs w:val="22"/>
        </w:rPr>
        <w:t xml:space="preserve">he </w:t>
      </w:r>
      <w:r w:rsidRPr="00DF4B79">
        <w:rPr>
          <w:rFonts w:asciiTheme="minorHAnsi" w:hAnsiTheme="minorHAnsi" w:cstheme="minorHAnsi"/>
          <w:bCs/>
          <w:i/>
          <w:iCs/>
          <w:sz w:val="22"/>
          <w:szCs w:val="22"/>
        </w:rPr>
        <w:t>Owner</w:t>
      </w:r>
      <w:r w:rsidRPr="00DF4B79">
        <w:rPr>
          <w:rFonts w:asciiTheme="minorHAnsi" w:hAnsiTheme="minorHAnsi" w:cstheme="minorHAnsi"/>
          <w:bCs/>
          <w:iCs/>
          <w:sz w:val="22"/>
          <w:szCs w:val="22"/>
        </w:rPr>
        <w:t xml:space="preserve"> shall provide all relevant information on the</w:t>
      </w:r>
      <w:r w:rsidRPr="00DF4B79">
        <w:rPr>
          <w:rFonts w:asciiTheme="minorHAnsi" w:hAnsiTheme="minorHAnsi" w:cstheme="minorHAnsi"/>
          <w:bCs/>
          <w:i/>
          <w:iCs/>
          <w:sz w:val="22"/>
          <w:szCs w:val="22"/>
        </w:rPr>
        <w:t xml:space="preserve"> Products</w:t>
      </w:r>
      <w:r w:rsidRPr="00DF4B79">
        <w:rPr>
          <w:rFonts w:asciiTheme="minorHAnsi" w:hAnsiTheme="minorHAnsi" w:cstheme="minorHAnsi"/>
          <w:bCs/>
          <w:iCs/>
          <w:sz w:val="22"/>
          <w:szCs w:val="22"/>
        </w:rPr>
        <w:t xml:space="preserve"> to be supplied by the </w:t>
      </w:r>
      <w:r w:rsidRPr="00DF4B79">
        <w:rPr>
          <w:rFonts w:asciiTheme="minorHAnsi" w:hAnsiTheme="minorHAnsi" w:cstheme="minorHAnsi"/>
          <w:bCs/>
          <w:i/>
          <w:iCs/>
          <w:sz w:val="22"/>
          <w:szCs w:val="22"/>
        </w:rPr>
        <w:t>Owner</w:t>
      </w:r>
      <w:r w:rsidRPr="00DF4B79">
        <w:rPr>
          <w:rFonts w:asciiTheme="minorHAnsi" w:hAnsiTheme="minorHAnsi" w:cstheme="minorHAnsi"/>
          <w:bCs/>
          <w:iCs/>
          <w:sz w:val="22"/>
          <w:szCs w:val="22"/>
        </w:rPr>
        <w:t>.</w:t>
      </w:r>
    </w:p>
    <w:p w14:paraId="21D4AB59" w14:textId="78373C58"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3.</w:t>
      </w:r>
      <w:r w:rsidR="007F3DFE" w:rsidRPr="00DF4B79">
        <w:rPr>
          <w:rFonts w:asciiTheme="minorHAnsi" w:hAnsiTheme="minorHAnsi" w:cstheme="minorHAnsi"/>
          <w:sz w:val="22"/>
          <w:szCs w:val="22"/>
          <w:lang w:val="en-GB"/>
        </w:rPr>
        <w:t>8</w:t>
      </w:r>
      <w:r w:rsidRPr="00DF4B79">
        <w:rPr>
          <w:rFonts w:asciiTheme="minorHAnsi" w:hAnsiTheme="minorHAnsi" w:cstheme="minorHAnsi"/>
          <w:sz w:val="22"/>
          <w:szCs w:val="22"/>
          <w:lang w:val="en-GB"/>
        </w:rPr>
        <w:t xml:space="preserve">  </w:t>
      </w:r>
      <w:r w:rsidRPr="00DF4B79">
        <w:rPr>
          <w:rFonts w:asciiTheme="minorHAnsi" w:hAnsiTheme="minorHAnsi" w:cstheme="minorHAnsi"/>
          <w:sz w:val="22"/>
          <w:szCs w:val="22"/>
          <w:lang w:val="en-GB"/>
        </w:rPr>
        <w:tab/>
        <w:t>SHOP DRAWINGS</w:t>
      </w:r>
    </w:p>
    <w:p w14:paraId="76BE2FB3" w14:textId="654E2AB0" w:rsidR="00BB5534" w:rsidRPr="00DF4B79" w:rsidRDefault="00FA220F" w:rsidP="009A2B1B">
      <w:pPr>
        <w:pStyle w:val="GeneralConditions1"/>
        <w:rPr>
          <w:rFonts w:asciiTheme="minorHAnsi" w:hAnsiTheme="minorHAnsi" w:cstheme="minorHAnsi"/>
          <w:bCs/>
          <w:sz w:val="22"/>
          <w:szCs w:val="22"/>
          <w:lang w:val="en-GB"/>
        </w:rPr>
      </w:pPr>
      <w:r w:rsidRPr="00DF4B79">
        <w:rPr>
          <w:rFonts w:asciiTheme="minorHAnsi" w:hAnsiTheme="minorHAnsi" w:cstheme="minorHAnsi"/>
          <w:bCs/>
          <w:sz w:val="22"/>
          <w:szCs w:val="22"/>
          <w:lang w:val="en-GB"/>
        </w:rPr>
        <w:t>.1</w:t>
      </w:r>
      <w:r w:rsidRPr="00DF4B79">
        <w:rPr>
          <w:rFonts w:asciiTheme="minorHAnsi" w:hAnsiTheme="minorHAnsi" w:cstheme="minorHAnsi"/>
          <w:bCs/>
          <w:sz w:val="22"/>
          <w:szCs w:val="22"/>
          <w:lang w:val="en-GB"/>
        </w:rPr>
        <w:tab/>
      </w:r>
      <w:r w:rsidRPr="00DF4B79">
        <w:rPr>
          <w:rFonts w:asciiTheme="minorHAnsi" w:hAnsiTheme="minorHAnsi" w:cstheme="minorHAnsi"/>
          <w:bCs/>
          <w:sz w:val="22"/>
          <w:szCs w:val="22"/>
          <w:u w:val="single"/>
          <w:lang w:val="en-GB"/>
        </w:rPr>
        <w:t>Add</w:t>
      </w:r>
      <w:r w:rsidRPr="00DF4B79">
        <w:rPr>
          <w:rFonts w:asciiTheme="minorHAnsi" w:hAnsiTheme="minorHAnsi" w:cstheme="minorHAnsi"/>
          <w:bCs/>
          <w:sz w:val="22"/>
          <w:szCs w:val="22"/>
          <w:lang w:val="en-GB"/>
        </w:rPr>
        <w:t xml:space="preserve"> the words “AND OTHER SUBMITTALS” to the </w:t>
      </w:r>
      <w:r w:rsidR="007F3DFE" w:rsidRPr="00DF4B79">
        <w:rPr>
          <w:rFonts w:asciiTheme="minorHAnsi" w:hAnsiTheme="minorHAnsi" w:cstheme="minorHAnsi"/>
          <w:bCs/>
          <w:sz w:val="22"/>
          <w:szCs w:val="22"/>
          <w:lang w:val="en-GB"/>
        </w:rPr>
        <w:t>t</w:t>
      </w:r>
      <w:r w:rsidRPr="00DF4B79">
        <w:rPr>
          <w:rFonts w:asciiTheme="minorHAnsi" w:hAnsiTheme="minorHAnsi" w:cstheme="minorHAnsi"/>
          <w:bCs/>
          <w:sz w:val="22"/>
          <w:szCs w:val="22"/>
          <w:lang w:val="en-GB"/>
        </w:rPr>
        <w:t xml:space="preserve">itle after </w:t>
      </w:r>
      <w:r w:rsidR="007F3DFE" w:rsidRPr="00DF4B79">
        <w:rPr>
          <w:rFonts w:asciiTheme="minorHAnsi" w:hAnsiTheme="minorHAnsi" w:cstheme="minorHAnsi"/>
          <w:bCs/>
          <w:sz w:val="22"/>
          <w:szCs w:val="22"/>
          <w:lang w:val="en-GB"/>
        </w:rPr>
        <w:t>“</w:t>
      </w:r>
      <w:r w:rsidRPr="00DF4B79">
        <w:rPr>
          <w:rFonts w:asciiTheme="minorHAnsi" w:hAnsiTheme="minorHAnsi" w:cstheme="minorHAnsi"/>
          <w:bCs/>
          <w:sz w:val="22"/>
          <w:szCs w:val="22"/>
          <w:lang w:val="en-GB"/>
        </w:rPr>
        <w:t>SHOP DRAWINGS</w:t>
      </w:r>
      <w:r w:rsidR="007F3DFE" w:rsidRPr="00DF4B79">
        <w:rPr>
          <w:rFonts w:asciiTheme="minorHAnsi" w:hAnsiTheme="minorHAnsi" w:cstheme="minorHAnsi"/>
          <w:bCs/>
          <w:sz w:val="22"/>
          <w:szCs w:val="22"/>
          <w:lang w:val="en-GB"/>
        </w:rPr>
        <w:t>”</w:t>
      </w:r>
      <w:r w:rsidRPr="00DF4B79">
        <w:rPr>
          <w:rFonts w:asciiTheme="minorHAnsi" w:hAnsiTheme="minorHAnsi" w:cstheme="minorHAnsi"/>
          <w:bCs/>
          <w:sz w:val="22"/>
          <w:szCs w:val="22"/>
          <w:lang w:val="en-GB"/>
        </w:rPr>
        <w:t>.</w:t>
      </w:r>
    </w:p>
    <w:p w14:paraId="3DD5521D" w14:textId="3FAB2F55" w:rsidR="00BB5534" w:rsidRPr="00DF4B79" w:rsidRDefault="00FA220F" w:rsidP="00B84D27">
      <w:pPr>
        <w:pStyle w:val="GeneralConditions1"/>
        <w:rPr>
          <w:rFonts w:asciiTheme="minorHAnsi" w:hAnsiTheme="minorHAnsi" w:cstheme="minorHAnsi"/>
          <w:bCs/>
          <w:sz w:val="22"/>
          <w:szCs w:val="22"/>
          <w:lang w:val="en-GB"/>
        </w:rPr>
      </w:pPr>
      <w:r w:rsidRPr="00DF4B79">
        <w:rPr>
          <w:rFonts w:asciiTheme="minorHAnsi" w:hAnsiTheme="minorHAnsi" w:cstheme="minorHAnsi"/>
          <w:bCs/>
          <w:sz w:val="22"/>
          <w:szCs w:val="22"/>
          <w:lang w:val="en-GB"/>
        </w:rPr>
        <w:t>.2</w:t>
      </w:r>
      <w:r w:rsidRPr="00DF4B79">
        <w:rPr>
          <w:rFonts w:asciiTheme="minorHAnsi" w:hAnsiTheme="minorHAnsi" w:cstheme="minorHAnsi"/>
          <w:bCs/>
          <w:sz w:val="22"/>
          <w:szCs w:val="22"/>
          <w:lang w:val="en-GB"/>
        </w:rPr>
        <w:tab/>
      </w:r>
      <w:r w:rsidRPr="00DF4B79">
        <w:rPr>
          <w:rFonts w:asciiTheme="minorHAnsi" w:hAnsiTheme="minorHAnsi" w:cstheme="minorHAnsi"/>
          <w:bCs/>
          <w:sz w:val="22"/>
          <w:szCs w:val="22"/>
          <w:u w:val="single"/>
          <w:lang w:val="en-GB"/>
        </w:rPr>
        <w:t>Add</w:t>
      </w:r>
      <w:r w:rsidRPr="00DF4B79">
        <w:rPr>
          <w:rFonts w:asciiTheme="minorHAnsi" w:hAnsiTheme="minorHAnsi" w:cstheme="minorHAnsi"/>
          <w:bCs/>
          <w:sz w:val="22"/>
          <w:szCs w:val="22"/>
          <w:lang w:val="en-GB"/>
        </w:rPr>
        <w:t xml:space="preserve"> “and </w:t>
      </w:r>
      <w:r w:rsidRPr="00DF4B79">
        <w:rPr>
          <w:rFonts w:asciiTheme="minorHAnsi" w:hAnsiTheme="minorHAnsi" w:cstheme="minorHAnsi"/>
          <w:bCs/>
          <w:i/>
          <w:iCs/>
          <w:sz w:val="22"/>
          <w:szCs w:val="22"/>
          <w:lang w:val="en-GB"/>
        </w:rPr>
        <w:t>Submittals</w:t>
      </w:r>
      <w:r w:rsidRPr="00DF4B79">
        <w:rPr>
          <w:rFonts w:asciiTheme="minorHAnsi" w:hAnsiTheme="minorHAnsi" w:cstheme="minorHAnsi"/>
          <w:bCs/>
          <w:sz w:val="22"/>
          <w:szCs w:val="22"/>
          <w:lang w:val="en-GB"/>
        </w:rPr>
        <w:t>” after the words “</w:t>
      </w:r>
      <w:r w:rsidRPr="00DF4B79">
        <w:rPr>
          <w:rFonts w:asciiTheme="minorHAnsi" w:hAnsiTheme="minorHAnsi" w:cstheme="minorHAnsi"/>
          <w:bCs/>
          <w:i/>
          <w:iCs/>
          <w:sz w:val="22"/>
          <w:szCs w:val="22"/>
          <w:lang w:val="en-GB"/>
        </w:rPr>
        <w:t>Shop Drawings</w:t>
      </w:r>
      <w:r w:rsidRPr="00DF4B79">
        <w:rPr>
          <w:rFonts w:asciiTheme="minorHAnsi" w:hAnsiTheme="minorHAnsi" w:cstheme="minorHAnsi"/>
          <w:bCs/>
          <w:sz w:val="22"/>
          <w:szCs w:val="22"/>
          <w:lang w:val="en-GB"/>
        </w:rPr>
        <w:t>” in clauses 3.</w:t>
      </w:r>
      <w:r w:rsidR="007F3DFE" w:rsidRPr="00DF4B79">
        <w:rPr>
          <w:rFonts w:asciiTheme="minorHAnsi" w:hAnsiTheme="minorHAnsi" w:cstheme="minorHAnsi"/>
          <w:bCs/>
          <w:sz w:val="22"/>
          <w:szCs w:val="22"/>
          <w:lang w:val="en-GB"/>
        </w:rPr>
        <w:t>8</w:t>
      </w:r>
      <w:r w:rsidRPr="00DF4B79">
        <w:rPr>
          <w:rFonts w:asciiTheme="minorHAnsi" w:hAnsiTheme="minorHAnsi" w:cstheme="minorHAnsi"/>
          <w:bCs/>
          <w:sz w:val="22"/>
          <w:szCs w:val="22"/>
          <w:lang w:val="en-GB"/>
        </w:rPr>
        <w:t>.1, 3.</w:t>
      </w:r>
      <w:r w:rsidR="007F3DFE" w:rsidRPr="00DF4B79">
        <w:rPr>
          <w:rFonts w:asciiTheme="minorHAnsi" w:hAnsiTheme="minorHAnsi" w:cstheme="minorHAnsi"/>
          <w:bCs/>
          <w:sz w:val="22"/>
          <w:szCs w:val="22"/>
          <w:lang w:val="en-GB"/>
        </w:rPr>
        <w:t>8</w:t>
      </w:r>
      <w:r w:rsidRPr="00DF4B79">
        <w:rPr>
          <w:rFonts w:asciiTheme="minorHAnsi" w:hAnsiTheme="minorHAnsi" w:cstheme="minorHAnsi"/>
          <w:bCs/>
          <w:sz w:val="22"/>
          <w:szCs w:val="22"/>
          <w:lang w:val="en-GB"/>
        </w:rPr>
        <w:t>.2, 3.</w:t>
      </w:r>
      <w:r w:rsidR="008C5B7B" w:rsidRPr="00DF4B79">
        <w:rPr>
          <w:rFonts w:asciiTheme="minorHAnsi" w:hAnsiTheme="minorHAnsi" w:cstheme="minorHAnsi"/>
          <w:bCs/>
          <w:sz w:val="22"/>
          <w:szCs w:val="22"/>
          <w:lang w:val="en-GB"/>
        </w:rPr>
        <w:t>8</w:t>
      </w:r>
      <w:r w:rsidRPr="00DF4B79">
        <w:rPr>
          <w:rFonts w:asciiTheme="minorHAnsi" w:hAnsiTheme="minorHAnsi" w:cstheme="minorHAnsi"/>
          <w:bCs/>
          <w:sz w:val="22"/>
          <w:szCs w:val="22"/>
          <w:lang w:val="en-GB"/>
        </w:rPr>
        <w:t>.</w:t>
      </w:r>
      <w:r w:rsidR="008C5B7B" w:rsidRPr="00DF4B79">
        <w:rPr>
          <w:rFonts w:asciiTheme="minorHAnsi" w:hAnsiTheme="minorHAnsi" w:cstheme="minorHAnsi"/>
          <w:bCs/>
          <w:sz w:val="22"/>
          <w:szCs w:val="22"/>
          <w:lang w:val="en-GB"/>
        </w:rPr>
        <w:t>3</w:t>
      </w:r>
      <w:r w:rsidRPr="00DF4B79">
        <w:rPr>
          <w:rFonts w:asciiTheme="minorHAnsi" w:hAnsiTheme="minorHAnsi" w:cstheme="minorHAnsi"/>
          <w:bCs/>
          <w:sz w:val="22"/>
          <w:szCs w:val="22"/>
          <w:lang w:val="en-GB"/>
        </w:rPr>
        <w:t>, 3.</w:t>
      </w:r>
      <w:r w:rsidR="008C5B7B" w:rsidRPr="00DF4B79">
        <w:rPr>
          <w:rFonts w:asciiTheme="minorHAnsi" w:hAnsiTheme="minorHAnsi" w:cstheme="minorHAnsi"/>
          <w:bCs/>
          <w:sz w:val="22"/>
          <w:szCs w:val="22"/>
          <w:lang w:val="en-GB"/>
        </w:rPr>
        <w:t>8.3.2</w:t>
      </w:r>
      <w:r w:rsidRPr="00DF4B79">
        <w:rPr>
          <w:rFonts w:asciiTheme="minorHAnsi" w:hAnsiTheme="minorHAnsi" w:cstheme="minorHAnsi"/>
          <w:bCs/>
          <w:sz w:val="22"/>
          <w:szCs w:val="22"/>
          <w:lang w:val="en-GB"/>
        </w:rPr>
        <w:t>, 3.</w:t>
      </w:r>
      <w:r w:rsidR="008C5B7B" w:rsidRPr="00DF4B79">
        <w:rPr>
          <w:rFonts w:asciiTheme="minorHAnsi" w:hAnsiTheme="minorHAnsi" w:cstheme="minorHAnsi"/>
          <w:bCs/>
          <w:sz w:val="22"/>
          <w:szCs w:val="22"/>
          <w:lang w:val="en-GB"/>
        </w:rPr>
        <w:t>8</w:t>
      </w:r>
      <w:r w:rsidRPr="00DF4B79">
        <w:rPr>
          <w:rFonts w:asciiTheme="minorHAnsi" w:hAnsiTheme="minorHAnsi" w:cstheme="minorHAnsi"/>
          <w:bCs/>
          <w:sz w:val="22"/>
          <w:szCs w:val="22"/>
          <w:lang w:val="en-GB"/>
        </w:rPr>
        <w:t>.</w:t>
      </w:r>
      <w:r w:rsidR="008C5B7B" w:rsidRPr="00DF4B79">
        <w:rPr>
          <w:rFonts w:asciiTheme="minorHAnsi" w:hAnsiTheme="minorHAnsi" w:cstheme="minorHAnsi"/>
          <w:bCs/>
          <w:sz w:val="22"/>
          <w:szCs w:val="22"/>
          <w:lang w:val="en-GB"/>
        </w:rPr>
        <w:t>5</w:t>
      </w:r>
      <w:r w:rsidRPr="00DF4B79">
        <w:rPr>
          <w:rFonts w:asciiTheme="minorHAnsi" w:hAnsiTheme="minorHAnsi" w:cstheme="minorHAnsi"/>
          <w:bCs/>
          <w:sz w:val="22"/>
          <w:szCs w:val="22"/>
          <w:lang w:val="en-GB"/>
        </w:rPr>
        <w:t xml:space="preserve">, </w:t>
      </w:r>
      <w:r w:rsidR="00C10934" w:rsidRPr="00DF4B79">
        <w:rPr>
          <w:rFonts w:asciiTheme="minorHAnsi" w:hAnsiTheme="minorHAnsi" w:cstheme="minorHAnsi"/>
          <w:bCs/>
          <w:sz w:val="22"/>
          <w:szCs w:val="22"/>
          <w:lang w:val="en-GB"/>
        </w:rPr>
        <w:t xml:space="preserve">and </w:t>
      </w:r>
      <w:r w:rsidRPr="00DF4B79">
        <w:rPr>
          <w:rFonts w:asciiTheme="minorHAnsi" w:hAnsiTheme="minorHAnsi" w:cstheme="minorHAnsi"/>
          <w:bCs/>
          <w:sz w:val="22"/>
          <w:szCs w:val="22"/>
          <w:lang w:val="en-GB"/>
        </w:rPr>
        <w:t>3.</w:t>
      </w:r>
      <w:r w:rsidR="008C5B7B" w:rsidRPr="00DF4B79">
        <w:rPr>
          <w:rFonts w:asciiTheme="minorHAnsi" w:hAnsiTheme="minorHAnsi" w:cstheme="minorHAnsi"/>
          <w:bCs/>
          <w:sz w:val="22"/>
          <w:szCs w:val="22"/>
          <w:lang w:val="en-GB"/>
        </w:rPr>
        <w:t>8</w:t>
      </w:r>
      <w:r w:rsidRPr="00DF4B79">
        <w:rPr>
          <w:rFonts w:asciiTheme="minorHAnsi" w:hAnsiTheme="minorHAnsi" w:cstheme="minorHAnsi"/>
          <w:bCs/>
          <w:sz w:val="22"/>
          <w:szCs w:val="22"/>
          <w:lang w:val="en-GB"/>
        </w:rPr>
        <w:t>.</w:t>
      </w:r>
      <w:r w:rsidR="008C5B7B" w:rsidRPr="00DF4B79">
        <w:rPr>
          <w:rFonts w:asciiTheme="minorHAnsi" w:hAnsiTheme="minorHAnsi" w:cstheme="minorHAnsi"/>
          <w:bCs/>
          <w:sz w:val="22"/>
          <w:szCs w:val="22"/>
          <w:lang w:val="en-GB"/>
        </w:rPr>
        <w:t>6</w:t>
      </w:r>
      <w:r w:rsidRPr="00DF4B79">
        <w:rPr>
          <w:rFonts w:asciiTheme="minorHAnsi" w:hAnsiTheme="minorHAnsi" w:cstheme="minorHAnsi"/>
          <w:bCs/>
          <w:sz w:val="22"/>
          <w:szCs w:val="22"/>
          <w:lang w:val="en-GB"/>
        </w:rPr>
        <w:t>.</w:t>
      </w:r>
    </w:p>
    <w:p w14:paraId="391B419D" w14:textId="336BA2D4"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lastRenderedPageBreak/>
        <w:t>.</w:t>
      </w:r>
      <w:r w:rsidR="00C10934"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subparagraph 3.</w:t>
      </w:r>
      <w:r w:rsidR="00F34EC8" w:rsidRPr="00DF4B79">
        <w:rPr>
          <w:rFonts w:asciiTheme="minorHAnsi" w:hAnsiTheme="minorHAnsi" w:cstheme="minorHAnsi"/>
          <w:sz w:val="22"/>
          <w:szCs w:val="22"/>
          <w:lang w:val="en-GB"/>
        </w:rPr>
        <w:t>8.3</w:t>
      </w:r>
      <w:r w:rsidRPr="00DF4B79">
        <w:rPr>
          <w:rFonts w:asciiTheme="minorHAnsi" w:hAnsiTheme="minorHAnsi" w:cstheme="minorHAnsi"/>
          <w:sz w:val="22"/>
          <w:szCs w:val="22"/>
          <w:lang w:val="en-GB"/>
        </w:rPr>
        <w:t xml:space="preserve">.1 in its entirety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new subparagraph 3.8.</w:t>
      </w:r>
      <w:r w:rsidR="00F34EC8"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1:</w:t>
      </w:r>
    </w:p>
    <w:p w14:paraId="65B0E97E" w14:textId="1349726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3.</w:t>
      </w:r>
      <w:r w:rsidR="00F34EC8" w:rsidRPr="00DF4B79">
        <w:rPr>
          <w:rFonts w:asciiTheme="minorHAnsi" w:hAnsiTheme="minorHAnsi" w:cstheme="minorHAnsi"/>
          <w:sz w:val="22"/>
          <w:szCs w:val="22"/>
        </w:rPr>
        <w:t>8</w:t>
      </w:r>
      <w:r w:rsidRPr="00DF4B79">
        <w:rPr>
          <w:rFonts w:asciiTheme="minorHAnsi" w:hAnsiTheme="minorHAnsi" w:cstheme="minorHAnsi"/>
          <w:sz w:val="22"/>
          <w:szCs w:val="22"/>
        </w:rPr>
        <w:t>.</w:t>
      </w:r>
      <w:r w:rsidR="00F34EC8" w:rsidRPr="00DF4B79">
        <w:rPr>
          <w:rFonts w:asciiTheme="minorHAnsi" w:hAnsiTheme="minorHAnsi" w:cstheme="minorHAnsi"/>
          <w:sz w:val="22"/>
          <w:szCs w:val="22"/>
        </w:rPr>
        <w:t>3</w:t>
      </w: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has determined, verified and correlated all field measurements with the </w:t>
      </w:r>
      <w:r w:rsidRPr="00DF4B79">
        <w:rPr>
          <w:rFonts w:asciiTheme="minorHAnsi" w:hAnsiTheme="minorHAnsi" w:cstheme="minorHAnsi"/>
          <w:i/>
          <w:sz w:val="22"/>
          <w:szCs w:val="22"/>
        </w:rPr>
        <w:t>Shop Drawings</w:t>
      </w:r>
      <w:r w:rsidRPr="00DF4B79">
        <w:rPr>
          <w:rFonts w:asciiTheme="minorHAnsi" w:hAnsiTheme="minorHAnsi" w:cstheme="minorHAnsi"/>
          <w:sz w:val="22"/>
          <w:szCs w:val="22"/>
        </w:rPr>
        <w:t xml:space="preserve"> and any</w:t>
      </w:r>
      <w:r w:rsidRPr="00DF4B79">
        <w:rPr>
          <w:rFonts w:asciiTheme="minorHAnsi" w:hAnsiTheme="minorHAnsi" w:cstheme="minorHAnsi"/>
          <w:b/>
          <w:bCs/>
          <w:sz w:val="22"/>
          <w:szCs w:val="22"/>
        </w:rPr>
        <w:t xml:space="preserve"> </w:t>
      </w:r>
      <w:r w:rsidRPr="00DF4B79">
        <w:rPr>
          <w:rFonts w:asciiTheme="minorHAnsi" w:hAnsiTheme="minorHAnsi" w:cstheme="minorHAnsi"/>
          <w:i/>
          <w:iCs/>
          <w:sz w:val="22"/>
          <w:szCs w:val="22"/>
        </w:rPr>
        <w:t>Submittals</w:t>
      </w:r>
      <w:r w:rsidRPr="00DF4B79">
        <w:rPr>
          <w:rFonts w:asciiTheme="minorHAnsi" w:hAnsiTheme="minorHAnsi" w:cstheme="minorHAnsi"/>
          <w:sz w:val="22"/>
          <w:szCs w:val="22"/>
        </w:rPr>
        <w:t xml:space="preserve"> and field construction conditions, </w:t>
      </w:r>
      <w:r w:rsidRPr="00DF4B79">
        <w:rPr>
          <w:rFonts w:asciiTheme="minorHAnsi" w:hAnsiTheme="minorHAnsi" w:cstheme="minorHAnsi"/>
          <w:i/>
          <w:sz w:val="22"/>
          <w:szCs w:val="22"/>
        </w:rPr>
        <w:t>Product</w:t>
      </w:r>
      <w:r w:rsidRPr="00DF4B79">
        <w:rPr>
          <w:rFonts w:asciiTheme="minorHAnsi" w:hAnsiTheme="minorHAnsi" w:cstheme="minorHAnsi"/>
          <w:sz w:val="22"/>
          <w:szCs w:val="22"/>
        </w:rPr>
        <w:t xml:space="preserve"> requirements, catalogue numbers and similar data, or will do so if not possible at that time, and</w:t>
      </w:r>
    </w:p>
    <w:p w14:paraId="4EFA6F39" w14:textId="4DDF1C23"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C10934" w:rsidRPr="00DF4B79">
        <w:rPr>
          <w:rFonts w:asciiTheme="minorHAnsi" w:hAnsiTheme="minorHAnsi" w:cstheme="minorHAnsi"/>
          <w:sz w:val="22"/>
          <w:szCs w:val="22"/>
          <w:lang w:val="en-GB"/>
        </w:rPr>
        <w:t>4</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paragraph 3.</w:t>
      </w:r>
      <w:r w:rsidR="00F34EC8" w:rsidRPr="00DF4B79">
        <w:rPr>
          <w:rFonts w:asciiTheme="minorHAnsi" w:hAnsiTheme="minorHAnsi" w:cstheme="minorHAnsi"/>
          <w:sz w:val="22"/>
          <w:szCs w:val="22"/>
          <w:lang w:val="en-GB"/>
        </w:rPr>
        <w:t>8</w:t>
      </w:r>
      <w:r w:rsidRPr="00DF4B79">
        <w:rPr>
          <w:rFonts w:asciiTheme="minorHAnsi" w:hAnsiTheme="minorHAnsi" w:cstheme="minorHAnsi"/>
          <w:sz w:val="22"/>
          <w:szCs w:val="22"/>
          <w:lang w:val="en-GB"/>
        </w:rPr>
        <w:t>.</w:t>
      </w:r>
      <w:r w:rsidR="00F34EC8" w:rsidRPr="00DF4B79">
        <w:rPr>
          <w:rFonts w:asciiTheme="minorHAnsi" w:hAnsiTheme="minorHAnsi" w:cstheme="minorHAnsi"/>
          <w:sz w:val="22"/>
          <w:szCs w:val="22"/>
          <w:lang w:val="en-GB"/>
        </w:rPr>
        <w:t>7</w:t>
      </w:r>
      <w:r w:rsidRPr="00DF4B79">
        <w:rPr>
          <w:rFonts w:asciiTheme="minorHAnsi" w:hAnsiTheme="minorHAnsi" w:cstheme="minorHAnsi"/>
          <w:sz w:val="22"/>
          <w:szCs w:val="22"/>
          <w:lang w:val="en-GB"/>
        </w:rPr>
        <w:t xml:space="preserve"> in its entirety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new paragraph 3.</w:t>
      </w:r>
      <w:r w:rsidR="00F34EC8" w:rsidRPr="00DF4B79">
        <w:rPr>
          <w:rFonts w:asciiTheme="minorHAnsi" w:hAnsiTheme="minorHAnsi" w:cstheme="minorHAnsi"/>
          <w:sz w:val="22"/>
          <w:szCs w:val="22"/>
          <w:lang w:val="en-GB"/>
        </w:rPr>
        <w:t>8</w:t>
      </w:r>
      <w:r w:rsidRPr="00DF4B79">
        <w:rPr>
          <w:rFonts w:asciiTheme="minorHAnsi" w:hAnsiTheme="minorHAnsi" w:cstheme="minorHAnsi"/>
          <w:sz w:val="22"/>
          <w:szCs w:val="22"/>
          <w:lang w:val="en-GB"/>
        </w:rPr>
        <w:t>.</w:t>
      </w:r>
      <w:r w:rsidR="00F34EC8" w:rsidRPr="00DF4B79">
        <w:rPr>
          <w:rFonts w:asciiTheme="minorHAnsi" w:hAnsiTheme="minorHAnsi" w:cstheme="minorHAnsi"/>
          <w:sz w:val="22"/>
          <w:szCs w:val="22"/>
          <w:lang w:val="en-GB"/>
        </w:rPr>
        <w:t>7</w:t>
      </w:r>
      <w:r w:rsidRPr="00DF4B79">
        <w:rPr>
          <w:rFonts w:asciiTheme="minorHAnsi" w:hAnsiTheme="minorHAnsi" w:cstheme="minorHAnsi"/>
          <w:sz w:val="22"/>
          <w:szCs w:val="22"/>
          <w:lang w:val="en-GB"/>
        </w:rPr>
        <w:t>:</w:t>
      </w:r>
    </w:p>
    <w:p w14:paraId="7889BF7C" w14:textId="6F7F8890"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3.</w:t>
      </w:r>
      <w:r w:rsidR="00F34EC8" w:rsidRPr="00DF4B79">
        <w:rPr>
          <w:rFonts w:asciiTheme="minorHAnsi" w:hAnsiTheme="minorHAnsi" w:cstheme="minorHAnsi"/>
          <w:sz w:val="22"/>
          <w:szCs w:val="22"/>
        </w:rPr>
        <w:t>8</w:t>
      </w:r>
      <w:r w:rsidRPr="00DF4B79">
        <w:rPr>
          <w:rFonts w:asciiTheme="minorHAnsi" w:hAnsiTheme="minorHAnsi" w:cstheme="minorHAnsi"/>
          <w:sz w:val="22"/>
          <w:szCs w:val="22"/>
        </w:rPr>
        <w:t>.</w:t>
      </w:r>
      <w:r w:rsidR="00F34EC8" w:rsidRPr="00DF4B79">
        <w:rPr>
          <w:rFonts w:asciiTheme="minorHAnsi" w:hAnsiTheme="minorHAnsi" w:cstheme="minorHAnsi"/>
          <w:sz w:val="22"/>
          <w:szCs w:val="22"/>
        </w:rPr>
        <w:t>7</w:t>
      </w:r>
      <w:r w:rsidRPr="00DF4B79">
        <w:rPr>
          <w:rFonts w:asciiTheme="minorHAnsi" w:hAnsiTheme="minorHAnsi" w:cstheme="minorHAnsi"/>
          <w:sz w:val="22"/>
          <w:szCs w:val="22"/>
        </w:rPr>
        <w:t xml:space="preserve"> </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 xml:space="preserve">Consultant </w:t>
      </w:r>
      <w:r w:rsidRPr="00DF4B79">
        <w:rPr>
          <w:rFonts w:asciiTheme="minorHAnsi" w:hAnsiTheme="minorHAnsi" w:cstheme="minorHAnsi"/>
          <w:sz w:val="22"/>
          <w:szCs w:val="22"/>
        </w:rPr>
        <w:t xml:space="preserve">will review and return </w:t>
      </w:r>
      <w:r w:rsidRPr="00DF4B79">
        <w:rPr>
          <w:rFonts w:asciiTheme="minorHAnsi" w:hAnsiTheme="minorHAnsi" w:cstheme="minorHAnsi"/>
          <w:i/>
          <w:iCs/>
          <w:sz w:val="22"/>
          <w:szCs w:val="22"/>
        </w:rPr>
        <w:t>Shop Drawings</w:t>
      </w:r>
      <w:r w:rsidRPr="00DF4B79">
        <w:rPr>
          <w:rFonts w:asciiTheme="minorHAnsi" w:hAnsiTheme="minorHAnsi" w:cstheme="minorHAnsi"/>
          <w:b/>
          <w:bCs/>
          <w:sz w:val="22"/>
          <w:szCs w:val="22"/>
        </w:rPr>
        <w:t xml:space="preserve"> </w:t>
      </w:r>
      <w:r w:rsidRPr="00DF4B79">
        <w:rPr>
          <w:rFonts w:asciiTheme="minorHAnsi" w:hAnsiTheme="minorHAnsi" w:cstheme="minorHAnsi"/>
          <w:sz w:val="22"/>
          <w:szCs w:val="22"/>
        </w:rPr>
        <w:t>and</w:t>
      </w:r>
      <w:r w:rsidRPr="00DF4B79">
        <w:rPr>
          <w:rFonts w:asciiTheme="minorHAnsi" w:hAnsiTheme="minorHAnsi" w:cstheme="minorHAnsi"/>
          <w:b/>
          <w:bCs/>
          <w:sz w:val="22"/>
          <w:szCs w:val="22"/>
        </w:rPr>
        <w:t xml:space="preserve"> </w:t>
      </w:r>
      <w:r w:rsidRPr="00DF4B79">
        <w:rPr>
          <w:rFonts w:asciiTheme="minorHAnsi" w:hAnsiTheme="minorHAnsi" w:cstheme="minorHAnsi"/>
          <w:i/>
          <w:iCs/>
          <w:sz w:val="22"/>
          <w:szCs w:val="22"/>
        </w:rPr>
        <w:t xml:space="preserve">Submittals </w:t>
      </w:r>
      <w:r w:rsidRPr="00DF4B79">
        <w:rPr>
          <w:rFonts w:asciiTheme="minorHAnsi" w:hAnsiTheme="minorHAnsi" w:cstheme="minorHAnsi"/>
          <w:sz w:val="22"/>
          <w:szCs w:val="22"/>
        </w:rPr>
        <w:t>in accordance with the schedule agreed upon in 3.</w:t>
      </w:r>
      <w:r w:rsidR="001D25C4" w:rsidRPr="00DF4B79">
        <w:rPr>
          <w:rFonts w:asciiTheme="minorHAnsi" w:hAnsiTheme="minorHAnsi" w:cstheme="minorHAnsi"/>
          <w:sz w:val="22"/>
          <w:szCs w:val="22"/>
        </w:rPr>
        <w:t>8</w:t>
      </w:r>
      <w:r w:rsidRPr="00DF4B79">
        <w:rPr>
          <w:rFonts w:asciiTheme="minorHAnsi" w:hAnsiTheme="minorHAnsi" w:cstheme="minorHAnsi"/>
          <w:sz w:val="22"/>
          <w:szCs w:val="22"/>
        </w:rPr>
        <w:t>.</w:t>
      </w:r>
      <w:r w:rsidR="001D25C4" w:rsidRPr="00DF4B79">
        <w:rPr>
          <w:rFonts w:asciiTheme="minorHAnsi" w:hAnsiTheme="minorHAnsi" w:cstheme="minorHAnsi"/>
          <w:sz w:val="22"/>
          <w:szCs w:val="22"/>
        </w:rPr>
        <w:t>8</w:t>
      </w:r>
      <w:r w:rsidRPr="00DF4B79">
        <w:rPr>
          <w:rFonts w:asciiTheme="minorHAnsi" w:hAnsiTheme="minorHAnsi" w:cstheme="minorHAnsi"/>
          <w:sz w:val="22"/>
          <w:szCs w:val="22"/>
        </w:rPr>
        <w:t xml:space="preserve">, or, in the absence of such schedule, within 15 business days. If, for any reason,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cannot process them within the agreed-upon schedule or within 15 business days,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shall notify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and </w:t>
      </w:r>
      <w:r w:rsidR="00A97931" w:rsidRPr="00DF4B79">
        <w:rPr>
          <w:rFonts w:asciiTheme="minorHAnsi" w:hAnsiTheme="minorHAnsi" w:cstheme="minorHAnsi"/>
          <w:sz w:val="22"/>
          <w:szCs w:val="22"/>
        </w:rPr>
        <w:t>both</w:t>
      </w:r>
      <w:r w:rsidRPr="00DF4B79">
        <w:rPr>
          <w:rFonts w:asciiTheme="minorHAnsi" w:hAnsiTheme="minorHAnsi" w:cstheme="minorHAnsi"/>
          <w:sz w:val="22"/>
          <w:szCs w:val="22"/>
        </w:rPr>
        <w:t xml:space="preserve"> shall meet to review and arrive at an acceptable revised schedule for processing.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update the </w:t>
      </w:r>
      <w:r w:rsidRPr="00DF4B79">
        <w:rPr>
          <w:rFonts w:asciiTheme="minorHAnsi" w:hAnsiTheme="minorHAnsi" w:cstheme="minorHAnsi"/>
          <w:i/>
          <w:iCs/>
          <w:sz w:val="22"/>
          <w:szCs w:val="22"/>
        </w:rPr>
        <w:t>Shop Drawings</w:t>
      </w:r>
      <w:r w:rsidRPr="00DF4B79">
        <w:rPr>
          <w:rFonts w:asciiTheme="minorHAnsi" w:hAnsiTheme="minorHAnsi" w:cstheme="minorHAnsi"/>
          <w:b/>
          <w:bCs/>
          <w:sz w:val="22"/>
          <w:szCs w:val="22"/>
        </w:rPr>
        <w:t xml:space="preserve"> </w:t>
      </w:r>
      <w:r w:rsidRPr="00DF4B79">
        <w:rPr>
          <w:rFonts w:asciiTheme="minorHAnsi" w:hAnsiTheme="minorHAnsi" w:cstheme="minorHAnsi"/>
          <w:sz w:val="22"/>
          <w:szCs w:val="22"/>
        </w:rPr>
        <w:t>and</w:t>
      </w:r>
      <w:r w:rsidRPr="00DF4B79">
        <w:rPr>
          <w:rFonts w:asciiTheme="minorHAnsi" w:hAnsiTheme="minorHAnsi" w:cstheme="minorHAnsi"/>
          <w:b/>
          <w:bCs/>
          <w:sz w:val="22"/>
          <w:szCs w:val="22"/>
        </w:rPr>
        <w:t xml:space="preserve"> </w:t>
      </w:r>
      <w:r w:rsidRPr="00DF4B79">
        <w:rPr>
          <w:rFonts w:asciiTheme="minorHAnsi" w:hAnsiTheme="minorHAnsi" w:cstheme="minorHAnsi"/>
          <w:i/>
          <w:sz w:val="22"/>
          <w:szCs w:val="22"/>
        </w:rPr>
        <w:t>Submittals</w:t>
      </w:r>
      <w:r w:rsidRPr="00DF4B79">
        <w:rPr>
          <w:rFonts w:asciiTheme="minorHAnsi" w:hAnsiTheme="minorHAnsi" w:cstheme="minorHAnsi"/>
          <w:sz w:val="22"/>
          <w:szCs w:val="22"/>
        </w:rPr>
        <w:t xml:space="preserve"> schedule to correspond to changes in the construction schedule. </w:t>
      </w:r>
    </w:p>
    <w:p w14:paraId="5D3744D9" w14:textId="5E9F7E75" w:rsidR="00B84D27" w:rsidRPr="00DF4B79" w:rsidRDefault="00B84D27" w:rsidP="00B84D27">
      <w:pPr>
        <w:pStyle w:val="GeneralConditionsSub"/>
        <w:ind w:left="0" w:firstLine="0"/>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t>.</w:t>
      </w:r>
      <w:r w:rsidR="00C10934" w:rsidRPr="00DF4B79">
        <w:rPr>
          <w:rFonts w:asciiTheme="minorHAnsi" w:hAnsiTheme="minorHAnsi" w:cstheme="minorHAnsi"/>
          <w:sz w:val="22"/>
          <w:szCs w:val="22"/>
        </w:rPr>
        <w:t>5</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paragraphs </w:t>
      </w:r>
      <w:r w:rsidR="00C10934" w:rsidRPr="00DF4B79">
        <w:rPr>
          <w:rFonts w:asciiTheme="minorHAnsi" w:hAnsiTheme="minorHAnsi" w:cstheme="minorHAnsi"/>
          <w:sz w:val="22"/>
          <w:szCs w:val="22"/>
        </w:rPr>
        <w:t>3.8.8 to 3.8.13 as follows</w:t>
      </w:r>
      <w:r w:rsidRPr="00DF4B79">
        <w:rPr>
          <w:rFonts w:asciiTheme="minorHAnsi" w:hAnsiTheme="minorHAnsi" w:cstheme="minorHAnsi"/>
          <w:sz w:val="22"/>
          <w:szCs w:val="22"/>
        </w:rPr>
        <w:t>:</w:t>
      </w:r>
    </w:p>
    <w:p w14:paraId="24FC936D" w14:textId="21853FA7" w:rsidR="00B84D27" w:rsidRPr="00DF4B79" w:rsidRDefault="00B84D27" w:rsidP="00B84D27">
      <w:pPr>
        <w:pStyle w:val="GeneralConditionsSub"/>
        <w:rPr>
          <w:rFonts w:asciiTheme="minorHAnsi" w:hAnsiTheme="minorHAnsi" w:cstheme="minorHAnsi"/>
          <w:sz w:val="22"/>
          <w:szCs w:val="22"/>
        </w:rPr>
      </w:pPr>
      <w:r w:rsidRPr="00DF4B79">
        <w:rPr>
          <w:rFonts w:asciiTheme="minorHAnsi" w:hAnsiTheme="minorHAnsi" w:cstheme="minorHAnsi"/>
          <w:sz w:val="22"/>
          <w:szCs w:val="22"/>
        </w:rPr>
        <w:t>3.8.8</w:t>
      </w:r>
      <w:r w:rsidRPr="00DF4B79">
        <w:rPr>
          <w:rFonts w:asciiTheme="minorHAnsi" w:hAnsiTheme="minorHAnsi" w:cstheme="minorHAnsi"/>
          <w:sz w:val="22"/>
          <w:szCs w:val="22"/>
        </w:rPr>
        <w:tab/>
        <w:t xml:space="preserve">Prior to the first application for payment,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 xml:space="preserve"> </w:t>
      </w:r>
      <w:r w:rsidRPr="00DF4B79">
        <w:rPr>
          <w:rFonts w:asciiTheme="minorHAnsi" w:hAnsiTheme="minorHAnsi" w:cstheme="minorHAnsi"/>
          <w:sz w:val="22"/>
          <w:szCs w:val="22"/>
        </w:rPr>
        <w:t>and the</w:t>
      </w:r>
      <w:r w:rsidRPr="00DF4B79">
        <w:rPr>
          <w:rFonts w:asciiTheme="minorHAnsi" w:hAnsiTheme="minorHAnsi" w:cstheme="minorHAnsi"/>
          <w:i/>
          <w:sz w:val="22"/>
          <w:szCs w:val="22"/>
        </w:rPr>
        <w:t xml:space="preserve"> Consultant </w:t>
      </w:r>
      <w:r w:rsidRPr="00DF4B79">
        <w:rPr>
          <w:rFonts w:asciiTheme="minorHAnsi" w:hAnsiTheme="minorHAnsi" w:cstheme="minorHAnsi"/>
          <w:sz w:val="22"/>
          <w:szCs w:val="22"/>
        </w:rPr>
        <w:t xml:space="preserve">shall jointly prepare a schedule of the dates for submission and return of </w:t>
      </w:r>
      <w:r w:rsidRPr="00DF4B79">
        <w:rPr>
          <w:rFonts w:asciiTheme="minorHAnsi" w:hAnsiTheme="minorHAnsi" w:cstheme="minorHAnsi"/>
          <w:i/>
          <w:iCs/>
          <w:sz w:val="22"/>
          <w:szCs w:val="22"/>
        </w:rPr>
        <w:t>Shop</w:t>
      </w:r>
      <w:r w:rsidRPr="00DF4B79">
        <w:rPr>
          <w:rFonts w:asciiTheme="minorHAnsi" w:hAnsiTheme="minorHAnsi" w:cstheme="minorHAnsi"/>
          <w:b/>
          <w:bCs/>
          <w:i/>
          <w:iCs/>
          <w:sz w:val="22"/>
          <w:szCs w:val="22"/>
        </w:rPr>
        <w:t xml:space="preserve"> </w:t>
      </w:r>
      <w:r w:rsidRPr="00DF4B79">
        <w:rPr>
          <w:rFonts w:asciiTheme="minorHAnsi" w:hAnsiTheme="minorHAnsi" w:cstheme="minorHAnsi"/>
          <w:i/>
          <w:iCs/>
          <w:sz w:val="22"/>
          <w:szCs w:val="22"/>
        </w:rPr>
        <w:t>Drawings</w:t>
      </w:r>
      <w:r w:rsidRPr="00DF4B79">
        <w:rPr>
          <w:rFonts w:asciiTheme="minorHAnsi" w:hAnsiTheme="minorHAnsi" w:cstheme="minorHAnsi"/>
          <w:sz w:val="22"/>
          <w:szCs w:val="22"/>
        </w:rPr>
        <w:t xml:space="preserve"> and any </w:t>
      </w:r>
      <w:r w:rsidRPr="00DF4B79">
        <w:rPr>
          <w:rFonts w:asciiTheme="minorHAnsi" w:hAnsiTheme="minorHAnsi" w:cstheme="minorHAnsi"/>
          <w:i/>
          <w:sz w:val="22"/>
          <w:szCs w:val="22"/>
        </w:rPr>
        <w:t>Submittals</w:t>
      </w:r>
      <w:r w:rsidRPr="00DF4B79">
        <w:rPr>
          <w:rFonts w:asciiTheme="minorHAnsi" w:hAnsiTheme="minorHAnsi" w:cstheme="minorHAnsi"/>
          <w:sz w:val="22"/>
          <w:szCs w:val="22"/>
        </w:rPr>
        <w:t>.</w:t>
      </w:r>
    </w:p>
    <w:p w14:paraId="0FE7A384" w14:textId="1F25A029" w:rsidR="00B84D27" w:rsidRPr="00DF4B79" w:rsidRDefault="00B84D27" w:rsidP="00B84D27">
      <w:pPr>
        <w:pStyle w:val="GeneralConditionsSub"/>
        <w:rPr>
          <w:rFonts w:asciiTheme="minorHAnsi" w:hAnsiTheme="minorHAnsi" w:cstheme="minorHAnsi"/>
          <w:i/>
          <w:iCs/>
          <w:sz w:val="22"/>
          <w:szCs w:val="22"/>
        </w:rPr>
      </w:pPr>
      <w:r w:rsidRPr="00DF4B79">
        <w:rPr>
          <w:rFonts w:asciiTheme="minorHAnsi" w:hAnsiTheme="minorHAnsi" w:cstheme="minorHAnsi"/>
          <w:sz w:val="22"/>
          <w:szCs w:val="22"/>
        </w:rPr>
        <w:t>3.8.9</w:t>
      </w:r>
      <w:r w:rsidRPr="00DF4B79">
        <w:rPr>
          <w:rFonts w:asciiTheme="minorHAnsi" w:hAnsiTheme="minorHAnsi" w:cstheme="minorHAnsi"/>
          <w:sz w:val="22"/>
          <w:szCs w:val="22"/>
        </w:rPr>
        <w:tab/>
      </w:r>
      <w:r w:rsidR="00EE2BBC" w:rsidRPr="00DF4B79">
        <w:rPr>
          <w:rFonts w:asciiTheme="minorHAnsi" w:hAnsiTheme="minorHAnsi" w:cstheme="minorHAnsi"/>
          <w:sz w:val="22"/>
          <w:szCs w:val="22"/>
        </w:rPr>
        <w:t xml:space="preserve">The </w:t>
      </w:r>
      <w:r w:rsidR="00EE2BBC" w:rsidRPr="00DF4B79">
        <w:rPr>
          <w:rFonts w:asciiTheme="minorHAnsi" w:hAnsiTheme="minorHAnsi" w:cstheme="minorHAnsi"/>
          <w:i/>
          <w:iCs/>
          <w:sz w:val="22"/>
          <w:szCs w:val="22"/>
        </w:rPr>
        <w:t xml:space="preserve">Contractor </w:t>
      </w:r>
      <w:r w:rsidR="00EE2BBC" w:rsidRPr="00DF4B79">
        <w:rPr>
          <w:rFonts w:asciiTheme="minorHAnsi" w:hAnsiTheme="minorHAnsi" w:cstheme="minorHAnsi"/>
          <w:sz w:val="22"/>
          <w:szCs w:val="22"/>
        </w:rPr>
        <w:t xml:space="preserve">shall provide </w:t>
      </w:r>
      <w:r w:rsidR="00EE2BBC" w:rsidRPr="00DF4B79">
        <w:rPr>
          <w:rFonts w:asciiTheme="minorHAnsi" w:hAnsiTheme="minorHAnsi" w:cstheme="minorHAnsi"/>
          <w:i/>
          <w:iCs/>
          <w:sz w:val="22"/>
          <w:szCs w:val="22"/>
        </w:rPr>
        <w:t xml:space="preserve">Shop Drawings </w:t>
      </w:r>
      <w:r w:rsidR="00EE2BBC" w:rsidRPr="00DF4B79">
        <w:rPr>
          <w:rFonts w:asciiTheme="minorHAnsi" w:hAnsiTheme="minorHAnsi" w:cstheme="minorHAnsi"/>
          <w:sz w:val="22"/>
          <w:szCs w:val="22"/>
        </w:rPr>
        <w:t xml:space="preserve">and </w:t>
      </w:r>
      <w:r w:rsidR="00EE2BBC" w:rsidRPr="00DF4B79">
        <w:rPr>
          <w:rFonts w:asciiTheme="minorHAnsi" w:hAnsiTheme="minorHAnsi" w:cstheme="minorHAnsi"/>
          <w:i/>
          <w:iCs/>
          <w:sz w:val="22"/>
          <w:szCs w:val="22"/>
        </w:rPr>
        <w:t xml:space="preserve">Submittals </w:t>
      </w:r>
      <w:r w:rsidR="00EE2BBC" w:rsidRPr="00DF4B79">
        <w:rPr>
          <w:rFonts w:asciiTheme="minorHAnsi" w:hAnsiTheme="minorHAnsi" w:cstheme="minorHAnsi"/>
          <w:sz w:val="22"/>
          <w:szCs w:val="22"/>
        </w:rPr>
        <w:t xml:space="preserve">in the form specified, or if not specified, as directed by the </w:t>
      </w:r>
      <w:r w:rsidR="00EE2BBC" w:rsidRPr="00DF4B79">
        <w:rPr>
          <w:rFonts w:asciiTheme="minorHAnsi" w:hAnsiTheme="minorHAnsi" w:cstheme="minorHAnsi"/>
          <w:i/>
          <w:iCs/>
          <w:sz w:val="22"/>
          <w:szCs w:val="22"/>
        </w:rPr>
        <w:t xml:space="preserve">Consultant. </w:t>
      </w:r>
    </w:p>
    <w:p w14:paraId="017DFDFE" w14:textId="009114CB" w:rsidR="00EE2BBC" w:rsidRPr="00DF4B79" w:rsidRDefault="00EE2BBC" w:rsidP="00B84D27">
      <w:pPr>
        <w:pStyle w:val="GeneralConditionsSub"/>
        <w:rPr>
          <w:rFonts w:asciiTheme="minorHAnsi" w:hAnsiTheme="minorHAnsi" w:cstheme="minorHAnsi"/>
          <w:sz w:val="22"/>
          <w:szCs w:val="22"/>
        </w:rPr>
      </w:pPr>
      <w:r w:rsidRPr="00DF4B79">
        <w:rPr>
          <w:rFonts w:asciiTheme="minorHAnsi" w:hAnsiTheme="minorHAnsi" w:cstheme="minorHAnsi"/>
          <w:sz w:val="22"/>
          <w:szCs w:val="22"/>
        </w:rPr>
        <w:t>3.8.10</w:t>
      </w:r>
      <w:r w:rsidRPr="00DF4B79">
        <w:rPr>
          <w:rFonts w:asciiTheme="minorHAnsi" w:hAnsiTheme="minorHAnsi" w:cstheme="minorHAnsi"/>
          <w:sz w:val="22"/>
          <w:szCs w:val="22"/>
        </w:rPr>
        <w:tab/>
      </w:r>
      <w:r w:rsidR="00766E44" w:rsidRPr="00DF4B79">
        <w:rPr>
          <w:rFonts w:asciiTheme="minorHAnsi" w:hAnsiTheme="minorHAnsi" w:cstheme="minorHAnsi"/>
          <w:i/>
          <w:iCs/>
          <w:sz w:val="22"/>
          <w:szCs w:val="22"/>
        </w:rPr>
        <w:t xml:space="preserve">Shop Drawings </w:t>
      </w:r>
      <w:r w:rsidR="00766E44" w:rsidRPr="00DF4B79">
        <w:rPr>
          <w:rFonts w:asciiTheme="minorHAnsi" w:hAnsiTheme="minorHAnsi" w:cstheme="minorHAnsi"/>
          <w:sz w:val="22"/>
          <w:szCs w:val="22"/>
        </w:rPr>
        <w:t xml:space="preserve">provided by the </w:t>
      </w:r>
      <w:r w:rsidR="00766E44" w:rsidRPr="00DF4B79">
        <w:rPr>
          <w:rFonts w:asciiTheme="minorHAnsi" w:hAnsiTheme="minorHAnsi" w:cstheme="minorHAnsi"/>
          <w:i/>
          <w:iCs/>
          <w:sz w:val="22"/>
          <w:szCs w:val="22"/>
        </w:rPr>
        <w:t xml:space="preserve">Contractor </w:t>
      </w:r>
      <w:r w:rsidR="00766E44" w:rsidRPr="00DF4B79">
        <w:rPr>
          <w:rFonts w:asciiTheme="minorHAnsi" w:hAnsiTheme="minorHAnsi" w:cstheme="minorHAnsi"/>
          <w:sz w:val="22"/>
          <w:szCs w:val="22"/>
        </w:rPr>
        <w:t xml:space="preserve">to the </w:t>
      </w:r>
      <w:r w:rsidR="00766E44" w:rsidRPr="00DF4B79">
        <w:rPr>
          <w:rFonts w:asciiTheme="minorHAnsi" w:hAnsiTheme="minorHAnsi" w:cstheme="minorHAnsi"/>
          <w:i/>
          <w:iCs/>
          <w:sz w:val="22"/>
          <w:szCs w:val="22"/>
        </w:rPr>
        <w:t xml:space="preserve">Consultant </w:t>
      </w:r>
      <w:r w:rsidR="00766E44" w:rsidRPr="00DF4B79">
        <w:rPr>
          <w:rFonts w:asciiTheme="minorHAnsi" w:hAnsiTheme="minorHAnsi" w:cstheme="minorHAnsi"/>
          <w:sz w:val="22"/>
          <w:szCs w:val="22"/>
        </w:rPr>
        <w:t xml:space="preserve">shall indicate by stamp, date and signature of the person responsible for the review </w:t>
      </w:r>
      <w:r w:rsidR="0023111E" w:rsidRPr="00DF4B79">
        <w:rPr>
          <w:rFonts w:asciiTheme="minorHAnsi" w:hAnsiTheme="minorHAnsi" w:cstheme="minorHAnsi"/>
          <w:sz w:val="22"/>
          <w:szCs w:val="22"/>
        </w:rPr>
        <w:t>that</w:t>
      </w:r>
      <w:r w:rsidR="00766E44" w:rsidRPr="00DF4B79">
        <w:rPr>
          <w:rFonts w:asciiTheme="minorHAnsi" w:hAnsiTheme="minorHAnsi" w:cstheme="minorHAnsi"/>
          <w:sz w:val="22"/>
          <w:szCs w:val="22"/>
        </w:rPr>
        <w:t xml:space="preserve"> the </w:t>
      </w:r>
      <w:r w:rsidR="00766E44" w:rsidRPr="00DF4B79">
        <w:rPr>
          <w:rFonts w:asciiTheme="minorHAnsi" w:hAnsiTheme="minorHAnsi" w:cstheme="minorHAnsi"/>
          <w:i/>
          <w:iCs/>
          <w:sz w:val="22"/>
          <w:szCs w:val="22"/>
        </w:rPr>
        <w:t>C</w:t>
      </w:r>
      <w:r w:rsidR="0023111E" w:rsidRPr="00DF4B79">
        <w:rPr>
          <w:rFonts w:asciiTheme="minorHAnsi" w:hAnsiTheme="minorHAnsi" w:cstheme="minorHAnsi"/>
          <w:i/>
          <w:iCs/>
          <w:sz w:val="22"/>
          <w:szCs w:val="22"/>
        </w:rPr>
        <w:t>ont</w:t>
      </w:r>
      <w:r w:rsidR="00766E44" w:rsidRPr="00DF4B79">
        <w:rPr>
          <w:rFonts w:asciiTheme="minorHAnsi" w:hAnsiTheme="minorHAnsi" w:cstheme="minorHAnsi"/>
          <w:i/>
          <w:iCs/>
          <w:sz w:val="22"/>
          <w:szCs w:val="22"/>
        </w:rPr>
        <w:t xml:space="preserve">ractor </w:t>
      </w:r>
      <w:r w:rsidR="00766E44" w:rsidRPr="00DF4B79">
        <w:rPr>
          <w:rFonts w:asciiTheme="minorHAnsi" w:hAnsiTheme="minorHAnsi" w:cstheme="minorHAnsi"/>
          <w:sz w:val="22"/>
          <w:szCs w:val="22"/>
        </w:rPr>
        <w:t>has reviewed each one of them.</w:t>
      </w:r>
    </w:p>
    <w:p w14:paraId="58D77355" w14:textId="780B1E97" w:rsidR="0023111E" w:rsidRPr="00DF4B79" w:rsidRDefault="0023111E" w:rsidP="00B84D27">
      <w:pPr>
        <w:pStyle w:val="GeneralConditionsSub"/>
        <w:rPr>
          <w:rFonts w:asciiTheme="minorHAnsi" w:hAnsiTheme="minorHAnsi" w:cstheme="minorHAnsi"/>
          <w:sz w:val="22"/>
          <w:szCs w:val="22"/>
        </w:rPr>
      </w:pPr>
      <w:r w:rsidRPr="00DF4B79">
        <w:rPr>
          <w:rFonts w:asciiTheme="minorHAnsi" w:hAnsiTheme="minorHAnsi" w:cstheme="minorHAnsi"/>
          <w:sz w:val="22"/>
          <w:szCs w:val="22"/>
        </w:rPr>
        <w:t>3.8.11</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 xml:space="preserve">Consultant’s </w:t>
      </w:r>
      <w:r w:rsidRPr="00DF4B79">
        <w:rPr>
          <w:rFonts w:asciiTheme="minorHAnsi" w:hAnsiTheme="minorHAnsi" w:cstheme="minorHAnsi"/>
          <w:sz w:val="22"/>
          <w:szCs w:val="22"/>
        </w:rPr>
        <w:t>review is for conformity to the design</w:t>
      </w:r>
      <w:r w:rsidR="001D25C4" w:rsidRPr="00DF4B79">
        <w:rPr>
          <w:rFonts w:asciiTheme="minorHAnsi" w:hAnsiTheme="minorHAnsi" w:cstheme="minorHAnsi"/>
          <w:sz w:val="22"/>
          <w:szCs w:val="22"/>
        </w:rPr>
        <w:t xml:space="preserve"> concept and for general arrangement only. </w:t>
      </w:r>
    </w:p>
    <w:p w14:paraId="5DA17BD1" w14:textId="4FEBEB1F" w:rsidR="001D25C4" w:rsidRPr="00DF4B79" w:rsidRDefault="001D25C4" w:rsidP="00B84D27">
      <w:pPr>
        <w:pStyle w:val="GeneralConditionsSub"/>
        <w:rPr>
          <w:rFonts w:asciiTheme="minorHAnsi" w:hAnsiTheme="minorHAnsi" w:cstheme="minorHAnsi"/>
          <w:sz w:val="22"/>
          <w:szCs w:val="22"/>
        </w:rPr>
      </w:pPr>
      <w:r w:rsidRPr="00DF4B79">
        <w:rPr>
          <w:rFonts w:asciiTheme="minorHAnsi" w:hAnsiTheme="minorHAnsi" w:cstheme="minorHAnsi"/>
          <w:sz w:val="22"/>
          <w:szCs w:val="22"/>
        </w:rPr>
        <w:t>3.8.12</w:t>
      </w:r>
      <w:r w:rsidRPr="00DF4B79">
        <w:rPr>
          <w:rFonts w:asciiTheme="minorHAnsi" w:hAnsiTheme="minorHAnsi" w:cstheme="minorHAnsi"/>
          <w:sz w:val="22"/>
          <w:szCs w:val="22"/>
        </w:rPr>
        <w:tab/>
      </w:r>
      <w:r w:rsidR="00152967" w:rsidRPr="00DF4B79">
        <w:rPr>
          <w:rFonts w:asciiTheme="minorHAnsi" w:hAnsiTheme="minorHAnsi" w:cstheme="minorHAnsi"/>
          <w:i/>
          <w:iCs/>
          <w:sz w:val="22"/>
          <w:szCs w:val="22"/>
        </w:rPr>
        <w:t>Shop Drawings</w:t>
      </w:r>
      <w:r w:rsidR="00997B53" w:rsidRPr="00DF4B79">
        <w:rPr>
          <w:rFonts w:asciiTheme="minorHAnsi" w:hAnsiTheme="minorHAnsi" w:cstheme="minorHAnsi"/>
          <w:i/>
          <w:iCs/>
          <w:sz w:val="22"/>
          <w:szCs w:val="22"/>
        </w:rPr>
        <w:t xml:space="preserve"> </w:t>
      </w:r>
      <w:r w:rsidR="00997B53" w:rsidRPr="00DF4B79">
        <w:rPr>
          <w:rFonts w:asciiTheme="minorHAnsi" w:hAnsiTheme="minorHAnsi" w:cstheme="minorHAnsi"/>
          <w:sz w:val="22"/>
          <w:szCs w:val="22"/>
        </w:rPr>
        <w:t xml:space="preserve">and </w:t>
      </w:r>
      <w:r w:rsidR="00997B53" w:rsidRPr="00DF4B79">
        <w:rPr>
          <w:rFonts w:asciiTheme="minorHAnsi" w:hAnsiTheme="minorHAnsi" w:cstheme="minorHAnsi"/>
          <w:i/>
          <w:iCs/>
          <w:sz w:val="22"/>
          <w:szCs w:val="22"/>
        </w:rPr>
        <w:t>Submittals</w:t>
      </w:r>
      <w:r w:rsidR="00152967" w:rsidRPr="00DF4B79">
        <w:rPr>
          <w:rFonts w:asciiTheme="minorHAnsi" w:hAnsiTheme="minorHAnsi" w:cstheme="minorHAnsi"/>
          <w:i/>
          <w:iCs/>
          <w:sz w:val="22"/>
          <w:szCs w:val="22"/>
        </w:rPr>
        <w:t xml:space="preserve"> </w:t>
      </w:r>
      <w:r w:rsidR="00152967" w:rsidRPr="00DF4B79">
        <w:rPr>
          <w:rFonts w:asciiTheme="minorHAnsi" w:hAnsiTheme="minorHAnsi" w:cstheme="minorHAnsi"/>
          <w:sz w:val="22"/>
          <w:szCs w:val="22"/>
        </w:rPr>
        <w:t xml:space="preserve">which require approval of any legally constituted authority having jurisdiction shall be provided to such authority by the </w:t>
      </w:r>
      <w:r w:rsidR="00152967" w:rsidRPr="00DF4B79">
        <w:rPr>
          <w:rFonts w:asciiTheme="minorHAnsi" w:hAnsiTheme="minorHAnsi" w:cstheme="minorHAnsi"/>
          <w:i/>
          <w:iCs/>
          <w:sz w:val="22"/>
          <w:szCs w:val="22"/>
        </w:rPr>
        <w:t xml:space="preserve">Contractor </w:t>
      </w:r>
      <w:r w:rsidR="00152967" w:rsidRPr="00DF4B79">
        <w:rPr>
          <w:rFonts w:asciiTheme="minorHAnsi" w:hAnsiTheme="minorHAnsi" w:cstheme="minorHAnsi"/>
          <w:sz w:val="22"/>
          <w:szCs w:val="22"/>
        </w:rPr>
        <w:t>for approval.</w:t>
      </w:r>
      <w:r w:rsidR="00997B53" w:rsidRPr="00DF4B79">
        <w:rPr>
          <w:rFonts w:asciiTheme="minorHAnsi" w:hAnsiTheme="minorHAnsi" w:cstheme="minorHAnsi"/>
          <w:sz w:val="22"/>
          <w:szCs w:val="22"/>
        </w:rPr>
        <w:t xml:space="preserve"> For greater certainty, the </w:t>
      </w:r>
      <w:r w:rsidR="00997B53" w:rsidRPr="00DF4B79">
        <w:rPr>
          <w:rFonts w:asciiTheme="minorHAnsi" w:hAnsiTheme="minorHAnsi" w:cstheme="minorHAnsi"/>
          <w:i/>
          <w:iCs/>
          <w:sz w:val="22"/>
          <w:szCs w:val="22"/>
        </w:rPr>
        <w:t>Contractor</w:t>
      </w:r>
      <w:r w:rsidR="00997B53" w:rsidRPr="00DF4B79">
        <w:rPr>
          <w:rFonts w:asciiTheme="minorHAnsi" w:hAnsiTheme="minorHAnsi" w:cstheme="minorHAnsi"/>
          <w:sz w:val="22"/>
          <w:szCs w:val="22"/>
        </w:rPr>
        <w:t xml:space="preserve"> shall be responsible for all costs associated with making any such submission and obtaining any associated permits or approvals, including costs associated with any review or inspection and any permit fees, trade or otherwise.</w:t>
      </w:r>
    </w:p>
    <w:p w14:paraId="28A7F315" w14:textId="27C332E9" w:rsidR="00997B53" w:rsidRPr="00DF4B79" w:rsidRDefault="00997B53" w:rsidP="00B84D27">
      <w:pPr>
        <w:pStyle w:val="GeneralConditionsSub"/>
        <w:rPr>
          <w:rFonts w:asciiTheme="minorHAnsi" w:hAnsiTheme="minorHAnsi" w:cstheme="minorHAnsi"/>
          <w:i/>
          <w:iCs/>
          <w:sz w:val="22"/>
          <w:szCs w:val="22"/>
        </w:rPr>
      </w:pPr>
      <w:r w:rsidRPr="00DF4B79">
        <w:rPr>
          <w:rFonts w:asciiTheme="minorHAnsi" w:hAnsiTheme="minorHAnsi" w:cstheme="minorHAnsi"/>
          <w:sz w:val="22"/>
          <w:szCs w:val="22"/>
        </w:rPr>
        <w:t>3.8.13</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shall provide revised </w:t>
      </w:r>
      <w:r w:rsidRPr="00DF4B79">
        <w:rPr>
          <w:rFonts w:asciiTheme="minorHAnsi" w:hAnsiTheme="minorHAnsi" w:cstheme="minorHAnsi"/>
          <w:i/>
          <w:iCs/>
          <w:sz w:val="22"/>
          <w:szCs w:val="22"/>
        </w:rPr>
        <w:t xml:space="preserve">Shop Drawings </w:t>
      </w:r>
      <w:r w:rsidRPr="00DF4B79">
        <w:rPr>
          <w:rFonts w:asciiTheme="minorHAnsi" w:hAnsiTheme="minorHAnsi" w:cstheme="minorHAnsi"/>
          <w:sz w:val="22"/>
          <w:szCs w:val="22"/>
        </w:rPr>
        <w:t xml:space="preserve">and </w:t>
      </w:r>
      <w:r w:rsidRPr="00DF4B79">
        <w:rPr>
          <w:rFonts w:asciiTheme="minorHAnsi" w:hAnsiTheme="minorHAnsi" w:cstheme="minorHAnsi"/>
          <w:i/>
          <w:iCs/>
          <w:sz w:val="22"/>
          <w:szCs w:val="22"/>
        </w:rPr>
        <w:t xml:space="preserve">Submittals </w:t>
      </w:r>
      <w:r w:rsidRPr="00DF4B79">
        <w:rPr>
          <w:rFonts w:asciiTheme="minorHAnsi" w:hAnsiTheme="minorHAnsi" w:cstheme="minorHAnsi"/>
          <w:sz w:val="22"/>
          <w:szCs w:val="22"/>
        </w:rPr>
        <w:t xml:space="preserve">to correct those which the </w:t>
      </w:r>
      <w:r w:rsidRPr="00DF4B79">
        <w:rPr>
          <w:rFonts w:asciiTheme="minorHAnsi" w:hAnsiTheme="minorHAnsi" w:cstheme="minorHAnsi"/>
          <w:i/>
          <w:iCs/>
          <w:sz w:val="22"/>
          <w:szCs w:val="22"/>
        </w:rPr>
        <w:t xml:space="preserve">Consultant </w:t>
      </w:r>
      <w:r w:rsidRPr="00DF4B79">
        <w:rPr>
          <w:rFonts w:asciiTheme="minorHAnsi" w:hAnsiTheme="minorHAnsi" w:cstheme="minorHAnsi"/>
          <w:sz w:val="22"/>
          <w:szCs w:val="22"/>
        </w:rPr>
        <w:t xml:space="preserve">rejects as inconsistent with the </w:t>
      </w:r>
      <w:r w:rsidRPr="00DF4B79">
        <w:rPr>
          <w:rFonts w:asciiTheme="minorHAnsi" w:hAnsiTheme="minorHAnsi" w:cstheme="minorHAnsi"/>
          <w:i/>
          <w:iCs/>
          <w:sz w:val="22"/>
          <w:szCs w:val="22"/>
        </w:rPr>
        <w:t xml:space="preserve">Contract Documents, </w:t>
      </w:r>
      <w:r w:rsidRPr="00DF4B79">
        <w:rPr>
          <w:rFonts w:asciiTheme="minorHAnsi" w:hAnsiTheme="minorHAnsi" w:cstheme="minorHAnsi"/>
          <w:sz w:val="22"/>
          <w:szCs w:val="22"/>
        </w:rPr>
        <w:t xml:space="preserve">unless otherwise </w:t>
      </w:r>
      <w:r w:rsidRPr="00DF4B79">
        <w:rPr>
          <w:rFonts w:asciiTheme="minorHAnsi" w:hAnsiTheme="minorHAnsi" w:cstheme="minorHAnsi"/>
          <w:sz w:val="22"/>
          <w:szCs w:val="22"/>
        </w:rPr>
        <w:lastRenderedPageBreak/>
        <w:t xml:space="preserve">directed by the </w:t>
      </w:r>
      <w:r w:rsidRPr="00DF4B79">
        <w:rPr>
          <w:rFonts w:asciiTheme="minorHAnsi" w:hAnsiTheme="minorHAnsi" w:cstheme="minorHAnsi"/>
          <w:i/>
          <w:iCs/>
          <w:sz w:val="22"/>
          <w:szCs w:val="22"/>
        </w:rPr>
        <w:t xml:space="preserve">Consultant. </w:t>
      </w:r>
      <w:r w:rsidRPr="00DF4B79">
        <w:rPr>
          <w:rFonts w:asciiTheme="minorHAnsi" w:hAnsiTheme="minorHAnsi" w:cstheme="minorHAnsi"/>
          <w:sz w:val="22"/>
          <w:szCs w:val="22"/>
        </w:rPr>
        <w:t xml:space="preserve">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shall notify the </w:t>
      </w:r>
      <w:r w:rsidRPr="00DF4B79">
        <w:rPr>
          <w:rFonts w:asciiTheme="minorHAnsi" w:hAnsiTheme="minorHAnsi" w:cstheme="minorHAnsi"/>
          <w:i/>
          <w:iCs/>
          <w:sz w:val="22"/>
          <w:szCs w:val="22"/>
        </w:rPr>
        <w:t xml:space="preserve">Consultant </w:t>
      </w:r>
      <w:r w:rsidRPr="00DF4B79">
        <w:rPr>
          <w:rFonts w:asciiTheme="minorHAnsi" w:hAnsiTheme="minorHAnsi" w:cstheme="minorHAnsi"/>
          <w:sz w:val="22"/>
          <w:szCs w:val="22"/>
        </w:rPr>
        <w:t xml:space="preserve">in writing of any revisions to the </w:t>
      </w:r>
      <w:r w:rsidRPr="00DF4B79">
        <w:rPr>
          <w:rFonts w:asciiTheme="minorHAnsi" w:hAnsiTheme="minorHAnsi" w:cstheme="minorHAnsi"/>
          <w:i/>
          <w:iCs/>
          <w:sz w:val="22"/>
          <w:szCs w:val="22"/>
        </w:rPr>
        <w:t>Shop Drawings</w:t>
      </w:r>
      <w:r w:rsidR="00C10934" w:rsidRPr="00DF4B79">
        <w:rPr>
          <w:rFonts w:asciiTheme="minorHAnsi" w:hAnsiTheme="minorHAnsi" w:cstheme="minorHAnsi"/>
          <w:i/>
          <w:iCs/>
          <w:sz w:val="22"/>
          <w:szCs w:val="22"/>
        </w:rPr>
        <w:t xml:space="preserve"> </w:t>
      </w:r>
      <w:r w:rsidR="00C10934" w:rsidRPr="00DF4B79">
        <w:rPr>
          <w:rFonts w:asciiTheme="minorHAnsi" w:hAnsiTheme="minorHAnsi" w:cstheme="minorHAnsi"/>
          <w:sz w:val="22"/>
          <w:szCs w:val="22"/>
        </w:rPr>
        <w:t xml:space="preserve">and </w:t>
      </w:r>
      <w:r w:rsidR="00C10934" w:rsidRPr="00DF4B79">
        <w:rPr>
          <w:rFonts w:asciiTheme="minorHAnsi" w:hAnsiTheme="minorHAnsi" w:cstheme="minorHAnsi"/>
          <w:i/>
          <w:iCs/>
          <w:sz w:val="22"/>
          <w:szCs w:val="22"/>
        </w:rPr>
        <w:t>Submittals</w:t>
      </w:r>
      <w:r w:rsidRPr="00DF4B79">
        <w:rPr>
          <w:rFonts w:asciiTheme="minorHAnsi" w:hAnsiTheme="minorHAnsi" w:cstheme="minorHAnsi"/>
          <w:i/>
          <w:iCs/>
          <w:sz w:val="22"/>
          <w:szCs w:val="22"/>
        </w:rPr>
        <w:t xml:space="preserve"> </w:t>
      </w:r>
      <w:r w:rsidRPr="00DF4B79">
        <w:rPr>
          <w:rFonts w:asciiTheme="minorHAnsi" w:hAnsiTheme="minorHAnsi" w:cstheme="minorHAnsi"/>
          <w:sz w:val="22"/>
          <w:szCs w:val="22"/>
        </w:rPr>
        <w:t xml:space="preserve">other than those requested by the </w:t>
      </w:r>
      <w:r w:rsidRPr="00DF4B79">
        <w:rPr>
          <w:rFonts w:asciiTheme="minorHAnsi" w:hAnsiTheme="minorHAnsi" w:cstheme="minorHAnsi"/>
          <w:i/>
          <w:iCs/>
          <w:sz w:val="22"/>
          <w:szCs w:val="22"/>
        </w:rPr>
        <w:t xml:space="preserve">Consultant. </w:t>
      </w:r>
    </w:p>
    <w:p w14:paraId="4B6887EB" w14:textId="607AE0B1" w:rsidR="003E7DE8"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3.</w:t>
      </w:r>
      <w:r w:rsidR="003E7DE8" w:rsidRPr="00DF4B79">
        <w:rPr>
          <w:rFonts w:asciiTheme="minorHAnsi" w:hAnsiTheme="minorHAnsi" w:cstheme="minorHAnsi"/>
          <w:sz w:val="22"/>
          <w:szCs w:val="22"/>
        </w:rPr>
        <w:t>9</w:t>
      </w:r>
      <w:r w:rsidR="003E7DE8" w:rsidRPr="00DF4B79">
        <w:rPr>
          <w:rFonts w:asciiTheme="minorHAnsi" w:hAnsiTheme="minorHAnsi" w:cstheme="minorHAnsi"/>
          <w:sz w:val="22"/>
          <w:szCs w:val="22"/>
        </w:rPr>
        <w:tab/>
        <w:t>USE OF THE WORK</w:t>
      </w:r>
    </w:p>
    <w:p w14:paraId="650AD591" w14:textId="1F53B4F3" w:rsidR="009A6386" w:rsidRPr="00DF4B79" w:rsidRDefault="009A6386" w:rsidP="009A2B1B">
      <w:pPr>
        <w:pStyle w:val="GeneralConditions"/>
        <w:rPr>
          <w:rFonts w:asciiTheme="minorHAnsi" w:hAnsiTheme="minorHAnsi" w:cstheme="minorHAnsi"/>
          <w:b w:val="0"/>
          <w:bCs/>
          <w:caps w:val="0"/>
          <w:sz w:val="22"/>
          <w:szCs w:val="22"/>
        </w:rPr>
      </w:pPr>
      <w:r w:rsidRPr="00DF4B79">
        <w:rPr>
          <w:rFonts w:asciiTheme="minorHAnsi" w:hAnsiTheme="minorHAnsi" w:cstheme="minorHAnsi"/>
          <w:sz w:val="22"/>
          <w:szCs w:val="22"/>
        </w:rPr>
        <w:tab/>
      </w:r>
      <w:r w:rsidRPr="00DF4B79">
        <w:rPr>
          <w:rFonts w:asciiTheme="minorHAnsi" w:hAnsiTheme="minorHAnsi" w:cstheme="minorHAnsi"/>
          <w:b w:val="0"/>
          <w:bCs/>
          <w:sz w:val="22"/>
          <w:szCs w:val="22"/>
        </w:rPr>
        <w:t>.1</w:t>
      </w:r>
      <w:r w:rsidRPr="00DF4B79">
        <w:rPr>
          <w:rFonts w:asciiTheme="minorHAnsi" w:hAnsiTheme="minorHAnsi" w:cstheme="minorHAnsi"/>
          <w:b w:val="0"/>
          <w:bCs/>
          <w:caps w:val="0"/>
          <w:sz w:val="22"/>
          <w:szCs w:val="22"/>
        </w:rPr>
        <w:tab/>
      </w:r>
      <w:r w:rsidRPr="00DF4B79">
        <w:rPr>
          <w:rFonts w:asciiTheme="minorHAnsi" w:hAnsiTheme="minorHAnsi" w:cstheme="minorHAnsi"/>
          <w:b w:val="0"/>
          <w:bCs/>
          <w:caps w:val="0"/>
          <w:sz w:val="22"/>
          <w:szCs w:val="22"/>
          <w:u w:val="single"/>
        </w:rPr>
        <w:t>Add</w:t>
      </w:r>
      <w:r w:rsidRPr="00DF4B79">
        <w:rPr>
          <w:rFonts w:asciiTheme="minorHAnsi" w:hAnsiTheme="minorHAnsi" w:cstheme="minorHAnsi"/>
          <w:b w:val="0"/>
          <w:bCs/>
          <w:caps w:val="0"/>
          <w:sz w:val="22"/>
          <w:szCs w:val="22"/>
        </w:rPr>
        <w:t xml:space="preserve"> </w:t>
      </w:r>
      <w:r w:rsidR="00F025C7" w:rsidRPr="00DF4B79">
        <w:rPr>
          <w:rFonts w:asciiTheme="minorHAnsi" w:hAnsiTheme="minorHAnsi" w:cstheme="minorHAnsi"/>
          <w:b w:val="0"/>
          <w:bCs/>
          <w:caps w:val="0"/>
          <w:sz w:val="22"/>
          <w:szCs w:val="22"/>
        </w:rPr>
        <w:t>new GC 3.9 as follows:</w:t>
      </w:r>
    </w:p>
    <w:p w14:paraId="1FDD3A1B" w14:textId="29F61A7D" w:rsidR="00F025C7" w:rsidRPr="00DF4B79" w:rsidRDefault="00F025C7" w:rsidP="00F025C7">
      <w:pPr>
        <w:pStyle w:val="GeneralConditions"/>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ab/>
      </w:r>
      <w:r w:rsidRPr="00DF4B79">
        <w:rPr>
          <w:rFonts w:asciiTheme="minorHAnsi" w:hAnsiTheme="minorHAnsi" w:cstheme="minorHAnsi"/>
          <w:b w:val="0"/>
          <w:bCs/>
          <w:caps w:val="0"/>
          <w:sz w:val="22"/>
          <w:szCs w:val="22"/>
        </w:rPr>
        <w:tab/>
        <w:t>GC 3.9 – USE OF THE WORK</w:t>
      </w:r>
    </w:p>
    <w:p w14:paraId="2B8ABCEB" w14:textId="6E1D8531" w:rsidR="008D1924" w:rsidRPr="00DF4B79" w:rsidRDefault="008D1924" w:rsidP="008D1924">
      <w:pPr>
        <w:pStyle w:val="WFNumSty1L3"/>
        <w:numPr>
          <w:ilvl w:val="0"/>
          <w:numId w:val="0"/>
        </w:numPr>
        <w:ind w:left="3600" w:hanging="1440"/>
        <w:rPr>
          <w:rFonts w:asciiTheme="minorHAnsi" w:hAnsiTheme="minorHAnsi" w:cstheme="minorHAnsi"/>
          <w:sz w:val="22"/>
          <w:szCs w:val="22"/>
        </w:rPr>
      </w:pPr>
      <w:r w:rsidRPr="00DF4B79">
        <w:rPr>
          <w:rFonts w:asciiTheme="minorHAnsi" w:hAnsiTheme="minorHAnsi" w:cstheme="minorHAnsi"/>
          <w:sz w:val="22"/>
          <w:szCs w:val="22"/>
        </w:rPr>
        <w:t>3.9.1</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confine </w:t>
      </w:r>
      <w:r w:rsidRPr="00DF4B79">
        <w:rPr>
          <w:rFonts w:asciiTheme="minorHAnsi" w:hAnsiTheme="minorHAnsi" w:cstheme="minorHAnsi"/>
          <w:i/>
          <w:iCs/>
          <w:sz w:val="22"/>
          <w:szCs w:val="22"/>
        </w:rPr>
        <w:t>Construction Equipment, Temporary</w:t>
      </w:r>
      <w:r w:rsidRPr="00DF4B79">
        <w:rPr>
          <w:rFonts w:asciiTheme="minorHAnsi" w:hAnsiTheme="minorHAnsi" w:cstheme="minorHAnsi"/>
          <w:sz w:val="22"/>
          <w:szCs w:val="22"/>
        </w:rPr>
        <w:t xml:space="preserv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storage of </w:t>
      </w:r>
      <w:r w:rsidRPr="00DF4B79">
        <w:rPr>
          <w:rFonts w:asciiTheme="minorHAnsi" w:hAnsiTheme="minorHAnsi" w:cstheme="minorHAnsi"/>
          <w:i/>
          <w:iCs/>
          <w:sz w:val="22"/>
          <w:szCs w:val="22"/>
        </w:rPr>
        <w:t>Products</w:t>
      </w:r>
      <w:r w:rsidRPr="00DF4B79">
        <w:rPr>
          <w:rFonts w:asciiTheme="minorHAnsi" w:hAnsiTheme="minorHAnsi" w:cstheme="minorHAnsi"/>
          <w:sz w:val="22"/>
          <w:szCs w:val="22"/>
        </w:rPr>
        <w:t xml:space="preserve">, waste products and debris, and operations of employees and </w:t>
      </w:r>
      <w:r w:rsidRPr="00DF4B79">
        <w:rPr>
          <w:rFonts w:asciiTheme="minorHAnsi" w:hAnsiTheme="minorHAnsi" w:cstheme="minorHAnsi"/>
          <w:i/>
          <w:sz w:val="22"/>
          <w:szCs w:val="22"/>
        </w:rPr>
        <w:t>Subcontractor</w:t>
      </w:r>
      <w:r w:rsidRPr="00DF4B79">
        <w:rPr>
          <w:rFonts w:asciiTheme="minorHAnsi" w:hAnsiTheme="minorHAnsi" w:cstheme="minorHAnsi"/>
          <w:i/>
          <w:iCs/>
          <w:sz w:val="22"/>
          <w:szCs w:val="22"/>
        </w:rPr>
        <w:t>s</w:t>
      </w:r>
      <w:r w:rsidRPr="00DF4B79">
        <w:rPr>
          <w:rFonts w:asciiTheme="minorHAnsi" w:hAnsiTheme="minorHAnsi" w:cstheme="minorHAnsi"/>
          <w:sz w:val="22"/>
          <w:szCs w:val="22"/>
        </w:rPr>
        <w:t xml:space="preserve"> to limits indicated by laws, ordinances, permits, or the </w:t>
      </w:r>
      <w:r w:rsidRPr="00DF4B79">
        <w:rPr>
          <w:rFonts w:asciiTheme="minorHAnsi" w:hAnsiTheme="minorHAnsi" w:cstheme="minorHAnsi"/>
          <w:i/>
          <w:sz w:val="22"/>
          <w:szCs w:val="22"/>
        </w:rPr>
        <w:t xml:space="preserve">Contract Documents </w:t>
      </w:r>
      <w:r w:rsidRPr="00DF4B79">
        <w:rPr>
          <w:rFonts w:asciiTheme="minorHAnsi" w:hAnsiTheme="minorHAnsi" w:cstheme="minorHAnsi"/>
          <w:sz w:val="22"/>
          <w:szCs w:val="22"/>
        </w:rPr>
        <w:t xml:space="preserve">and shall not unreasonably encumber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w:t>
      </w:r>
    </w:p>
    <w:p w14:paraId="047E5ECA" w14:textId="6D3C3298" w:rsidR="008D1924" w:rsidRPr="00DF4B79" w:rsidRDefault="008D1924" w:rsidP="008D1924">
      <w:pPr>
        <w:pStyle w:val="WFNumSty1L3"/>
        <w:numPr>
          <w:ilvl w:val="0"/>
          <w:numId w:val="0"/>
        </w:numPr>
        <w:ind w:left="3600" w:hanging="1440"/>
        <w:rPr>
          <w:rFonts w:asciiTheme="minorHAnsi" w:hAnsiTheme="minorHAnsi" w:cstheme="minorHAnsi"/>
          <w:sz w:val="22"/>
          <w:szCs w:val="22"/>
        </w:rPr>
      </w:pPr>
      <w:r w:rsidRPr="00DF4B79">
        <w:rPr>
          <w:rFonts w:asciiTheme="minorHAnsi" w:hAnsiTheme="minorHAnsi" w:cstheme="minorHAnsi"/>
          <w:sz w:val="22"/>
          <w:szCs w:val="22"/>
        </w:rPr>
        <w:t>3.9.2</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not load or permit to be loaded any part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with a weight or force that will endanger the safety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w:t>
      </w:r>
    </w:p>
    <w:p w14:paraId="6162EF7F" w14:textId="77777777" w:rsidR="008D1924" w:rsidRPr="00DF4B79" w:rsidRDefault="008D1924" w:rsidP="00F025C7">
      <w:pPr>
        <w:pStyle w:val="GeneralConditions"/>
        <w:rPr>
          <w:rFonts w:asciiTheme="minorHAnsi" w:hAnsiTheme="minorHAnsi" w:cstheme="minorHAnsi"/>
          <w:b w:val="0"/>
          <w:bCs/>
          <w:caps w:val="0"/>
          <w:sz w:val="22"/>
          <w:szCs w:val="22"/>
        </w:rPr>
      </w:pPr>
    </w:p>
    <w:p w14:paraId="46A3DDF6" w14:textId="77777777" w:rsidR="003E7DE8" w:rsidRPr="00DF4B79" w:rsidRDefault="003E7DE8"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3.10</w:t>
      </w:r>
      <w:r w:rsidRPr="00DF4B79">
        <w:rPr>
          <w:rFonts w:asciiTheme="minorHAnsi" w:hAnsiTheme="minorHAnsi" w:cstheme="minorHAnsi"/>
          <w:sz w:val="22"/>
          <w:szCs w:val="22"/>
        </w:rPr>
        <w:tab/>
        <w:t>CUTTING AND REMEDIAL WORK</w:t>
      </w:r>
    </w:p>
    <w:p w14:paraId="2D309414" w14:textId="3B8922DF" w:rsidR="00F025C7" w:rsidRPr="00DF4B79" w:rsidRDefault="00FA220F" w:rsidP="00F025C7">
      <w:pPr>
        <w:pStyle w:val="GeneralConditions"/>
        <w:rPr>
          <w:rFonts w:asciiTheme="minorHAnsi" w:hAnsiTheme="minorHAnsi" w:cstheme="minorHAnsi"/>
          <w:b w:val="0"/>
          <w:bCs/>
          <w:caps w:val="0"/>
          <w:sz w:val="22"/>
          <w:szCs w:val="22"/>
        </w:rPr>
      </w:pPr>
      <w:r w:rsidRPr="00DF4B79">
        <w:rPr>
          <w:rFonts w:asciiTheme="minorHAnsi" w:hAnsiTheme="minorHAnsi" w:cstheme="minorHAnsi"/>
          <w:sz w:val="22"/>
          <w:szCs w:val="22"/>
        </w:rPr>
        <w:tab/>
      </w:r>
      <w:r w:rsidR="00F025C7" w:rsidRPr="00DF4B79">
        <w:rPr>
          <w:rFonts w:asciiTheme="minorHAnsi" w:hAnsiTheme="minorHAnsi" w:cstheme="minorHAnsi"/>
          <w:b w:val="0"/>
          <w:bCs/>
          <w:sz w:val="22"/>
          <w:szCs w:val="22"/>
        </w:rPr>
        <w:t>.1</w:t>
      </w:r>
      <w:r w:rsidR="00F025C7" w:rsidRPr="00DF4B79">
        <w:rPr>
          <w:rFonts w:asciiTheme="minorHAnsi" w:hAnsiTheme="minorHAnsi" w:cstheme="minorHAnsi"/>
          <w:b w:val="0"/>
          <w:bCs/>
          <w:caps w:val="0"/>
          <w:sz w:val="22"/>
          <w:szCs w:val="22"/>
        </w:rPr>
        <w:tab/>
      </w:r>
      <w:r w:rsidR="00F025C7" w:rsidRPr="00DF4B79">
        <w:rPr>
          <w:rFonts w:asciiTheme="minorHAnsi" w:hAnsiTheme="minorHAnsi" w:cstheme="minorHAnsi"/>
          <w:b w:val="0"/>
          <w:bCs/>
          <w:caps w:val="0"/>
          <w:sz w:val="22"/>
          <w:szCs w:val="22"/>
          <w:u w:val="single"/>
        </w:rPr>
        <w:t>Add</w:t>
      </w:r>
      <w:r w:rsidR="00F025C7" w:rsidRPr="00DF4B79">
        <w:rPr>
          <w:rFonts w:asciiTheme="minorHAnsi" w:hAnsiTheme="minorHAnsi" w:cstheme="minorHAnsi"/>
          <w:b w:val="0"/>
          <w:bCs/>
          <w:caps w:val="0"/>
          <w:sz w:val="22"/>
          <w:szCs w:val="22"/>
        </w:rPr>
        <w:t xml:space="preserve"> new GC 3.10 as follows:</w:t>
      </w:r>
    </w:p>
    <w:p w14:paraId="3BAD84D4" w14:textId="738565CE" w:rsidR="00F025C7" w:rsidRPr="00DF4B79" w:rsidRDefault="00F025C7" w:rsidP="00F025C7">
      <w:pPr>
        <w:pStyle w:val="GeneralConditions"/>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ab/>
      </w:r>
      <w:r w:rsidRPr="00DF4B79">
        <w:rPr>
          <w:rFonts w:asciiTheme="minorHAnsi" w:hAnsiTheme="minorHAnsi" w:cstheme="minorHAnsi"/>
          <w:b w:val="0"/>
          <w:bCs/>
          <w:caps w:val="0"/>
          <w:sz w:val="22"/>
          <w:szCs w:val="22"/>
        </w:rPr>
        <w:tab/>
        <w:t>GC 3.10 – CUTTING AND REMEDIAL WORK</w:t>
      </w:r>
    </w:p>
    <w:p w14:paraId="7E5EA755" w14:textId="4835A09B" w:rsidR="008D1924" w:rsidRPr="00DF4B79" w:rsidRDefault="008D1924" w:rsidP="008D1924">
      <w:pPr>
        <w:pStyle w:val="GeneralConditions"/>
        <w:ind w:left="3600"/>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3.10.1</w:t>
      </w:r>
      <w:r w:rsidRPr="00DF4B79">
        <w:rPr>
          <w:rFonts w:asciiTheme="minorHAnsi" w:hAnsiTheme="minorHAnsi" w:cstheme="minorHAnsi"/>
          <w:b w:val="0"/>
          <w:bCs/>
          <w:caps w:val="0"/>
          <w:sz w:val="22"/>
          <w:szCs w:val="22"/>
        </w:rPr>
        <w:tab/>
        <w:t xml:space="preserve">The </w:t>
      </w:r>
      <w:r w:rsidRPr="00DF4B79">
        <w:rPr>
          <w:rFonts w:asciiTheme="minorHAnsi" w:hAnsiTheme="minorHAnsi" w:cstheme="minorHAnsi"/>
          <w:b w:val="0"/>
          <w:bCs/>
          <w:i/>
          <w:iCs/>
          <w:caps w:val="0"/>
          <w:sz w:val="22"/>
          <w:szCs w:val="22"/>
        </w:rPr>
        <w:t>Contractor</w:t>
      </w:r>
      <w:r w:rsidRPr="00DF4B79">
        <w:rPr>
          <w:rFonts w:asciiTheme="minorHAnsi" w:hAnsiTheme="minorHAnsi" w:cstheme="minorHAnsi"/>
          <w:b w:val="0"/>
          <w:bCs/>
          <w:caps w:val="0"/>
          <w:sz w:val="22"/>
          <w:szCs w:val="22"/>
        </w:rPr>
        <w:t xml:space="preserve"> shall perform the cutting and remedial work required to make the affected parts of the </w:t>
      </w:r>
      <w:r w:rsidRPr="00DF4B79">
        <w:rPr>
          <w:rFonts w:asciiTheme="minorHAnsi" w:hAnsiTheme="minorHAnsi" w:cstheme="minorHAnsi"/>
          <w:b w:val="0"/>
          <w:bCs/>
          <w:i/>
          <w:iCs/>
          <w:caps w:val="0"/>
          <w:sz w:val="22"/>
          <w:szCs w:val="22"/>
        </w:rPr>
        <w:t>Work</w:t>
      </w:r>
      <w:r w:rsidRPr="00DF4B79">
        <w:rPr>
          <w:rFonts w:asciiTheme="minorHAnsi" w:hAnsiTheme="minorHAnsi" w:cstheme="minorHAnsi"/>
          <w:b w:val="0"/>
          <w:bCs/>
          <w:caps w:val="0"/>
          <w:sz w:val="22"/>
          <w:szCs w:val="22"/>
        </w:rPr>
        <w:t xml:space="preserve"> come together properly.</w:t>
      </w:r>
    </w:p>
    <w:p w14:paraId="1046605E" w14:textId="65DC9747" w:rsidR="008D1924" w:rsidRPr="00DF4B79" w:rsidRDefault="008D1924" w:rsidP="008D1924">
      <w:pPr>
        <w:pStyle w:val="GeneralConditions"/>
        <w:ind w:left="3600"/>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3.10.2</w:t>
      </w:r>
      <w:r w:rsidRPr="00DF4B79">
        <w:rPr>
          <w:rFonts w:asciiTheme="minorHAnsi" w:hAnsiTheme="minorHAnsi" w:cstheme="minorHAnsi"/>
          <w:b w:val="0"/>
          <w:bCs/>
          <w:caps w:val="0"/>
          <w:sz w:val="22"/>
          <w:szCs w:val="22"/>
        </w:rPr>
        <w:tab/>
        <w:t xml:space="preserve">The </w:t>
      </w:r>
      <w:r w:rsidRPr="00DF4B79">
        <w:rPr>
          <w:rFonts w:asciiTheme="minorHAnsi" w:hAnsiTheme="minorHAnsi" w:cstheme="minorHAnsi"/>
          <w:b w:val="0"/>
          <w:bCs/>
          <w:i/>
          <w:iCs/>
          <w:caps w:val="0"/>
          <w:sz w:val="22"/>
          <w:szCs w:val="22"/>
        </w:rPr>
        <w:t>Contractor</w:t>
      </w:r>
      <w:r w:rsidRPr="00DF4B79">
        <w:rPr>
          <w:rFonts w:asciiTheme="minorHAnsi" w:hAnsiTheme="minorHAnsi" w:cstheme="minorHAnsi"/>
          <w:b w:val="0"/>
          <w:bCs/>
          <w:caps w:val="0"/>
          <w:sz w:val="22"/>
          <w:szCs w:val="22"/>
        </w:rPr>
        <w:t xml:space="preserve"> shall co-ordinate the </w:t>
      </w:r>
      <w:r w:rsidRPr="00DF4B79">
        <w:rPr>
          <w:rFonts w:asciiTheme="minorHAnsi" w:hAnsiTheme="minorHAnsi" w:cstheme="minorHAnsi"/>
          <w:b w:val="0"/>
          <w:bCs/>
          <w:i/>
          <w:iCs/>
          <w:caps w:val="0"/>
          <w:sz w:val="22"/>
          <w:szCs w:val="22"/>
        </w:rPr>
        <w:t>Work</w:t>
      </w:r>
      <w:r w:rsidRPr="00DF4B79">
        <w:rPr>
          <w:rFonts w:asciiTheme="minorHAnsi" w:hAnsiTheme="minorHAnsi" w:cstheme="minorHAnsi"/>
          <w:b w:val="0"/>
          <w:bCs/>
          <w:caps w:val="0"/>
          <w:sz w:val="22"/>
          <w:szCs w:val="22"/>
        </w:rPr>
        <w:t xml:space="preserve"> to ensure that the cutting and remedial work is kept to a minimum.</w:t>
      </w:r>
    </w:p>
    <w:p w14:paraId="5F9F83C0" w14:textId="3DCC0B49" w:rsidR="008D1924" w:rsidRPr="00DF4B79" w:rsidRDefault="008D1924" w:rsidP="008D1924">
      <w:pPr>
        <w:pStyle w:val="GeneralConditions"/>
        <w:ind w:left="3600"/>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3.10.3</w:t>
      </w:r>
      <w:r w:rsidRPr="00DF4B79">
        <w:rPr>
          <w:rFonts w:asciiTheme="minorHAnsi" w:hAnsiTheme="minorHAnsi" w:cstheme="minorHAnsi"/>
          <w:b w:val="0"/>
          <w:bCs/>
          <w:caps w:val="0"/>
          <w:sz w:val="22"/>
          <w:szCs w:val="22"/>
        </w:rPr>
        <w:tab/>
        <w:t xml:space="preserve">Cutting and remedial work shall be performed by specialists familiar with the </w:t>
      </w:r>
      <w:r w:rsidRPr="00DF4B79">
        <w:rPr>
          <w:rFonts w:asciiTheme="minorHAnsi" w:hAnsiTheme="minorHAnsi" w:cstheme="minorHAnsi"/>
          <w:b w:val="0"/>
          <w:bCs/>
          <w:i/>
          <w:iCs/>
          <w:caps w:val="0"/>
          <w:sz w:val="22"/>
          <w:szCs w:val="22"/>
        </w:rPr>
        <w:t>Products</w:t>
      </w:r>
      <w:r w:rsidRPr="00DF4B79">
        <w:rPr>
          <w:rFonts w:asciiTheme="minorHAnsi" w:hAnsiTheme="minorHAnsi" w:cstheme="minorHAnsi"/>
          <w:b w:val="0"/>
          <w:bCs/>
          <w:caps w:val="0"/>
          <w:sz w:val="22"/>
          <w:szCs w:val="22"/>
        </w:rPr>
        <w:t xml:space="preserve"> affected and shall be performed in a manner to neither damage nor endanger the </w:t>
      </w:r>
      <w:r w:rsidRPr="00DF4B79">
        <w:rPr>
          <w:rFonts w:asciiTheme="minorHAnsi" w:hAnsiTheme="minorHAnsi" w:cstheme="minorHAnsi"/>
          <w:b w:val="0"/>
          <w:bCs/>
          <w:i/>
          <w:iCs/>
          <w:caps w:val="0"/>
          <w:sz w:val="22"/>
          <w:szCs w:val="22"/>
        </w:rPr>
        <w:t>Work</w:t>
      </w:r>
      <w:r w:rsidR="007339C3" w:rsidRPr="00DF4B79">
        <w:rPr>
          <w:rFonts w:asciiTheme="minorHAnsi" w:hAnsiTheme="minorHAnsi" w:cstheme="minorHAnsi"/>
          <w:b w:val="0"/>
          <w:bCs/>
          <w:i/>
          <w:iCs/>
          <w:caps w:val="0"/>
          <w:sz w:val="22"/>
          <w:szCs w:val="22"/>
        </w:rPr>
        <w:t>.</w:t>
      </w:r>
    </w:p>
    <w:p w14:paraId="5783F9D2" w14:textId="114DC969" w:rsidR="00BB5534" w:rsidRPr="00DF4B79" w:rsidRDefault="003E7DE8"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3.11</w:t>
      </w:r>
      <w:r w:rsidRPr="00DF4B79">
        <w:rPr>
          <w:rFonts w:asciiTheme="minorHAnsi" w:hAnsiTheme="minorHAnsi" w:cstheme="minorHAnsi"/>
          <w:sz w:val="22"/>
          <w:szCs w:val="22"/>
        </w:rPr>
        <w:tab/>
      </w:r>
      <w:r w:rsidR="00FA220F" w:rsidRPr="00DF4B79">
        <w:rPr>
          <w:rFonts w:asciiTheme="minorHAnsi" w:hAnsiTheme="minorHAnsi" w:cstheme="minorHAnsi"/>
          <w:sz w:val="22"/>
          <w:szCs w:val="22"/>
        </w:rPr>
        <w:t>CLEANUP</w:t>
      </w:r>
    </w:p>
    <w:p w14:paraId="79945058" w14:textId="354132B4" w:rsidR="00F025C7" w:rsidRPr="00DF4B79" w:rsidRDefault="00F025C7" w:rsidP="00F025C7">
      <w:pPr>
        <w:pStyle w:val="GeneralConditions"/>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ab/>
        <w:t>.1</w:t>
      </w:r>
      <w:r w:rsidRPr="00DF4B79">
        <w:rPr>
          <w:rFonts w:asciiTheme="minorHAnsi" w:hAnsiTheme="minorHAnsi" w:cstheme="minorHAnsi"/>
          <w:b w:val="0"/>
          <w:bCs/>
          <w:caps w:val="0"/>
          <w:sz w:val="22"/>
          <w:szCs w:val="22"/>
        </w:rPr>
        <w:tab/>
      </w:r>
      <w:r w:rsidRPr="00DF4B79">
        <w:rPr>
          <w:rFonts w:asciiTheme="minorHAnsi" w:hAnsiTheme="minorHAnsi" w:cstheme="minorHAnsi"/>
          <w:b w:val="0"/>
          <w:bCs/>
          <w:caps w:val="0"/>
          <w:sz w:val="22"/>
          <w:szCs w:val="22"/>
          <w:u w:val="single"/>
        </w:rPr>
        <w:t>Add</w:t>
      </w:r>
      <w:r w:rsidRPr="00DF4B79">
        <w:rPr>
          <w:rFonts w:asciiTheme="minorHAnsi" w:hAnsiTheme="minorHAnsi" w:cstheme="minorHAnsi"/>
          <w:b w:val="0"/>
          <w:bCs/>
          <w:caps w:val="0"/>
          <w:sz w:val="22"/>
          <w:szCs w:val="22"/>
        </w:rPr>
        <w:t xml:space="preserve"> new GC 3.11 as follows:</w:t>
      </w:r>
    </w:p>
    <w:p w14:paraId="49DB2D24" w14:textId="57D9C802" w:rsidR="00F025C7" w:rsidRPr="00DF4B79" w:rsidRDefault="00F025C7" w:rsidP="00F025C7">
      <w:pPr>
        <w:pStyle w:val="GeneralConditions"/>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ab/>
      </w:r>
      <w:r w:rsidRPr="00DF4B79">
        <w:rPr>
          <w:rFonts w:asciiTheme="minorHAnsi" w:hAnsiTheme="minorHAnsi" w:cstheme="minorHAnsi"/>
          <w:b w:val="0"/>
          <w:bCs/>
          <w:caps w:val="0"/>
          <w:sz w:val="22"/>
          <w:szCs w:val="22"/>
        </w:rPr>
        <w:tab/>
        <w:t xml:space="preserve">GC 3.11 – </w:t>
      </w:r>
      <w:r w:rsidR="009A4BDA" w:rsidRPr="00DF4B79">
        <w:rPr>
          <w:rFonts w:asciiTheme="minorHAnsi" w:hAnsiTheme="minorHAnsi" w:cstheme="minorHAnsi"/>
          <w:b w:val="0"/>
          <w:bCs/>
          <w:caps w:val="0"/>
          <w:sz w:val="22"/>
          <w:szCs w:val="22"/>
        </w:rPr>
        <w:t>CLEANUP</w:t>
      </w:r>
    </w:p>
    <w:p w14:paraId="58DAE26C" w14:textId="46647C39" w:rsidR="007339C3" w:rsidRPr="00DF4B79" w:rsidRDefault="007339C3" w:rsidP="007339C3">
      <w:pPr>
        <w:pStyle w:val="GeneralConditions"/>
        <w:ind w:left="3600"/>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3.11.1</w:t>
      </w:r>
      <w:r w:rsidRPr="00DF4B79">
        <w:rPr>
          <w:rFonts w:asciiTheme="minorHAnsi" w:hAnsiTheme="minorHAnsi" w:cstheme="minorHAnsi"/>
          <w:b w:val="0"/>
          <w:bCs/>
          <w:caps w:val="0"/>
          <w:sz w:val="22"/>
          <w:szCs w:val="22"/>
        </w:rPr>
        <w:tab/>
        <w:t xml:space="preserve">The </w:t>
      </w:r>
      <w:r w:rsidRPr="00DF4B79">
        <w:rPr>
          <w:rFonts w:asciiTheme="minorHAnsi" w:hAnsiTheme="minorHAnsi" w:cstheme="minorHAnsi"/>
          <w:b w:val="0"/>
          <w:bCs/>
          <w:i/>
          <w:iCs/>
          <w:caps w:val="0"/>
          <w:sz w:val="22"/>
          <w:szCs w:val="22"/>
        </w:rPr>
        <w:t>Contractor</w:t>
      </w:r>
      <w:r w:rsidRPr="00DF4B79">
        <w:rPr>
          <w:rFonts w:asciiTheme="minorHAnsi" w:hAnsiTheme="minorHAnsi" w:cstheme="minorHAnsi"/>
          <w:b w:val="0"/>
          <w:bCs/>
          <w:caps w:val="0"/>
          <w:sz w:val="22"/>
          <w:szCs w:val="22"/>
        </w:rPr>
        <w:t xml:space="preserve"> shall on a daily basis maintain the </w:t>
      </w:r>
      <w:r w:rsidRPr="00DF4B79">
        <w:rPr>
          <w:rFonts w:asciiTheme="minorHAnsi" w:hAnsiTheme="minorHAnsi" w:cstheme="minorHAnsi"/>
          <w:b w:val="0"/>
          <w:bCs/>
          <w:i/>
          <w:iCs/>
          <w:caps w:val="0"/>
          <w:sz w:val="22"/>
          <w:szCs w:val="22"/>
        </w:rPr>
        <w:t>Work</w:t>
      </w:r>
      <w:r w:rsidRPr="00DF4B79">
        <w:rPr>
          <w:rFonts w:asciiTheme="minorHAnsi" w:hAnsiTheme="minorHAnsi" w:cstheme="minorHAnsi"/>
          <w:b w:val="0"/>
          <w:bCs/>
          <w:caps w:val="0"/>
          <w:sz w:val="22"/>
          <w:szCs w:val="22"/>
        </w:rPr>
        <w:t xml:space="preserve"> in a safe and tidy condition and free from the accumulation of waste products and debris, other than that caused by the </w:t>
      </w:r>
      <w:r w:rsidRPr="00DF4B79">
        <w:rPr>
          <w:rFonts w:asciiTheme="minorHAnsi" w:hAnsiTheme="minorHAnsi" w:cstheme="minorHAnsi"/>
          <w:b w:val="0"/>
          <w:bCs/>
          <w:i/>
          <w:iCs/>
          <w:caps w:val="0"/>
          <w:sz w:val="22"/>
          <w:szCs w:val="22"/>
        </w:rPr>
        <w:t>Owner</w:t>
      </w:r>
      <w:r w:rsidRPr="00DF4B79">
        <w:rPr>
          <w:rFonts w:asciiTheme="minorHAnsi" w:hAnsiTheme="minorHAnsi" w:cstheme="minorHAnsi"/>
          <w:b w:val="0"/>
          <w:bCs/>
          <w:caps w:val="0"/>
          <w:sz w:val="22"/>
          <w:szCs w:val="22"/>
        </w:rPr>
        <w:t xml:space="preserve">, </w:t>
      </w:r>
      <w:r w:rsidRPr="00DF4B79">
        <w:rPr>
          <w:rFonts w:asciiTheme="minorHAnsi" w:hAnsiTheme="minorHAnsi" w:cstheme="minorHAnsi"/>
          <w:b w:val="0"/>
          <w:bCs/>
          <w:i/>
          <w:iCs/>
          <w:caps w:val="0"/>
          <w:sz w:val="22"/>
          <w:szCs w:val="22"/>
        </w:rPr>
        <w:t>Other Contractors</w:t>
      </w:r>
      <w:r w:rsidRPr="00DF4B79">
        <w:rPr>
          <w:rFonts w:asciiTheme="minorHAnsi" w:hAnsiTheme="minorHAnsi" w:cstheme="minorHAnsi"/>
          <w:b w:val="0"/>
          <w:bCs/>
          <w:caps w:val="0"/>
          <w:sz w:val="22"/>
          <w:szCs w:val="22"/>
        </w:rPr>
        <w:t xml:space="preserve"> or their employees.</w:t>
      </w:r>
      <w:r w:rsidR="00C67B8A" w:rsidRPr="00DF4B79">
        <w:rPr>
          <w:rFonts w:asciiTheme="minorHAnsi" w:hAnsiTheme="minorHAnsi" w:cstheme="minorHAnsi"/>
          <w:b w:val="0"/>
          <w:bCs/>
          <w:caps w:val="0"/>
          <w:sz w:val="22"/>
          <w:szCs w:val="22"/>
        </w:rPr>
        <w:t xml:space="preserve"> The </w:t>
      </w:r>
      <w:r w:rsidR="00C67B8A" w:rsidRPr="00DF4B79">
        <w:rPr>
          <w:rFonts w:asciiTheme="minorHAnsi" w:hAnsiTheme="minorHAnsi" w:cstheme="minorHAnsi"/>
          <w:b w:val="0"/>
          <w:bCs/>
          <w:i/>
          <w:iCs/>
          <w:caps w:val="0"/>
          <w:sz w:val="22"/>
          <w:szCs w:val="22"/>
        </w:rPr>
        <w:t>Contractor</w:t>
      </w:r>
      <w:r w:rsidR="00C67B8A" w:rsidRPr="00DF4B79">
        <w:rPr>
          <w:rFonts w:asciiTheme="minorHAnsi" w:hAnsiTheme="minorHAnsi" w:cstheme="minorHAnsi"/>
          <w:b w:val="0"/>
          <w:bCs/>
          <w:caps w:val="0"/>
          <w:sz w:val="22"/>
          <w:szCs w:val="22"/>
        </w:rPr>
        <w:t xml:space="preserve"> shall advise the </w:t>
      </w:r>
      <w:r w:rsidR="00C67B8A" w:rsidRPr="00DF4B79">
        <w:rPr>
          <w:rFonts w:asciiTheme="minorHAnsi" w:hAnsiTheme="minorHAnsi" w:cstheme="minorHAnsi"/>
          <w:b w:val="0"/>
          <w:bCs/>
          <w:i/>
          <w:iCs/>
          <w:caps w:val="0"/>
          <w:sz w:val="22"/>
          <w:szCs w:val="22"/>
        </w:rPr>
        <w:lastRenderedPageBreak/>
        <w:t>Owner</w:t>
      </w:r>
      <w:r w:rsidR="00C67B8A" w:rsidRPr="00DF4B79">
        <w:rPr>
          <w:rFonts w:asciiTheme="minorHAnsi" w:hAnsiTheme="minorHAnsi" w:cstheme="minorHAnsi"/>
          <w:b w:val="0"/>
          <w:bCs/>
          <w:caps w:val="0"/>
          <w:sz w:val="22"/>
          <w:szCs w:val="22"/>
        </w:rPr>
        <w:t xml:space="preserve"> or </w:t>
      </w:r>
      <w:r w:rsidR="00C67B8A" w:rsidRPr="00DF4B79">
        <w:rPr>
          <w:rFonts w:asciiTheme="minorHAnsi" w:hAnsiTheme="minorHAnsi" w:cstheme="minorHAnsi"/>
          <w:b w:val="0"/>
          <w:bCs/>
          <w:i/>
          <w:iCs/>
          <w:caps w:val="0"/>
          <w:sz w:val="22"/>
          <w:szCs w:val="22"/>
        </w:rPr>
        <w:t>Consultant</w:t>
      </w:r>
      <w:r w:rsidR="00C67B8A" w:rsidRPr="00DF4B79">
        <w:rPr>
          <w:rFonts w:asciiTheme="minorHAnsi" w:hAnsiTheme="minorHAnsi" w:cstheme="minorHAnsi"/>
          <w:b w:val="0"/>
          <w:bCs/>
          <w:caps w:val="0"/>
          <w:sz w:val="22"/>
          <w:szCs w:val="22"/>
        </w:rPr>
        <w:t xml:space="preserve"> of any clean-up that is required or any situation on the site caused by another contractor that is potentially hazardous to the safety of the site or the workers.</w:t>
      </w:r>
    </w:p>
    <w:p w14:paraId="5EE2593F" w14:textId="662EEB2E" w:rsidR="0030678F" w:rsidRPr="00DF4B79" w:rsidRDefault="007339C3" w:rsidP="0030678F">
      <w:pPr>
        <w:pStyle w:val="GeneralConditions"/>
        <w:ind w:left="3600"/>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3.11.2</w:t>
      </w:r>
      <w:r w:rsidRPr="00DF4B79">
        <w:rPr>
          <w:rFonts w:asciiTheme="minorHAnsi" w:hAnsiTheme="minorHAnsi" w:cstheme="minorHAnsi"/>
          <w:b w:val="0"/>
          <w:bCs/>
          <w:caps w:val="0"/>
          <w:sz w:val="22"/>
          <w:szCs w:val="22"/>
        </w:rPr>
        <w:tab/>
        <w:t xml:space="preserve">Before applying for </w:t>
      </w:r>
      <w:r w:rsidRPr="00DF4B79">
        <w:rPr>
          <w:rFonts w:asciiTheme="minorHAnsi" w:hAnsiTheme="minorHAnsi" w:cstheme="minorHAnsi"/>
          <w:b w:val="0"/>
          <w:bCs/>
          <w:i/>
          <w:iCs/>
          <w:caps w:val="0"/>
          <w:sz w:val="22"/>
          <w:szCs w:val="22"/>
        </w:rPr>
        <w:t>Substantial Performance of the Work</w:t>
      </w:r>
      <w:r w:rsidRPr="00DF4B79">
        <w:rPr>
          <w:rFonts w:asciiTheme="minorHAnsi" w:hAnsiTheme="minorHAnsi" w:cstheme="minorHAnsi"/>
          <w:b w:val="0"/>
          <w:bCs/>
          <w:caps w:val="0"/>
          <w:sz w:val="22"/>
          <w:szCs w:val="22"/>
        </w:rPr>
        <w:t xml:space="preserve"> as provided in GC 5.4 — SUBSTANTIAL PERFORMANCE OF THE WORK AND PAYMENT OF HOLDBACK, the </w:t>
      </w:r>
      <w:r w:rsidRPr="00DF4B79">
        <w:rPr>
          <w:rFonts w:asciiTheme="minorHAnsi" w:hAnsiTheme="minorHAnsi" w:cstheme="minorHAnsi"/>
          <w:b w:val="0"/>
          <w:bCs/>
          <w:i/>
          <w:iCs/>
          <w:caps w:val="0"/>
          <w:sz w:val="22"/>
          <w:szCs w:val="22"/>
        </w:rPr>
        <w:t>Contractor</w:t>
      </w:r>
      <w:r w:rsidRPr="00DF4B79">
        <w:rPr>
          <w:rFonts w:asciiTheme="minorHAnsi" w:hAnsiTheme="minorHAnsi" w:cstheme="minorHAnsi"/>
          <w:b w:val="0"/>
          <w:bCs/>
          <w:caps w:val="0"/>
          <w:sz w:val="22"/>
          <w:szCs w:val="22"/>
        </w:rPr>
        <w:t xml:space="preserve"> shall remove waste products and debris, other than that resulting from the work of the </w:t>
      </w:r>
      <w:r w:rsidRPr="00DF4B79">
        <w:rPr>
          <w:rFonts w:asciiTheme="minorHAnsi" w:hAnsiTheme="minorHAnsi" w:cstheme="minorHAnsi"/>
          <w:b w:val="0"/>
          <w:bCs/>
          <w:i/>
          <w:iCs/>
          <w:caps w:val="0"/>
          <w:sz w:val="22"/>
          <w:szCs w:val="22"/>
        </w:rPr>
        <w:t>Owner</w:t>
      </w:r>
      <w:r w:rsidRPr="00DF4B79">
        <w:rPr>
          <w:rFonts w:asciiTheme="minorHAnsi" w:hAnsiTheme="minorHAnsi" w:cstheme="minorHAnsi"/>
          <w:b w:val="0"/>
          <w:bCs/>
          <w:caps w:val="0"/>
          <w:sz w:val="22"/>
          <w:szCs w:val="22"/>
        </w:rPr>
        <w:t xml:space="preserve">, </w:t>
      </w:r>
      <w:r w:rsidRPr="00DF4B79">
        <w:rPr>
          <w:rFonts w:asciiTheme="minorHAnsi" w:hAnsiTheme="minorHAnsi" w:cstheme="minorHAnsi"/>
          <w:b w:val="0"/>
          <w:bCs/>
          <w:i/>
          <w:iCs/>
          <w:caps w:val="0"/>
          <w:sz w:val="22"/>
          <w:szCs w:val="22"/>
        </w:rPr>
        <w:t>Other Contractors</w:t>
      </w:r>
      <w:r w:rsidRPr="00DF4B79">
        <w:rPr>
          <w:rFonts w:asciiTheme="minorHAnsi" w:hAnsiTheme="minorHAnsi" w:cstheme="minorHAnsi"/>
          <w:b w:val="0"/>
          <w:bCs/>
          <w:caps w:val="0"/>
          <w:sz w:val="22"/>
          <w:szCs w:val="22"/>
        </w:rPr>
        <w:t xml:space="preserve"> or their employees, and shall leave the </w:t>
      </w:r>
      <w:r w:rsidRPr="00DF4B79">
        <w:rPr>
          <w:rFonts w:asciiTheme="minorHAnsi" w:hAnsiTheme="minorHAnsi" w:cstheme="minorHAnsi"/>
          <w:b w:val="0"/>
          <w:bCs/>
          <w:i/>
          <w:iCs/>
          <w:caps w:val="0"/>
          <w:sz w:val="22"/>
          <w:szCs w:val="22"/>
        </w:rPr>
        <w:t>Place of the Work</w:t>
      </w:r>
      <w:r w:rsidRPr="00DF4B79">
        <w:rPr>
          <w:rFonts w:asciiTheme="minorHAnsi" w:hAnsiTheme="minorHAnsi" w:cstheme="minorHAnsi"/>
          <w:b w:val="0"/>
          <w:bCs/>
          <w:caps w:val="0"/>
          <w:sz w:val="22"/>
          <w:szCs w:val="22"/>
        </w:rPr>
        <w:t xml:space="preserve"> clean and suitable for use or occupancy by the </w:t>
      </w:r>
      <w:r w:rsidRPr="00DF4B79">
        <w:rPr>
          <w:rFonts w:asciiTheme="minorHAnsi" w:hAnsiTheme="minorHAnsi" w:cstheme="minorHAnsi"/>
          <w:b w:val="0"/>
          <w:bCs/>
          <w:i/>
          <w:iCs/>
          <w:caps w:val="0"/>
          <w:sz w:val="22"/>
          <w:szCs w:val="22"/>
        </w:rPr>
        <w:t>Owner</w:t>
      </w:r>
      <w:r w:rsidRPr="00DF4B79">
        <w:rPr>
          <w:rFonts w:asciiTheme="minorHAnsi" w:hAnsiTheme="minorHAnsi" w:cstheme="minorHAnsi"/>
          <w:b w:val="0"/>
          <w:bCs/>
          <w:caps w:val="0"/>
          <w:sz w:val="22"/>
          <w:szCs w:val="22"/>
        </w:rPr>
        <w:t xml:space="preserve">. The </w:t>
      </w:r>
      <w:r w:rsidRPr="00DF4B79">
        <w:rPr>
          <w:rFonts w:asciiTheme="minorHAnsi" w:hAnsiTheme="minorHAnsi" w:cstheme="minorHAnsi"/>
          <w:b w:val="0"/>
          <w:bCs/>
          <w:i/>
          <w:iCs/>
          <w:caps w:val="0"/>
          <w:sz w:val="22"/>
          <w:szCs w:val="22"/>
        </w:rPr>
        <w:t>Contractor</w:t>
      </w:r>
      <w:r w:rsidRPr="00DF4B79">
        <w:rPr>
          <w:rFonts w:asciiTheme="minorHAnsi" w:hAnsiTheme="minorHAnsi" w:cstheme="minorHAnsi"/>
          <w:b w:val="0"/>
          <w:bCs/>
          <w:caps w:val="0"/>
          <w:sz w:val="22"/>
          <w:szCs w:val="22"/>
        </w:rPr>
        <w:t xml:space="preserve"> shall remove products, tools, </w:t>
      </w:r>
      <w:r w:rsidRPr="00DF4B79">
        <w:rPr>
          <w:rFonts w:asciiTheme="minorHAnsi" w:hAnsiTheme="minorHAnsi" w:cstheme="minorHAnsi"/>
          <w:b w:val="0"/>
          <w:bCs/>
          <w:i/>
          <w:iCs/>
          <w:caps w:val="0"/>
          <w:sz w:val="22"/>
          <w:szCs w:val="22"/>
        </w:rPr>
        <w:t>Construction Equipment</w:t>
      </w:r>
      <w:r w:rsidRPr="00DF4B79">
        <w:rPr>
          <w:rFonts w:asciiTheme="minorHAnsi" w:hAnsiTheme="minorHAnsi" w:cstheme="minorHAnsi"/>
          <w:b w:val="0"/>
          <w:bCs/>
          <w:caps w:val="0"/>
          <w:sz w:val="22"/>
          <w:szCs w:val="22"/>
        </w:rPr>
        <w:t xml:space="preserve">, and </w:t>
      </w:r>
      <w:r w:rsidRPr="00DF4B79">
        <w:rPr>
          <w:rFonts w:asciiTheme="minorHAnsi" w:hAnsiTheme="minorHAnsi" w:cstheme="minorHAnsi"/>
          <w:b w:val="0"/>
          <w:bCs/>
          <w:i/>
          <w:iCs/>
          <w:caps w:val="0"/>
          <w:sz w:val="22"/>
          <w:szCs w:val="22"/>
        </w:rPr>
        <w:t>Temporary Work</w:t>
      </w:r>
      <w:r w:rsidRPr="00DF4B79">
        <w:rPr>
          <w:rFonts w:asciiTheme="minorHAnsi" w:hAnsiTheme="minorHAnsi" w:cstheme="minorHAnsi"/>
          <w:b w:val="0"/>
          <w:bCs/>
          <w:caps w:val="0"/>
          <w:sz w:val="22"/>
          <w:szCs w:val="22"/>
        </w:rPr>
        <w:t xml:space="preserve"> not required for the performance of the remaining work.</w:t>
      </w:r>
    </w:p>
    <w:p w14:paraId="154AF8F2" w14:textId="7E377C6A" w:rsidR="00BB5534" w:rsidRPr="00DF4B79" w:rsidRDefault="0030678F" w:rsidP="0030678F">
      <w:pPr>
        <w:pStyle w:val="GeneralConditions"/>
        <w:ind w:left="3600"/>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3.11.3</w:t>
      </w:r>
      <w:r w:rsidRPr="00DF4B79">
        <w:rPr>
          <w:rFonts w:asciiTheme="minorHAnsi" w:hAnsiTheme="minorHAnsi" w:cstheme="minorHAnsi"/>
          <w:b w:val="0"/>
          <w:bCs/>
          <w:caps w:val="0"/>
          <w:sz w:val="22"/>
          <w:szCs w:val="22"/>
        </w:rPr>
        <w:tab/>
        <w:t xml:space="preserve">Prior to application for final payment, the </w:t>
      </w:r>
      <w:r w:rsidRPr="00DF4B79">
        <w:rPr>
          <w:rFonts w:asciiTheme="minorHAnsi" w:hAnsiTheme="minorHAnsi" w:cstheme="minorHAnsi"/>
          <w:b w:val="0"/>
          <w:bCs/>
          <w:i/>
          <w:iCs/>
          <w:caps w:val="0"/>
          <w:sz w:val="22"/>
          <w:szCs w:val="22"/>
        </w:rPr>
        <w:t>Contractor</w:t>
      </w:r>
      <w:r w:rsidRPr="00DF4B79">
        <w:rPr>
          <w:rFonts w:asciiTheme="minorHAnsi" w:hAnsiTheme="minorHAnsi" w:cstheme="minorHAnsi"/>
          <w:b w:val="0"/>
          <w:bCs/>
          <w:caps w:val="0"/>
          <w:sz w:val="22"/>
          <w:szCs w:val="22"/>
        </w:rPr>
        <w:t xml:space="preserve"> shall remove any and all remaining products, tools, </w:t>
      </w:r>
      <w:r w:rsidRPr="00DF4B79">
        <w:rPr>
          <w:rFonts w:asciiTheme="minorHAnsi" w:hAnsiTheme="minorHAnsi" w:cstheme="minorHAnsi"/>
          <w:b w:val="0"/>
          <w:bCs/>
          <w:i/>
          <w:iCs/>
          <w:caps w:val="0"/>
          <w:sz w:val="22"/>
          <w:szCs w:val="22"/>
        </w:rPr>
        <w:t>Construction Equipment</w:t>
      </w:r>
      <w:r w:rsidRPr="00DF4B79">
        <w:rPr>
          <w:rFonts w:asciiTheme="minorHAnsi" w:hAnsiTheme="minorHAnsi" w:cstheme="minorHAnsi"/>
          <w:b w:val="0"/>
          <w:bCs/>
          <w:caps w:val="0"/>
          <w:sz w:val="22"/>
          <w:szCs w:val="22"/>
        </w:rPr>
        <w:t xml:space="preserve">, </w:t>
      </w:r>
      <w:r w:rsidRPr="00DF4B79">
        <w:rPr>
          <w:rFonts w:asciiTheme="minorHAnsi" w:hAnsiTheme="minorHAnsi" w:cstheme="minorHAnsi"/>
          <w:b w:val="0"/>
          <w:bCs/>
          <w:i/>
          <w:iCs/>
          <w:caps w:val="0"/>
          <w:sz w:val="22"/>
          <w:szCs w:val="22"/>
        </w:rPr>
        <w:t>Temporary Work</w:t>
      </w:r>
      <w:r w:rsidRPr="00DF4B79">
        <w:rPr>
          <w:rFonts w:asciiTheme="minorHAnsi" w:hAnsiTheme="minorHAnsi" w:cstheme="minorHAnsi"/>
          <w:b w:val="0"/>
          <w:bCs/>
          <w:caps w:val="0"/>
          <w:sz w:val="22"/>
          <w:szCs w:val="22"/>
        </w:rPr>
        <w:t xml:space="preserve">, and waste products and debris, other than those resulting from the work of the </w:t>
      </w:r>
      <w:r w:rsidRPr="00DF4B79">
        <w:rPr>
          <w:rFonts w:asciiTheme="minorHAnsi" w:hAnsiTheme="minorHAnsi" w:cstheme="minorHAnsi"/>
          <w:b w:val="0"/>
          <w:bCs/>
          <w:i/>
          <w:iCs/>
          <w:caps w:val="0"/>
          <w:sz w:val="22"/>
          <w:szCs w:val="22"/>
        </w:rPr>
        <w:t>Owner</w:t>
      </w:r>
      <w:r w:rsidRPr="00DF4B79">
        <w:rPr>
          <w:rFonts w:asciiTheme="minorHAnsi" w:hAnsiTheme="minorHAnsi" w:cstheme="minorHAnsi"/>
          <w:b w:val="0"/>
          <w:bCs/>
          <w:caps w:val="0"/>
          <w:sz w:val="22"/>
          <w:szCs w:val="22"/>
        </w:rPr>
        <w:t xml:space="preserve">, </w:t>
      </w:r>
      <w:r w:rsidRPr="00DF4B79">
        <w:rPr>
          <w:rFonts w:asciiTheme="minorHAnsi" w:hAnsiTheme="minorHAnsi" w:cstheme="minorHAnsi"/>
          <w:b w:val="0"/>
          <w:bCs/>
          <w:i/>
          <w:iCs/>
          <w:caps w:val="0"/>
          <w:sz w:val="22"/>
          <w:szCs w:val="22"/>
        </w:rPr>
        <w:t>Other Contractors</w:t>
      </w:r>
      <w:r w:rsidRPr="00DF4B79">
        <w:rPr>
          <w:rFonts w:asciiTheme="minorHAnsi" w:hAnsiTheme="minorHAnsi" w:cstheme="minorHAnsi"/>
          <w:b w:val="0"/>
          <w:bCs/>
          <w:caps w:val="0"/>
          <w:sz w:val="22"/>
          <w:szCs w:val="22"/>
        </w:rPr>
        <w:t xml:space="preserve"> or their employees.</w:t>
      </w:r>
    </w:p>
    <w:p w14:paraId="74D3445D"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 xml:space="preserve">GC 4.1  </w:t>
      </w:r>
      <w:r w:rsidRPr="00DF4B79">
        <w:rPr>
          <w:rFonts w:asciiTheme="minorHAnsi" w:hAnsiTheme="minorHAnsi" w:cstheme="minorHAnsi"/>
          <w:sz w:val="22"/>
          <w:szCs w:val="22"/>
          <w:lang w:val="en-GB"/>
        </w:rPr>
        <w:tab/>
        <w:t>CASH ALLOWANCES</w:t>
      </w:r>
    </w:p>
    <w:p w14:paraId="63FEE445" w14:textId="30E44E78" w:rsidR="00BB5534" w:rsidRPr="00DF4B79" w:rsidRDefault="00FA220F" w:rsidP="009A2B1B">
      <w:pPr>
        <w:pStyle w:val="GeneralConditionsSub"/>
        <w:ind w:left="0" w:firstLine="0"/>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t>.</w:t>
      </w:r>
      <w:r w:rsidR="006A5CF1"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4.1.7 in its entirety and </w:t>
      </w:r>
      <w:r w:rsidRPr="00DF4B79">
        <w:rPr>
          <w:rFonts w:asciiTheme="minorHAnsi" w:hAnsiTheme="minorHAnsi" w:cstheme="minorHAnsi"/>
          <w:sz w:val="22"/>
          <w:szCs w:val="22"/>
          <w:u w:val="single"/>
        </w:rPr>
        <w:t>substitute</w:t>
      </w:r>
      <w:r w:rsidRPr="00DF4B79">
        <w:rPr>
          <w:rFonts w:asciiTheme="minorHAnsi" w:hAnsiTheme="minorHAnsi" w:cstheme="minorHAnsi"/>
          <w:sz w:val="22"/>
          <w:szCs w:val="22"/>
        </w:rPr>
        <w:t xml:space="preserve"> new paragraph 4.1.7.</w:t>
      </w:r>
    </w:p>
    <w:p w14:paraId="44882427" w14:textId="4EDE1047" w:rsidR="00BB5534" w:rsidRPr="00DF4B79" w:rsidRDefault="00FA220F" w:rsidP="00B2735E">
      <w:pPr>
        <w:pStyle w:val="GeneralConditionsSub"/>
        <w:rPr>
          <w:rFonts w:asciiTheme="minorHAnsi" w:hAnsiTheme="minorHAnsi" w:cstheme="minorHAnsi"/>
          <w:sz w:val="22"/>
          <w:szCs w:val="22"/>
        </w:rPr>
      </w:pPr>
      <w:r w:rsidRPr="00DF4B79">
        <w:rPr>
          <w:rFonts w:asciiTheme="minorHAnsi" w:hAnsiTheme="minorHAnsi" w:cstheme="minorHAnsi"/>
          <w:sz w:val="22"/>
          <w:szCs w:val="22"/>
        </w:rPr>
        <w:t>4.1.7</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provide a schedule prior to the first application for progress payment that shows when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must authorize ordering of items called for under cash allowances to avoid delaying the progress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w:t>
      </w:r>
    </w:p>
    <w:p w14:paraId="35DFB406" w14:textId="7FD1F39F"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6A5CF1"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new paragraph 4.1.8:</w:t>
      </w:r>
    </w:p>
    <w:p w14:paraId="620A2B6F"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4.1.8</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 xml:space="preserve">reserves the right to call at its own expense, or to have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call at its own expense, competitive bids for portions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to be paid for from cash allowances.  If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determines to proceed with competitive bids,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comply with the directions of the</w:t>
      </w:r>
      <w:r w:rsidRPr="00DF4B79">
        <w:rPr>
          <w:rFonts w:asciiTheme="minorHAnsi" w:hAnsiTheme="minorHAnsi" w:cstheme="minorHAnsi"/>
          <w:i/>
          <w:iCs/>
          <w:sz w:val="22"/>
          <w:szCs w:val="22"/>
        </w:rPr>
        <w:t xml:space="preserve"> Owner</w:t>
      </w:r>
      <w:r w:rsidRPr="00DF4B79">
        <w:rPr>
          <w:rFonts w:asciiTheme="minorHAnsi" w:hAnsiTheme="minorHAnsi" w:cstheme="minorHAnsi"/>
          <w:sz w:val="22"/>
          <w:szCs w:val="22"/>
        </w:rPr>
        <w:t>.</w:t>
      </w:r>
    </w:p>
    <w:p w14:paraId="182BB760" w14:textId="77777777" w:rsidR="00022E25" w:rsidRPr="00DF4B79" w:rsidRDefault="00FA220F" w:rsidP="00022E25">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 xml:space="preserve">GC 5.1 </w:t>
      </w:r>
      <w:r w:rsidRPr="00DF4B79">
        <w:rPr>
          <w:rFonts w:asciiTheme="minorHAnsi" w:hAnsiTheme="minorHAnsi" w:cstheme="minorHAnsi"/>
          <w:sz w:val="22"/>
          <w:szCs w:val="22"/>
          <w:lang w:val="en-GB"/>
        </w:rPr>
        <w:tab/>
        <w:t>FINANCING INFORMATION REQUIRED OF THE OWNER</w:t>
      </w:r>
    </w:p>
    <w:p w14:paraId="6A5878F9" w14:textId="0F9F37C1" w:rsidR="00BB5534" w:rsidRPr="00DF4B79" w:rsidRDefault="00022E25" w:rsidP="00022E25">
      <w:pPr>
        <w:pStyle w:val="GeneralConditions"/>
        <w:ind w:firstLine="0"/>
        <w:rPr>
          <w:rFonts w:asciiTheme="minorHAnsi" w:hAnsiTheme="minorHAnsi" w:cstheme="minorHAnsi"/>
          <w:b w:val="0"/>
          <w:bCs/>
          <w:sz w:val="22"/>
          <w:szCs w:val="22"/>
        </w:rPr>
      </w:pPr>
      <w:r w:rsidRPr="00DF4B79">
        <w:rPr>
          <w:rFonts w:asciiTheme="minorHAnsi" w:hAnsiTheme="minorHAnsi" w:cstheme="minorHAnsi"/>
          <w:b w:val="0"/>
          <w:bCs/>
          <w:caps w:val="0"/>
          <w:sz w:val="22"/>
          <w:szCs w:val="22"/>
        </w:rPr>
        <w:t>.1</w:t>
      </w:r>
      <w:r w:rsidRPr="00DF4B79">
        <w:rPr>
          <w:rFonts w:asciiTheme="minorHAnsi" w:hAnsiTheme="minorHAnsi" w:cstheme="minorHAnsi"/>
          <w:b w:val="0"/>
          <w:bCs/>
          <w:caps w:val="0"/>
          <w:sz w:val="22"/>
          <w:szCs w:val="22"/>
        </w:rPr>
        <w:tab/>
      </w:r>
      <w:r w:rsidRPr="00DF4B79">
        <w:rPr>
          <w:rFonts w:asciiTheme="minorHAnsi" w:hAnsiTheme="minorHAnsi" w:cstheme="minorHAnsi"/>
          <w:b w:val="0"/>
          <w:bCs/>
          <w:caps w:val="0"/>
          <w:sz w:val="22"/>
          <w:szCs w:val="22"/>
          <w:u w:val="single"/>
        </w:rPr>
        <w:t>Delete</w:t>
      </w:r>
      <w:r w:rsidRPr="00DF4B79">
        <w:rPr>
          <w:rFonts w:asciiTheme="minorHAnsi" w:hAnsiTheme="minorHAnsi" w:cstheme="minorHAnsi"/>
          <w:b w:val="0"/>
          <w:bCs/>
          <w:caps w:val="0"/>
          <w:sz w:val="22"/>
          <w:szCs w:val="22"/>
        </w:rPr>
        <w:t xml:space="preserve"> paragraph 5.1.1 and 5.1.2 in their entirety.  </w:t>
      </w:r>
    </w:p>
    <w:p w14:paraId="5F25DBC5"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5.2</w:t>
      </w:r>
      <w:r w:rsidRPr="00DF4B79">
        <w:rPr>
          <w:rFonts w:asciiTheme="minorHAnsi" w:hAnsiTheme="minorHAnsi" w:cstheme="minorHAnsi"/>
          <w:sz w:val="22"/>
          <w:szCs w:val="22"/>
          <w:lang w:val="en-GB"/>
        </w:rPr>
        <w:tab/>
        <w:t>APPLICATIONS FOR PROGRESS PAYMENT</w:t>
      </w:r>
    </w:p>
    <w:p w14:paraId="07DBF833" w14:textId="2CDCA7F8" w:rsidR="00370CF1" w:rsidRPr="00DF4B79" w:rsidRDefault="00FA220F" w:rsidP="00022E25">
      <w:pPr>
        <w:pStyle w:val="MTGen3L3"/>
        <w:tabs>
          <w:tab w:val="clear" w:pos="1080"/>
        </w:tabs>
        <w:ind w:left="1843" w:hanging="425"/>
        <w:rPr>
          <w:rFonts w:asciiTheme="minorHAnsi" w:hAnsiTheme="minorHAnsi" w:cstheme="minorHAnsi"/>
          <w:sz w:val="22"/>
          <w:szCs w:val="22"/>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00022E25" w:rsidRPr="00DF4B79">
        <w:rPr>
          <w:rFonts w:asciiTheme="minorHAnsi" w:hAnsiTheme="minorHAnsi" w:cstheme="minorHAnsi"/>
          <w:sz w:val="22"/>
          <w:szCs w:val="22"/>
          <w:lang w:val="en-GB"/>
        </w:rPr>
        <w:tab/>
      </w:r>
      <w:r w:rsidR="00370CF1" w:rsidRPr="00DF4B79">
        <w:rPr>
          <w:rFonts w:asciiTheme="minorHAnsi" w:hAnsiTheme="minorHAnsi" w:cstheme="minorHAnsi"/>
          <w:sz w:val="22"/>
          <w:szCs w:val="22"/>
          <w:u w:val="single"/>
        </w:rPr>
        <w:t>Delete</w:t>
      </w:r>
      <w:r w:rsidR="00370CF1" w:rsidRPr="00DF4B79">
        <w:rPr>
          <w:rFonts w:asciiTheme="minorHAnsi" w:hAnsiTheme="minorHAnsi" w:cstheme="minorHAnsi"/>
          <w:sz w:val="22"/>
          <w:szCs w:val="22"/>
        </w:rPr>
        <w:t xml:space="preserve"> paragraph 5.2.1 and </w:t>
      </w:r>
      <w:r w:rsidR="00370CF1" w:rsidRPr="00DF4B79">
        <w:rPr>
          <w:rFonts w:asciiTheme="minorHAnsi" w:hAnsiTheme="minorHAnsi" w:cstheme="minorHAnsi"/>
          <w:sz w:val="22"/>
          <w:szCs w:val="22"/>
          <w:u w:val="single"/>
        </w:rPr>
        <w:t>replace</w:t>
      </w:r>
      <w:r w:rsidR="00370CF1" w:rsidRPr="00DF4B79">
        <w:rPr>
          <w:rFonts w:asciiTheme="minorHAnsi" w:hAnsiTheme="minorHAnsi" w:cstheme="minorHAnsi"/>
          <w:sz w:val="22"/>
          <w:szCs w:val="22"/>
        </w:rPr>
        <w:t xml:space="preserve"> it with the following:</w:t>
      </w:r>
    </w:p>
    <w:p w14:paraId="56322CDF" w14:textId="703FD364" w:rsidR="00BF56DD" w:rsidRPr="00DF4B79" w:rsidRDefault="00370CF1" w:rsidP="00431A24">
      <w:pPr>
        <w:pStyle w:val="WFNumSty1L1"/>
        <w:numPr>
          <w:ilvl w:val="0"/>
          <w:numId w:val="0"/>
        </w:numPr>
        <w:tabs>
          <w:tab w:val="left" w:pos="720"/>
        </w:tabs>
        <w:ind w:left="3600" w:hanging="1473"/>
        <w:rPr>
          <w:rFonts w:asciiTheme="minorHAnsi" w:hAnsiTheme="minorHAnsi" w:cstheme="minorHAnsi"/>
          <w:b w:val="0"/>
          <w:bCs/>
          <w:caps w:val="0"/>
          <w:sz w:val="22"/>
          <w:szCs w:val="22"/>
        </w:rPr>
      </w:pPr>
      <w:bookmarkStart w:id="13" w:name="_Toc85529563"/>
      <w:r w:rsidRPr="00DF4B79">
        <w:rPr>
          <w:rFonts w:asciiTheme="minorHAnsi" w:hAnsiTheme="minorHAnsi" w:cstheme="minorHAnsi"/>
          <w:b w:val="0"/>
          <w:bCs/>
          <w:caps w:val="0"/>
          <w:sz w:val="22"/>
          <w:szCs w:val="22"/>
        </w:rPr>
        <w:t>5.2.1</w:t>
      </w:r>
      <w:r w:rsidRPr="00DF4B79">
        <w:rPr>
          <w:rFonts w:asciiTheme="minorHAnsi" w:hAnsiTheme="minorHAnsi" w:cstheme="minorHAnsi"/>
          <w:b w:val="0"/>
          <w:bCs/>
          <w:caps w:val="0"/>
          <w:sz w:val="22"/>
          <w:szCs w:val="22"/>
        </w:rPr>
        <w:tab/>
        <w:t xml:space="preserve">The </w:t>
      </w:r>
      <w:r w:rsidRPr="00DF4B79">
        <w:rPr>
          <w:rFonts w:asciiTheme="minorHAnsi" w:hAnsiTheme="minorHAnsi" w:cstheme="minorHAnsi"/>
          <w:b w:val="0"/>
          <w:bCs/>
          <w:i/>
          <w:iCs/>
          <w:caps w:val="0"/>
          <w:sz w:val="22"/>
          <w:szCs w:val="22"/>
        </w:rPr>
        <w:t>Contractor</w:t>
      </w:r>
      <w:r w:rsidRPr="00DF4B79">
        <w:rPr>
          <w:rFonts w:asciiTheme="minorHAnsi" w:hAnsiTheme="minorHAnsi" w:cstheme="minorHAnsi"/>
          <w:b w:val="0"/>
          <w:bCs/>
          <w:caps w:val="0"/>
          <w:sz w:val="22"/>
          <w:szCs w:val="22"/>
        </w:rPr>
        <w:t xml:space="preserve"> shall submit </w:t>
      </w:r>
      <w:r w:rsidRPr="00DF4B79">
        <w:rPr>
          <w:rFonts w:asciiTheme="minorHAnsi" w:hAnsiTheme="minorHAnsi" w:cstheme="minorHAnsi"/>
          <w:b w:val="0"/>
          <w:bCs/>
          <w:i/>
          <w:iCs/>
          <w:caps w:val="0"/>
          <w:sz w:val="22"/>
          <w:szCs w:val="22"/>
        </w:rPr>
        <w:t>Proper Invoices</w:t>
      </w:r>
      <w:r w:rsidRPr="00DF4B79">
        <w:rPr>
          <w:rFonts w:asciiTheme="minorHAnsi" w:hAnsiTheme="minorHAnsi" w:cstheme="minorHAnsi"/>
          <w:b w:val="0"/>
          <w:bCs/>
          <w:caps w:val="0"/>
          <w:sz w:val="22"/>
          <w:szCs w:val="22"/>
        </w:rPr>
        <w:t xml:space="preserve"> on the </w:t>
      </w:r>
      <w:r w:rsidR="001B3D96">
        <w:rPr>
          <w:rFonts w:asciiTheme="minorHAnsi" w:hAnsiTheme="minorHAnsi" w:cstheme="minorHAnsi"/>
          <w:b w:val="0"/>
          <w:bCs/>
          <w:caps w:val="0"/>
          <w:sz w:val="22"/>
          <w:szCs w:val="22"/>
        </w:rPr>
        <w:t xml:space="preserve">fifth </w:t>
      </w:r>
      <w:r w:rsidRPr="00DF4B79">
        <w:rPr>
          <w:rFonts w:asciiTheme="minorHAnsi" w:hAnsiTheme="minorHAnsi" w:cstheme="minorHAnsi"/>
          <w:b w:val="0"/>
          <w:bCs/>
          <w:caps w:val="0"/>
          <w:sz w:val="22"/>
          <w:szCs w:val="22"/>
        </w:rPr>
        <w:t xml:space="preserve">day of the month following the month to which the </w:t>
      </w:r>
      <w:r w:rsidRPr="00DF4B79">
        <w:rPr>
          <w:rFonts w:asciiTheme="minorHAnsi" w:hAnsiTheme="minorHAnsi" w:cstheme="minorHAnsi"/>
          <w:b w:val="0"/>
          <w:bCs/>
          <w:i/>
          <w:iCs/>
          <w:caps w:val="0"/>
          <w:sz w:val="22"/>
          <w:szCs w:val="22"/>
        </w:rPr>
        <w:t>Proper Invoice</w:t>
      </w:r>
      <w:r w:rsidRPr="00DF4B79">
        <w:rPr>
          <w:rFonts w:asciiTheme="minorHAnsi" w:hAnsiTheme="minorHAnsi" w:cstheme="minorHAnsi"/>
          <w:b w:val="0"/>
          <w:bCs/>
          <w:caps w:val="0"/>
          <w:sz w:val="22"/>
          <w:szCs w:val="22"/>
        </w:rPr>
        <w:t xml:space="preserve"> relates.</w:t>
      </w:r>
      <w:r w:rsidRPr="00DF4B79">
        <w:rPr>
          <w:rFonts w:asciiTheme="minorHAnsi" w:hAnsiTheme="minorHAnsi" w:cstheme="minorHAnsi"/>
          <w:caps w:val="0"/>
          <w:sz w:val="22"/>
          <w:szCs w:val="22"/>
          <w:highlight w:val="yellow"/>
        </w:rPr>
        <w:t xml:space="preserve"> </w:t>
      </w:r>
      <w:r w:rsidR="001B3D96" w:rsidRPr="003F0F5A">
        <w:rPr>
          <w:rFonts w:asciiTheme="minorHAnsi" w:hAnsiTheme="minorHAnsi" w:cstheme="minorHAnsi"/>
          <w:b w:val="0"/>
          <w:caps w:val="0"/>
          <w:sz w:val="22"/>
          <w:szCs w:val="22"/>
        </w:rPr>
        <w:t>Seven (7)</w:t>
      </w:r>
      <w:r w:rsidR="001B3D96" w:rsidRPr="003F0F5A">
        <w:rPr>
          <w:rFonts w:asciiTheme="minorHAnsi" w:hAnsiTheme="minorHAnsi" w:cstheme="minorHAnsi"/>
          <w:caps w:val="0"/>
          <w:sz w:val="22"/>
          <w:szCs w:val="22"/>
        </w:rPr>
        <w:t xml:space="preserve"> </w:t>
      </w:r>
      <w:r w:rsidRPr="003F0F5A">
        <w:rPr>
          <w:rFonts w:asciiTheme="minorHAnsi" w:hAnsiTheme="minorHAnsi" w:cstheme="minorHAnsi"/>
          <w:b w:val="0"/>
          <w:bCs/>
          <w:caps w:val="0"/>
          <w:sz w:val="22"/>
          <w:szCs w:val="22"/>
        </w:rPr>
        <w:t xml:space="preserve">days prior to the end of the month, the </w:t>
      </w:r>
      <w:r w:rsidRPr="003F0F5A">
        <w:rPr>
          <w:rFonts w:asciiTheme="minorHAnsi" w:hAnsiTheme="minorHAnsi" w:cstheme="minorHAnsi"/>
          <w:b w:val="0"/>
          <w:bCs/>
          <w:i/>
          <w:iCs/>
          <w:caps w:val="0"/>
          <w:sz w:val="22"/>
          <w:szCs w:val="22"/>
        </w:rPr>
        <w:t>Contractor</w:t>
      </w:r>
      <w:r w:rsidRPr="003F0F5A">
        <w:rPr>
          <w:rFonts w:asciiTheme="minorHAnsi" w:hAnsiTheme="minorHAnsi" w:cstheme="minorHAnsi"/>
          <w:b w:val="0"/>
          <w:bCs/>
          <w:caps w:val="0"/>
          <w:sz w:val="22"/>
          <w:szCs w:val="22"/>
        </w:rPr>
        <w:t xml:space="preserve"> shall submit to the </w:t>
      </w:r>
      <w:r w:rsidRPr="003F0F5A">
        <w:rPr>
          <w:rFonts w:asciiTheme="minorHAnsi" w:hAnsiTheme="minorHAnsi" w:cstheme="minorHAnsi"/>
          <w:b w:val="0"/>
          <w:bCs/>
          <w:i/>
          <w:iCs/>
          <w:caps w:val="0"/>
          <w:sz w:val="22"/>
          <w:szCs w:val="22"/>
        </w:rPr>
        <w:t>Owner</w:t>
      </w:r>
      <w:r w:rsidRPr="003F0F5A">
        <w:rPr>
          <w:rFonts w:asciiTheme="minorHAnsi" w:hAnsiTheme="minorHAnsi" w:cstheme="minorHAnsi"/>
          <w:b w:val="0"/>
          <w:bCs/>
          <w:caps w:val="0"/>
          <w:sz w:val="22"/>
          <w:szCs w:val="22"/>
        </w:rPr>
        <w:t xml:space="preserve"> a draft invoice that includes the amounts </w:t>
      </w:r>
      <w:r w:rsidRPr="003F0F5A">
        <w:rPr>
          <w:rFonts w:asciiTheme="minorHAnsi" w:hAnsiTheme="minorHAnsi" w:cstheme="minorHAnsi"/>
          <w:b w:val="0"/>
          <w:bCs/>
          <w:caps w:val="0"/>
          <w:sz w:val="22"/>
          <w:szCs w:val="22"/>
        </w:rPr>
        <w:lastRenderedPageBreak/>
        <w:t xml:space="preserve">the </w:t>
      </w:r>
      <w:r w:rsidRPr="003F0F5A">
        <w:rPr>
          <w:rFonts w:asciiTheme="minorHAnsi" w:hAnsiTheme="minorHAnsi" w:cstheme="minorHAnsi"/>
          <w:b w:val="0"/>
          <w:bCs/>
          <w:i/>
          <w:iCs/>
          <w:caps w:val="0"/>
          <w:sz w:val="22"/>
          <w:szCs w:val="22"/>
        </w:rPr>
        <w:t>Contractor</w:t>
      </w:r>
      <w:r w:rsidRPr="003F0F5A">
        <w:rPr>
          <w:rFonts w:asciiTheme="minorHAnsi" w:hAnsiTheme="minorHAnsi" w:cstheme="minorHAnsi"/>
          <w:b w:val="0"/>
          <w:bCs/>
          <w:caps w:val="0"/>
          <w:sz w:val="22"/>
          <w:szCs w:val="22"/>
        </w:rPr>
        <w:t xml:space="preserve"> intends to apply for in its forthcoming </w:t>
      </w:r>
      <w:r w:rsidRPr="003F0F5A">
        <w:rPr>
          <w:rFonts w:asciiTheme="minorHAnsi" w:hAnsiTheme="minorHAnsi" w:cstheme="minorHAnsi"/>
          <w:b w:val="0"/>
          <w:bCs/>
          <w:i/>
          <w:iCs/>
          <w:caps w:val="0"/>
          <w:sz w:val="22"/>
          <w:szCs w:val="22"/>
        </w:rPr>
        <w:t>Proper Invoice</w:t>
      </w:r>
      <w:r w:rsidRPr="003F0F5A">
        <w:rPr>
          <w:rFonts w:asciiTheme="minorHAnsi" w:hAnsiTheme="minorHAnsi" w:cstheme="minorHAnsi"/>
          <w:b w:val="0"/>
          <w:bCs/>
          <w:caps w:val="0"/>
          <w:sz w:val="22"/>
          <w:szCs w:val="22"/>
        </w:rPr>
        <w:t xml:space="preserve"> for that month. For greater clarity, if the </w:t>
      </w:r>
      <w:r w:rsidRPr="003F0F5A">
        <w:rPr>
          <w:rFonts w:asciiTheme="minorHAnsi" w:hAnsiTheme="minorHAnsi" w:cstheme="minorHAnsi"/>
          <w:b w:val="0"/>
          <w:bCs/>
          <w:i/>
          <w:iCs/>
          <w:caps w:val="0"/>
          <w:sz w:val="22"/>
          <w:szCs w:val="22"/>
        </w:rPr>
        <w:t>Contractor</w:t>
      </w:r>
      <w:r w:rsidRPr="003F0F5A">
        <w:rPr>
          <w:rFonts w:asciiTheme="minorHAnsi" w:hAnsiTheme="minorHAnsi" w:cstheme="minorHAnsi"/>
          <w:b w:val="0"/>
          <w:bCs/>
          <w:caps w:val="0"/>
          <w:sz w:val="22"/>
          <w:szCs w:val="22"/>
        </w:rPr>
        <w:t xml:space="preserve"> submits a </w:t>
      </w:r>
      <w:r w:rsidRPr="003F0F5A">
        <w:rPr>
          <w:rFonts w:asciiTheme="minorHAnsi" w:hAnsiTheme="minorHAnsi" w:cstheme="minorHAnsi"/>
          <w:b w:val="0"/>
          <w:bCs/>
          <w:i/>
          <w:iCs/>
          <w:caps w:val="0"/>
          <w:sz w:val="22"/>
          <w:szCs w:val="22"/>
        </w:rPr>
        <w:t>Proper Invoice</w:t>
      </w:r>
      <w:r w:rsidRPr="003F0F5A">
        <w:rPr>
          <w:rFonts w:asciiTheme="minorHAnsi" w:hAnsiTheme="minorHAnsi" w:cstheme="minorHAnsi"/>
          <w:b w:val="0"/>
          <w:bCs/>
          <w:caps w:val="0"/>
          <w:sz w:val="22"/>
          <w:szCs w:val="22"/>
        </w:rPr>
        <w:t xml:space="preserve"> before the </w:t>
      </w:r>
      <w:r w:rsidR="003F0F5A" w:rsidRPr="003F0F5A">
        <w:rPr>
          <w:rFonts w:asciiTheme="minorHAnsi" w:hAnsiTheme="minorHAnsi" w:cstheme="minorHAnsi"/>
          <w:b w:val="0"/>
          <w:caps w:val="0"/>
          <w:sz w:val="22"/>
          <w:szCs w:val="22"/>
        </w:rPr>
        <w:t>fifth</w:t>
      </w:r>
      <w:r w:rsidR="003F0F5A">
        <w:rPr>
          <w:rFonts w:asciiTheme="minorHAnsi" w:hAnsiTheme="minorHAnsi" w:cstheme="minorHAnsi"/>
          <w:caps w:val="0"/>
          <w:sz w:val="22"/>
          <w:szCs w:val="22"/>
        </w:rPr>
        <w:t xml:space="preserve"> </w:t>
      </w:r>
      <w:r w:rsidRPr="003F0F5A">
        <w:rPr>
          <w:rFonts w:asciiTheme="minorHAnsi" w:hAnsiTheme="minorHAnsi" w:cstheme="minorHAnsi"/>
          <w:b w:val="0"/>
          <w:bCs/>
          <w:caps w:val="0"/>
          <w:sz w:val="22"/>
          <w:szCs w:val="22"/>
        </w:rPr>
        <w:t xml:space="preserve">day of the month following the month to which the </w:t>
      </w:r>
      <w:r w:rsidRPr="003F0F5A">
        <w:rPr>
          <w:rFonts w:asciiTheme="minorHAnsi" w:hAnsiTheme="minorHAnsi" w:cstheme="minorHAnsi"/>
          <w:b w:val="0"/>
          <w:bCs/>
          <w:i/>
          <w:iCs/>
          <w:caps w:val="0"/>
          <w:sz w:val="22"/>
          <w:szCs w:val="22"/>
        </w:rPr>
        <w:t>Proper Invoice</w:t>
      </w:r>
      <w:r w:rsidRPr="003F0F5A">
        <w:rPr>
          <w:rFonts w:asciiTheme="minorHAnsi" w:hAnsiTheme="minorHAnsi" w:cstheme="minorHAnsi"/>
          <w:b w:val="0"/>
          <w:bCs/>
          <w:caps w:val="0"/>
          <w:sz w:val="22"/>
          <w:szCs w:val="22"/>
        </w:rPr>
        <w:t xml:space="preserve"> relates, the </w:t>
      </w:r>
      <w:r w:rsidRPr="003F0F5A">
        <w:rPr>
          <w:rFonts w:asciiTheme="minorHAnsi" w:hAnsiTheme="minorHAnsi" w:cstheme="minorHAnsi"/>
          <w:b w:val="0"/>
          <w:bCs/>
          <w:i/>
          <w:iCs/>
          <w:caps w:val="0"/>
          <w:sz w:val="22"/>
          <w:szCs w:val="22"/>
        </w:rPr>
        <w:t>Owner</w:t>
      </w:r>
      <w:r w:rsidRPr="003F0F5A">
        <w:rPr>
          <w:rFonts w:asciiTheme="minorHAnsi" w:hAnsiTheme="minorHAnsi" w:cstheme="minorHAnsi"/>
          <w:b w:val="0"/>
          <w:bCs/>
          <w:caps w:val="0"/>
          <w:sz w:val="22"/>
          <w:szCs w:val="22"/>
        </w:rPr>
        <w:t xml:space="preserve"> shall not review it until, and it shall not be considered given to the </w:t>
      </w:r>
      <w:r w:rsidRPr="003F0F5A">
        <w:rPr>
          <w:rFonts w:asciiTheme="minorHAnsi" w:hAnsiTheme="minorHAnsi" w:cstheme="minorHAnsi"/>
          <w:b w:val="0"/>
          <w:bCs/>
          <w:i/>
          <w:iCs/>
          <w:caps w:val="0"/>
          <w:sz w:val="22"/>
          <w:szCs w:val="22"/>
        </w:rPr>
        <w:t>Owner</w:t>
      </w:r>
      <w:r w:rsidRPr="003F0F5A">
        <w:rPr>
          <w:rFonts w:asciiTheme="minorHAnsi" w:hAnsiTheme="minorHAnsi" w:cstheme="minorHAnsi"/>
          <w:b w:val="0"/>
          <w:bCs/>
          <w:caps w:val="0"/>
          <w:sz w:val="22"/>
          <w:szCs w:val="22"/>
        </w:rPr>
        <w:t xml:space="preserve"> until, the </w:t>
      </w:r>
      <w:r w:rsidR="001B3D96" w:rsidRPr="003F0F5A">
        <w:rPr>
          <w:rFonts w:asciiTheme="minorHAnsi" w:hAnsiTheme="minorHAnsi" w:cstheme="minorHAnsi"/>
          <w:b w:val="0"/>
          <w:caps w:val="0"/>
          <w:sz w:val="22"/>
          <w:szCs w:val="22"/>
        </w:rPr>
        <w:t>fifth</w:t>
      </w:r>
      <w:r w:rsidR="001B3D96" w:rsidRPr="003F0F5A">
        <w:rPr>
          <w:rFonts w:asciiTheme="minorHAnsi" w:hAnsiTheme="minorHAnsi" w:cstheme="minorHAnsi"/>
          <w:caps w:val="0"/>
          <w:sz w:val="22"/>
          <w:szCs w:val="22"/>
        </w:rPr>
        <w:t xml:space="preserve"> </w:t>
      </w:r>
      <w:r w:rsidRPr="003F0F5A">
        <w:rPr>
          <w:rFonts w:asciiTheme="minorHAnsi" w:hAnsiTheme="minorHAnsi" w:cstheme="minorHAnsi"/>
          <w:b w:val="0"/>
          <w:bCs/>
          <w:caps w:val="0"/>
          <w:sz w:val="22"/>
          <w:szCs w:val="22"/>
        </w:rPr>
        <w:t>day of the m</w:t>
      </w:r>
      <w:r w:rsidRPr="00DF4B79">
        <w:rPr>
          <w:rFonts w:asciiTheme="minorHAnsi" w:hAnsiTheme="minorHAnsi" w:cstheme="minorHAnsi"/>
          <w:b w:val="0"/>
          <w:bCs/>
          <w:caps w:val="0"/>
          <w:sz w:val="22"/>
          <w:szCs w:val="22"/>
        </w:rPr>
        <w:t xml:space="preserve">onth. </w:t>
      </w:r>
      <w:bookmarkStart w:id="14" w:name="_Hlk85528487"/>
      <w:r w:rsidRPr="00DF4B79">
        <w:rPr>
          <w:rFonts w:asciiTheme="minorHAnsi" w:hAnsiTheme="minorHAnsi" w:cstheme="minorHAnsi"/>
          <w:b w:val="0"/>
          <w:bCs/>
          <w:caps w:val="0"/>
          <w:sz w:val="22"/>
          <w:szCs w:val="22"/>
        </w:rPr>
        <w:t xml:space="preserve">Invoices will be submitted to the following: </w:t>
      </w:r>
      <w:r w:rsidR="008C1FA1" w:rsidRPr="008C1FA1">
        <w:rPr>
          <w:rFonts w:asciiTheme="minorHAnsi" w:hAnsiTheme="minorHAnsi" w:cstheme="minorHAnsi"/>
          <w:b w:val="0"/>
          <w:bCs/>
          <w:caps w:val="0"/>
          <w:sz w:val="22"/>
          <w:szCs w:val="22"/>
        </w:rPr>
        <w:t>Accounts.Payable@camh.ca</w:t>
      </w:r>
      <w:r w:rsidR="008C1FA1" w:rsidRPr="008C1FA1" w:rsidDel="008C1FA1">
        <w:rPr>
          <w:rFonts w:asciiTheme="minorHAnsi" w:hAnsiTheme="minorHAnsi" w:cstheme="minorHAnsi"/>
          <w:b w:val="0"/>
          <w:bCs/>
          <w:caps w:val="0"/>
          <w:sz w:val="22"/>
          <w:szCs w:val="22"/>
        </w:rPr>
        <w:t xml:space="preserve"> </w:t>
      </w:r>
      <w:bookmarkEnd w:id="13"/>
      <w:bookmarkEnd w:id="14"/>
    </w:p>
    <w:p w14:paraId="12039461" w14:textId="24C0C3D5" w:rsidR="00370CF1" w:rsidRPr="00DF4B79" w:rsidRDefault="00370CF1" w:rsidP="00E85484">
      <w:pPr>
        <w:pStyle w:val="WFNumSty1L2"/>
        <w:numPr>
          <w:ilvl w:val="0"/>
          <w:numId w:val="0"/>
        </w:numPr>
        <w:tabs>
          <w:tab w:val="left" w:pos="720"/>
        </w:tabs>
        <w:ind w:left="3600"/>
        <w:rPr>
          <w:rFonts w:asciiTheme="minorHAnsi" w:hAnsiTheme="minorHAnsi" w:cstheme="minorHAnsi"/>
          <w:b w:val="0"/>
          <w:bCs/>
          <w:sz w:val="22"/>
          <w:szCs w:val="22"/>
        </w:rPr>
      </w:pPr>
      <w:bookmarkStart w:id="15" w:name="_Toc85529564"/>
      <w:r w:rsidRPr="00DF4B79">
        <w:rPr>
          <w:rFonts w:asciiTheme="minorHAnsi" w:hAnsiTheme="minorHAnsi" w:cstheme="minorHAnsi"/>
          <w:b w:val="0"/>
          <w:bCs/>
          <w:caps w:val="0"/>
          <w:sz w:val="22"/>
          <w:szCs w:val="22"/>
        </w:rPr>
        <w:t xml:space="preserve">In addition to the information required by section 6.1 of the </w:t>
      </w:r>
      <w:r w:rsidR="003F0317" w:rsidRPr="00DF4B79">
        <w:rPr>
          <w:rFonts w:asciiTheme="minorHAnsi" w:hAnsiTheme="minorHAnsi" w:cstheme="minorHAnsi"/>
          <w:b w:val="0"/>
          <w:bCs/>
          <w:i/>
          <w:iCs/>
          <w:caps w:val="0"/>
          <w:sz w:val="22"/>
          <w:szCs w:val="22"/>
        </w:rPr>
        <w:t xml:space="preserve">Construction </w:t>
      </w:r>
      <w:r w:rsidRPr="00DF4B79">
        <w:rPr>
          <w:rFonts w:asciiTheme="minorHAnsi" w:hAnsiTheme="minorHAnsi" w:cstheme="minorHAnsi"/>
          <w:b w:val="0"/>
          <w:bCs/>
          <w:i/>
          <w:iCs/>
          <w:caps w:val="0"/>
          <w:sz w:val="22"/>
          <w:szCs w:val="22"/>
        </w:rPr>
        <w:t>Act</w:t>
      </w:r>
      <w:r w:rsidRPr="00DF4B79">
        <w:rPr>
          <w:rFonts w:asciiTheme="minorHAnsi" w:hAnsiTheme="minorHAnsi" w:cstheme="minorHAnsi"/>
          <w:b w:val="0"/>
          <w:bCs/>
          <w:caps w:val="0"/>
          <w:sz w:val="22"/>
          <w:szCs w:val="22"/>
        </w:rPr>
        <w:t xml:space="preserve">, </w:t>
      </w:r>
      <w:r w:rsidRPr="00DF4B79">
        <w:rPr>
          <w:rFonts w:asciiTheme="minorHAnsi" w:hAnsiTheme="minorHAnsi" w:cstheme="minorHAnsi"/>
          <w:b w:val="0"/>
          <w:bCs/>
          <w:i/>
          <w:iCs/>
          <w:caps w:val="0"/>
          <w:sz w:val="22"/>
          <w:szCs w:val="22"/>
        </w:rPr>
        <w:t>Proper Invoices</w:t>
      </w:r>
      <w:r w:rsidRPr="00DF4B79">
        <w:rPr>
          <w:rFonts w:asciiTheme="minorHAnsi" w:hAnsiTheme="minorHAnsi" w:cstheme="minorHAnsi"/>
          <w:b w:val="0"/>
          <w:bCs/>
          <w:caps w:val="0"/>
          <w:sz w:val="22"/>
          <w:szCs w:val="22"/>
        </w:rPr>
        <w:t xml:space="preserve"> shall include:</w:t>
      </w:r>
      <w:bookmarkEnd w:id="15"/>
      <w:r w:rsidRPr="00DF4B79">
        <w:rPr>
          <w:rFonts w:asciiTheme="minorHAnsi" w:hAnsiTheme="minorHAnsi" w:cstheme="minorHAnsi"/>
          <w:b w:val="0"/>
          <w:bCs/>
          <w:caps w:val="0"/>
          <w:sz w:val="22"/>
          <w:szCs w:val="22"/>
        </w:rPr>
        <w:t xml:space="preserve"> </w:t>
      </w:r>
    </w:p>
    <w:p w14:paraId="2E601A0B" w14:textId="77777777" w:rsidR="00370CF1" w:rsidRPr="00DF4B79" w:rsidRDefault="00370CF1" w:rsidP="00E85484">
      <w:pPr>
        <w:pStyle w:val="WFNumSty1L1"/>
        <w:numPr>
          <w:ilvl w:val="0"/>
          <w:numId w:val="0"/>
        </w:numPr>
        <w:tabs>
          <w:tab w:val="left" w:pos="720"/>
        </w:tabs>
        <w:ind w:left="3686"/>
        <w:rPr>
          <w:rFonts w:asciiTheme="minorHAnsi" w:hAnsiTheme="minorHAnsi" w:cstheme="minorHAnsi"/>
          <w:b w:val="0"/>
          <w:bCs/>
          <w:sz w:val="22"/>
          <w:szCs w:val="22"/>
        </w:rPr>
      </w:pPr>
      <w:bookmarkStart w:id="16" w:name="_Toc85529565"/>
      <w:r w:rsidRPr="00DF4B79">
        <w:rPr>
          <w:rFonts w:asciiTheme="minorHAnsi" w:hAnsiTheme="minorHAnsi" w:cstheme="minorHAnsi"/>
          <w:b w:val="0"/>
          <w:bCs/>
          <w:caps w:val="0"/>
          <w:sz w:val="22"/>
          <w:szCs w:val="22"/>
        </w:rPr>
        <w:t>.1</w:t>
      </w:r>
      <w:r w:rsidRPr="00DF4B79">
        <w:rPr>
          <w:rFonts w:asciiTheme="minorHAnsi" w:hAnsiTheme="minorHAnsi" w:cstheme="minorHAnsi"/>
          <w:b w:val="0"/>
          <w:bCs/>
          <w:caps w:val="0"/>
          <w:sz w:val="22"/>
          <w:szCs w:val="22"/>
        </w:rPr>
        <w:tab/>
        <w:t>an updated schedule of values;</w:t>
      </w:r>
      <w:bookmarkEnd w:id="16"/>
    </w:p>
    <w:p w14:paraId="37D3D271" w14:textId="55BBEFF4" w:rsidR="00370CF1" w:rsidRPr="00DF4B79" w:rsidRDefault="00370CF1" w:rsidP="00E85484">
      <w:pPr>
        <w:pStyle w:val="WFNumSty1L1"/>
        <w:numPr>
          <w:ilvl w:val="0"/>
          <w:numId w:val="0"/>
        </w:numPr>
        <w:tabs>
          <w:tab w:val="left" w:pos="720"/>
        </w:tabs>
        <w:ind w:left="3686"/>
        <w:rPr>
          <w:rFonts w:asciiTheme="minorHAnsi" w:hAnsiTheme="minorHAnsi" w:cstheme="minorHAnsi"/>
          <w:b w:val="0"/>
          <w:bCs/>
          <w:sz w:val="22"/>
          <w:szCs w:val="22"/>
        </w:rPr>
      </w:pPr>
      <w:bookmarkStart w:id="17" w:name="_Toc85529566"/>
      <w:r w:rsidRPr="00DF4B79">
        <w:rPr>
          <w:rFonts w:asciiTheme="minorHAnsi" w:hAnsiTheme="minorHAnsi" w:cstheme="minorHAnsi"/>
          <w:b w:val="0"/>
          <w:bCs/>
          <w:caps w:val="0"/>
          <w:sz w:val="22"/>
          <w:szCs w:val="22"/>
        </w:rPr>
        <w:t>.2</w:t>
      </w:r>
      <w:r w:rsidRPr="00DF4B79">
        <w:rPr>
          <w:rFonts w:asciiTheme="minorHAnsi" w:hAnsiTheme="minorHAnsi" w:cstheme="minorHAnsi"/>
          <w:b w:val="0"/>
          <w:bCs/>
          <w:caps w:val="0"/>
          <w:sz w:val="22"/>
          <w:szCs w:val="22"/>
        </w:rPr>
        <w:tab/>
        <w:t>a CCDC document 9A 201</w:t>
      </w:r>
      <w:r w:rsidR="00253D10" w:rsidRPr="00DF4B79">
        <w:rPr>
          <w:rFonts w:asciiTheme="minorHAnsi" w:hAnsiTheme="minorHAnsi" w:cstheme="minorHAnsi"/>
          <w:b w:val="0"/>
          <w:bCs/>
          <w:caps w:val="0"/>
          <w:sz w:val="22"/>
          <w:szCs w:val="22"/>
        </w:rPr>
        <w:t>8</w:t>
      </w:r>
      <w:r w:rsidRPr="00DF4B79">
        <w:rPr>
          <w:rFonts w:asciiTheme="minorHAnsi" w:hAnsiTheme="minorHAnsi" w:cstheme="minorHAnsi"/>
          <w:b w:val="0"/>
          <w:bCs/>
          <w:caps w:val="0"/>
          <w:sz w:val="22"/>
          <w:szCs w:val="22"/>
        </w:rPr>
        <w:t xml:space="preserve"> statutory declaration;</w:t>
      </w:r>
      <w:bookmarkEnd w:id="17"/>
    </w:p>
    <w:p w14:paraId="543D069A" w14:textId="77777777" w:rsidR="00370CF1" w:rsidRPr="00DF4B79" w:rsidRDefault="00370CF1" w:rsidP="00E85484">
      <w:pPr>
        <w:pStyle w:val="WFNumSty1L1"/>
        <w:numPr>
          <w:ilvl w:val="0"/>
          <w:numId w:val="0"/>
        </w:numPr>
        <w:tabs>
          <w:tab w:val="left" w:pos="720"/>
        </w:tabs>
        <w:ind w:left="3686"/>
        <w:rPr>
          <w:rFonts w:asciiTheme="minorHAnsi" w:hAnsiTheme="minorHAnsi" w:cstheme="minorHAnsi"/>
          <w:b w:val="0"/>
          <w:bCs/>
          <w:sz w:val="22"/>
          <w:szCs w:val="22"/>
        </w:rPr>
      </w:pPr>
      <w:bookmarkStart w:id="18" w:name="_Toc85529567"/>
      <w:r w:rsidRPr="00DF4B79">
        <w:rPr>
          <w:rFonts w:asciiTheme="minorHAnsi" w:hAnsiTheme="minorHAnsi" w:cstheme="minorHAnsi"/>
          <w:b w:val="0"/>
          <w:bCs/>
          <w:caps w:val="0"/>
          <w:sz w:val="22"/>
          <w:szCs w:val="22"/>
        </w:rPr>
        <w:t>.3</w:t>
      </w:r>
      <w:r w:rsidRPr="00DF4B79">
        <w:rPr>
          <w:rFonts w:asciiTheme="minorHAnsi" w:hAnsiTheme="minorHAnsi" w:cstheme="minorHAnsi"/>
          <w:b w:val="0"/>
          <w:bCs/>
          <w:caps w:val="0"/>
          <w:sz w:val="22"/>
          <w:szCs w:val="22"/>
        </w:rPr>
        <w:tab/>
        <w:t>an updated WSIB clearance certificate;</w:t>
      </w:r>
      <w:bookmarkEnd w:id="18"/>
      <w:r w:rsidRPr="00DF4B79">
        <w:rPr>
          <w:rFonts w:asciiTheme="minorHAnsi" w:hAnsiTheme="minorHAnsi" w:cstheme="minorHAnsi"/>
          <w:b w:val="0"/>
          <w:bCs/>
          <w:caps w:val="0"/>
          <w:sz w:val="22"/>
          <w:szCs w:val="22"/>
        </w:rPr>
        <w:t xml:space="preserve"> </w:t>
      </w:r>
    </w:p>
    <w:p w14:paraId="44331BB6" w14:textId="77777777" w:rsidR="00370CF1" w:rsidRPr="00DF4B79" w:rsidRDefault="00370CF1" w:rsidP="00564E29">
      <w:pPr>
        <w:pStyle w:val="WFNumSty1L1"/>
        <w:numPr>
          <w:ilvl w:val="0"/>
          <w:numId w:val="0"/>
        </w:numPr>
        <w:tabs>
          <w:tab w:val="left" w:pos="720"/>
        </w:tabs>
        <w:ind w:left="4316" w:hanging="630"/>
        <w:rPr>
          <w:rFonts w:asciiTheme="minorHAnsi" w:hAnsiTheme="minorHAnsi" w:cstheme="minorHAnsi"/>
          <w:b w:val="0"/>
          <w:bCs/>
          <w:sz w:val="22"/>
          <w:szCs w:val="22"/>
        </w:rPr>
      </w:pPr>
      <w:bookmarkStart w:id="19" w:name="_Toc85529568"/>
      <w:r w:rsidRPr="00DF4B79">
        <w:rPr>
          <w:rFonts w:asciiTheme="minorHAnsi" w:hAnsiTheme="minorHAnsi" w:cstheme="minorHAnsi"/>
          <w:b w:val="0"/>
          <w:bCs/>
          <w:caps w:val="0"/>
          <w:sz w:val="22"/>
          <w:szCs w:val="22"/>
        </w:rPr>
        <w:t>.4</w:t>
      </w:r>
      <w:r w:rsidRPr="00DF4B79">
        <w:rPr>
          <w:rFonts w:asciiTheme="minorHAnsi" w:hAnsiTheme="minorHAnsi" w:cstheme="minorHAnsi"/>
          <w:b w:val="0"/>
          <w:bCs/>
          <w:caps w:val="0"/>
          <w:sz w:val="22"/>
          <w:szCs w:val="22"/>
        </w:rPr>
        <w:tab/>
        <w:t>a detailed description of expenditures under cash allowances (if any);</w:t>
      </w:r>
      <w:bookmarkEnd w:id="19"/>
    </w:p>
    <w:p w14:paraId="77BADFD1" w14:textId="0278A896" w:rsidR="00370CF1" w:rsidRPr="00DF4B79" w:rsidRDefault="00370CF1" w:rsidP="00564E29">
      <w:pPr>
        <w:pStyle w:val="WFNumSty1L1"/>
        <w:numPr>
          <w:ilvl w:val="0"/>
          <w:numId w:val="0"/>
        </w:numPr>
        <w:tabs>
          <w:tab w:val="left" w:pos="720"/>
        </w:tabs>
        <w:ind w:left="4316" w:hanging="630"/>
        <w:rPr>
          <w:rFonts w:asciiTheme="minorHAnsi" w:hAnsiTheme="minorHAnsi" w:cstheme="minorHAnsi"/>
          <w:b w:val="0"/>
          <w:bCs/>
          <w:sz w:val="22"/>
          <w:szCs w:val="22"/>
        </w:rPr>
      </w:pPr>
      <w:bookmarkStart w:id="20" w:name="_Toc85529569"/>
      <w:r w:rsidRPr="00DF4B79">
        <w:rPr>
          <w:rFonts w:asciiTheme="minorHAnsi" w:hAnsiTheme="minorHAnsi" w:cstheme="minorHAnsi"/>
          <w:b w:val="0"/>
          <w:bCs/>
          <w:caps w:val="0"/>
          <w:sz w:val="22"/>
          <w:szCs w:val="22"/>
        </w:rPr>
        <w:t>.5</w:t>
      </w:r>
      <w:r w:rsidRPr="00DF4B79">
        <w:rPr>
          <w:rFonts w:asciiTheme="minorHAnsi" w:hAnsiTheme="minorHAnsi" w:cstheme="minorHAnsi"/>
          <w:b w:val="0"/>
          <w:bCs/>
          <w:caps w:val="0"/>
          <w:sz w:val="22"/>
          <w:szCs w:val="22"/>
        </w:rPr>
        <w:tab/>
        <w:t xml:space="preserve">an updated schedule of the </w:t>
      </w:r>
      <w:r w:rsidRPr="00DF4B79">
        <w:rPr>
          <w:rFonts w:asciiTheme="minorHAnsi" w:hAnsiTheme="minorHAnsi" w:cstheme="minorHAnsi"/>
          <w:b w:val="0"/>
          <w:bCs/>
          <w:i/>
          <w:iCs/>
          <w:caps w:val="0"/>
          <w:sz w:val="22"/>
          <w:szCs w:val="22"/>
        </w:rPr>
        <w:t>Work</w:t>
      </w:r>
      <w:r w:rsidRPr="00DF4B79">
        <w:rPr>
          <w:rFonts w:asciiTheme="minorHAnsi" w:hAnsiTheme="minorHAnsi" w:cstheme="minorHAnsi"/>
          <w:b w:val="0"/>
          <w:bCs/>
          <w:caps w:val="0"/>
          <w:sz w:val="22"/>
          <w:szCs w:val="22"/>
        </w:rPr>
        <w:t xml:space="preserve"> as contemplated by </w:t>
      </w:r>
      <w:r w:rsidR="00564E29" w:rsidRPr="00DF4B79">
        <w:rPr>
          <w:rFonts w:asciiTheme="minorHAnsi" w:hAnsiTheme="minorHAnsi" w:cstheme="minorHAnsi"/>
          <w:b w:val="0"/>
          <w:bCs/>
          <w:caps w:val="0"/>
          <w:sz w:val="22"/>
          <w:szCs w:val="22"/>
        </w:rPr>
        <w:tab/>
      </w:r>
      <w:r w:rsidRPr="00DF4B79">
        <w:rPr>
          <w:rFonts w:asciiTheme="minorHAnsi" w:hAnsiTheme="minorHAnsi" w:cstheme="minorHAnsi"/>
          <w:b w:val="0"/>
          <w:bCs/>
          <w:caps w:val="0"/>
          <w:sz w:val="22"/>
          <w:szCs w:val="22"/>
        </w:rPr>
        <w:t>paragraph 3.</w:t>
      </w:r>
      <w:r w:rsidRPr="00DF4B79">
        <w:rPr>
          <w:rFonts w:asciiTheme="minorHAnsi" w:hAnsiTheme="minorHAnsi" w:cstheme="minorHAnsi"/>
          <w:b w:val="0"/>
          <w:bCs/>
          <w:sz w:val="22"/>
          <w:szCs w:val="22"/>
        </w:rPr>
        <w:t>4</w:t>
      </w:r>
      <w:r w:rsidRPr="00DF4B79">
        <w:rPr>
          <w:rFonts w:asciiTheme="minorHAnsi" w:hAnsiTheme="minorHAnsi" w:cstheme="minorHAnsi"/>
          <w:b w:val="0"/>
          <w:bCs/>
          <w:caps w:val="0"/>
          <w:sz w:val="22"/>
          <w:szCs w:val="22"/>
        </w:rPr>
        <w:t>.1.3 (as measured and tracked against the approved construction schedule); and</w:t>
      </w:r>
      <w:bookmarkEnd w:id="20"/>
    </w:p>
    <w:p w14:paraId="13742770" w14:textId="3B96EAFE" w:rsidR="00370CF1" w:rsidRPr="00DF4B79" w:rsidRDefault="00370CF1" w:rsidP="003F0317">
      <w:pPr>
        <w:pStyle w:val="WFNumSty1L1"/>
        <w:numPr>
          <w:ilvl w:val="0"/>
          <w:numId w:val="0"/>
        </w:numPr>
        <w:tabs>
          <w:tab w:val="left" w:pos="720"/>
        </w:tabs>
        <w:ind w:left="4316" w:hanging="630"/>
        <w:rPr>
          <w:rFonts w:asciiTheme="minorHAnsi" w:hAnsiTheme="minorHAnsi" w:cstheme="minorHAnsi"/>
          <w:b w:val="0"/>
          <w:bCs/>
          <w:sz w:val="22"/>
          <w:szCs w:val="22"/>
        </w:rPr>
      </w:pPr>
      <w:bookmarkStart w:id="21" w:name="_Toc85529570"/>
      <w:r w:rsidRPr="00DF4B79">
        <w:rPr>
          <w:rFonts w:asciiTheme="minorHAnsi" w:hAnsiTheme="minorHAnsi" w:cstheme="minorHAnsi"/>
          <w:b w:val="0"/>
          <w:bCs/>
          <w:caps w:val="0"/>
          <w:sz w:val="22"/>
          <w:szCs w:val="22"/>
        </w:rPr>
        <w:t>.6</w:t>
      </w:r>
      <w:r w:rsidRPr="00DF4B79">
        <w:rPr>
          <w:rFonts w:asciiTheme="minorHAnsi" w:hAnsiTheme="minorHAnsi" w:cstheme="minorHAnsi"/>
          <w:b w:val="0"/>
          <w:bCs/>
          <w:caps w:val="0"/>
          <w:sz w:val="22"/>
          <w:szCs w:val="22"/>
        </w:rPr>
        <w:tab/>
        <w:t xml:space="preserve">any other information or documents required prescribed by the </w:t>
      </w:r>
      <w:r w:rsidRPr="00DF4B79">
        <w:rPr>
          <w:rFonts w:asciiTheme="minorHAnsi" w:hAnsiTheme="minorHAnsi" w:cstheme="minorHAnsi"/>
          <w:b w:val="0"/>
          <w:bCs/>
          <w:i/>
          <w:iCs/>
          <w:caps w:val="0"/>
          <w:sz w:val="22"/>
          <w:szCs w:val="22"/>
        </w:rPr>
        <w:t>Contract Documents</w:t>
      </w:r>
      <w:r w:rsidRPr="00DF4B79">
        <w:rPr>
          <w:rFonts w:asciiTheme="minorHAnsi" w:hAnsiTheme="minorHAnsi" w:cstheme="minorHAnsi"/>
          <w:b w:val="0"/>
          <w:bCs/>
          <w:sz w:val="22"/>
          <w:szCs w:val="22"/>
        </w:rPr>
        <w:t>.</w:t>
      </w:r>
      <w:bookmarkEnd w:id="21"/>
    </w:p>
    <w:p w14:paraId="748DCF2B" w14:textId="5BECE5E3" w:rsidR="00370CF1" w:rsidRPr="00DF4B79" w:rsidRDefault="003F0317" w:rsidP="00022E25">
      <w:pPr>
        <w:pStyle w:val="WFNumSty1L1"/>
        <w:numPr>
          <w:ilvl w:val="0"/>
          <w:numId w:val="0"/>
        </w:numPr>
        <w:tabs>
          <w:tab w:val="left" w:pos="720"/>
        </w:tabs>
        <w:ind w:left="720" w:hanging="720"/>
        <w:rPr>
          <w:rFonts w:asciiTheme="minorHAnsi" w:hAnsiTheme="minorHAnsi" w:cstheme="minorHAnsi"/>
          <w:b w:val="0"/>
          <w:bCs/>
          <w:caps w:val="0"/>
          <w:sz w:val="22"/>
          <w:szCs w:val="22"/>
        </w:rPr>
      </w:pPr>
      <w:r w:rsidRPr="00DF4B79">
        <w:rPr>
          <w:rFonts w:asciiTheme="minorHAnsi" w:hAnsiTheme="minorHAnsi" w:cstheme="minorHAnsi"/>
          <w:b w:val="0"/>
          <w:bCs/>
          <w:sz w:val="22"/>
          <w:szCs w:val="22"/>
        </w:rPr>
        <w:tab/>
      </w:r>
      <w:r w:rsidRPr="00DF4B79">
        <w:rPr>
          <w:rFonts w:asciiTheme="minorHAnsi" w:hAnsiTheme="minorHAnsi" w:cstheme="minorHAnsi"/>
          <w:b w:val="0"/>
          <w:bCs/>
          <w:sz w:val="22"/>
          <w:szCs w:val="22"/>
        </w:rPr>
        <w:tab/>
      </w:r>
      <w:r w:rsidR="0071333E" w:rsidRPr="00DF4B79">
        <w:rPr>
          <w:rFonts w:asciiTheme="minorHAnsi" w:hAnsiTheme="minorHAnsi" w:cstheme="minorHAnsi"/>
          <w:b w:val="0"/>
          <w:bCs/>
          <w:sz w:val="22"/>
          <w:szCs w:val="22"/>
        </w:rPr>
        <w:t>.2</w:t>
      </w:r>
      <w:r w:rsidR="0071333E" w:rsidRPr="00DF4B79">
        <w:rPr>
          <w:rFonts w:asciiTheme="minorHAnsi" w:hAnsiTheme="minorHAnsi" w:cstheme="minorHAnsi"/>
          <w:b w:val="0"/>
          <w:bCs/>
          <w:sz w:val="22"/>
          <w:szCs w:val="22"/>
        </w:rPr>
        <w:tab/>
      </w:r>
      <w:r w:rsidR="0071333E" w:rsidRPr="00DF4B79">
        <w:rPr>
          <w:rFonts w:asciiTheme="minorHAnsi" w:hAnsiTheme="minorHAnsi" w:cstheme="minorHAnsi"/>
          <w:b w:val="0"/>
          <w:bCs/>
          <w:sz w:val="22"/>
          <w:szCs w:val="22"/>
          <w:u w:val="single"/>
        </w:rPr>
        <w:t>D</w:t>
      </w:r>
      <w:r w:rsidR="0071333E" w:rsidRPr="00DF4B79">
        <w:rPr>
          <w:rFonts w:asciiTheme="minorHAnsi" w:hAnsiTheme="minorHAnsi" w:cstheme="minorHAnsi"/>
          <w:b w:val="0"/>
          <w:bCs/>
          <w:caps w:val="0"/>
          <w:sz w:val="22"/>
          <w:szCs w:val="22"/>
          <w:u w:val="single"/>
        </w:rPr>
        <w:t>elete</w:t>
      </w:r>
      <w:r w:rsidR="0071333E" w:rsidRPr="00DF4B79">
        <w:rPr>
          <w:rFonts w:asciiTheme="minorHAnsi" w:hAnsiTheme="minorHAnsi" w:cstheme="minorHAnsi"/>
          <w:b w:val="0"/>
          <w:bCs/>
          <w:caps w:val="0"/>
          <w:sz w:val="22"/>
          <w:szCs w:val="22"/>
        </w:rPr>
        <w:t xml:space="preserve"> paragraph 5.2.2.</w:t>
      </w:r>
    </w:p>
    <w:p w14:paraId="2A3C10CE" w14:textId="78AEE40E" w:rsidR="00022E25" w:rsidRPr="00E66E95" w:rsidRDefault="00022E25" w:rsidP="00022E25">
      <w:pPr>
        <w:pStyle w:val="WFNumSty1L1"/>
        <w:numPr>
          <w:ilvl w:val="0"/>
          <w:numId w:val="0"/>
        </w:numPr>
        <w:tabs>
          <w:tab w:val="left" w:pos="720"/>
        </w:tabs>
        <w:ind w:left="2160" w:hanging="720"/>
        <w:rPr>
          <w:rFonts w:asciiTheme="minorHAnsi" w:hAnsiTheme="minorHAnsi" w:cstheme="minorHAnsi"/>
          <w:color w:val="FF0000"/>
          <w:sz w:val="22"/>
          <w:szCs w:val="22"/>
          <w:lang w:val="en-GB"/>
        </w:rPr>
      </w:pPr>
      <w:r w:rsidRPr="00DF4B79">
        <w:rPr>
          <w:rFonts w:asciiTheme="minorHAnsi" w:hAnsiTheme="minorHAnsi" w:cstheme="minorHAnsi"/>
          <w:sz w:val="22"/>
          <w:szCs w:val="22"/>
          <w:lang w:val="en-GB"/>
        </w:rPr>
        <w:tab/>
      </w:r>
    </w:p>
    <w:p w14:paraId="4A6D034F" w14:textId="1B2364CA" w:rsidR="00BB5534" w:rsidRPr="00DF4B79" w:rsidRDefault="0071333E"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ab/>
      </w:r>
      <w:r w:rsidR="00FA220F" w:rsidRPr="00DF4B79">
        <w:rPr>
          <w:rFonts w:asciiTheme="minorHAnsi" w:hAnsiTheme="minorHAnsi" w:cstheme="minorHAnsi"/>
          <w:sz w:val="22"/>
          <w:szCs w:val="22"/>
          <w:u w:val="single"/>
          <w:lang w:val="en-GB"/>
        </w:rPr>
        <w:t>Amend</w:t>
      </w:r>
      <w:r w:rsidR="00FA220F" w:rsidRPr="00DF4B79">
        <w:rPr>
          <w:rFonts w:asciiTheme="minorHAnsi" w:hAnsiTheme="minorHAnsi" w:cstheme="minorHAnsi"/>
          <w:sz w:val="22"/>
          <w:szCs w:val="22"/>
          <w:lang w:val="en-GB"/>
        </w:rPr>
        <w:t xml:space="preserve"> paragraph 5.2.3 by deleting “delivered to” and </w:t>
      </w:r>
      <w:r w:rsidR="00FA220F" w:rsidRPr="00DF4B79">
        <w:rPr>
          <w:rFonts w:asciiTheme="minorHAnsi" w:hAnsiTheme="minorHAnsi" w:cstheme="minorHAnsi"/>
          <w:sz w:val="22"/>
          <w:szCs w:val="22"/>
          <w:u w:val="single"/>
          <w:lang w:val="en-GB"/>
        </w:rPr>
        <w:t xml:space="preserve">substitute </w:t>
      </w:r>
      <w:r w:rsidR="00FA220F" w:rsidRPr="00DF4B79">
        <w:rPr>
          <w:rFonts w:asciiTheme="minorHAnsi" w:hAnsiTheme="minorHAnsi" w:cstheme="minorHAnsi"/>
          <w:sz w:val="22"/>
          <w:szCs w:val="22"/>
          <w:lang w:val="en-GB"/>
        </w:rPr>
        <w:t>“incorporated into”.</w:t>
      </w:r>
    </w:p>
    <w:p w14:paraId="5324D95F" w14:textId="6576CE42"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71333E" w:rsidRPr="00DF4B79">
        <w:rPr>
          <w:rFonts w:asciiTheme="minorHAnsi" w:hAnsiTheme="minorHAnsi" w:cstheme="minorHAnsi"/>
          <w:sz w:val="22"/>
          <w:szCs w:val="22"/>
          <w:lang w:val="en-GB"/>
        </w:rPr>
        <w:t>4</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Amend</w:t>
      </w:r>
      <w:r w:rsidRPr="00DF4B79">
        <w:rPr>
          <w:rFonts w:asciiTheme="minorHAnsi" w:hAnsiTheme="minorHAnsi" w:cstheme="minorHAnsi"/>
          <w:sz w:val="22"/>
          <w:szCs w:val="22"/>
          <w:lang w:val="en-GB"/>
        </w:rPr>
        <w:t xml:space="preserve"> paragraph 5.2.4 by inserting at the end of the paragraph the following:</w:t>
      </w:r>
    </w:p>
    <w:p w14:paraId="47B3EC06" w14:textId="77777777" w:rsidR="00BB5534" w:rsidRPr="00DF4B79" w:rsidRDefault="00FA220F" w:rsidP="009A2B1B">
      <w:pPr>
        <w:pStyle w:val="GeneralConditions1"/>
        <w:ind w:left="3600" w:hanging="1440"/>
        <w:rPr>
          <w:rFonts w:asciiTheme="minorHAnsi" w:hAnsiTheme="minorHAnsi" w:cstheme="minorHAnsi"/>
          <w:sz w:val="22"/>
          <w:szCs w:val="22"/>
          <w:lang w:val="en-GB"/>
        </w:rPr>
      </w:pPr>
      <w:r w:rsidRPr="00DF4B79">
        <w:rPr>
          <w:rFonts w:asciiTheme="minorHAnsi" w:hAnsiTheme="minorHAnsi" w:cstheme="minorHAnsi"/>
          <w:sz w:val="22"/>
          <w:szCs w:val="22"/>
          <w:lang w:val="en-GB"/>
        </w:rPr>
        <w:t xml:space="preserve">5.2.4 </w:t>
      </w:r>
      <w:r w:rsidRPr="00DF4B79">
        <w:rPr>
          <w:rFonts w:asciiTheme="minorHAnsi" w:hAnsiTheme="minorHAnsi" w:cstheme="minorHAnsi"/>
          <w:sz w:val="22"/>
          <w:szCs w:val="22"/>
          <w:lang w:val="en-GB"/>
        </w:rPr>
        <w:tab/>
        <w:t xml:space="preserve">The format of the schedule of values shall be in accordance with Division 1 of the </w:t>
      </w:r>
      <w:r w:rsidRPr="00DF4B79">
        <w:rPr>
          <w:rFonts w:asciiTheme="minorHAnsi" w:hAnsiTheme="minorHAnsi" w:cstheme="minorHAnsi"/>
          <w:i/>
          <w:iCs/>
          <w:sz w:val="22"/>
          <w:szCs w:val="22"/>
          <w:lang w:val="en-GB"/>
        </w:rPr>
        <w:t>Contract Specifications</w:t>
      </w:r>
      <w:r w:rsidRPr="00DF4B79">
        <w:rPr>
          <w:rFonts w:asciiTheme="minorHAnsi" w:hAnsiTheme="minorHAnsi" w:cstheme="minorHAnsi"/>
          <w:sz w:val="22"/>
          <w:szCs w:val="22"/>
          <w:lang w:val="en-GB"/>
        </w:rPr>
        <w:t>.</w:t>
      </w:r>
    </w:p>
    <w:p w14:paraId="5C728C34" w14:textId="65EB9E4F"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71333E"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 xml:space="preserve"> </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to the end of paragraph 5.2.</w:t>
      </w:r>
      <w:r w:rsidR="00F5041F" w:rsidRPr="00DF4B79">
        <w:rPr>
          <w:rFonts w:asciiTheme="minorHAnsi" w:hAnsiTheme="minorHAnsi" w:cstheme="minorHAnsi"/>
          <w:sz w:val="22"/>
          <w:szCs w:val="22"/>
          <w:lang w:val="en-GB"/>
        </w:rPr>
        <w:t>8</w:t>
      </w:r>
      <w:r w:rsidRPr="00DF4B79">
        <w:rPr>
          <w:rFonts w:asciiTheme="minorHAnsi" w:hAnsiTheme="minorHAnsi" w:cstheme="minorHAnsi"/>
          <w:sz w:val="22"/>
          <w:szCs w:val="22"/>
          <w:lang w:val="en-GB"/>
        </w:rPr>
        <w:t xml:space="preserve"> the following new sentence:</w:t>
      </w:r>
    </w:p>
    <w:p w14:paraId="3179818E" w14:textId="0660F96D" w:rsidR="00BB5534" w:rsidRPr="00DF4B79" w:rsidRDefault="003C241B" w:rsidP="009A2B1B">
      <w:pPr>
        <w:pStyle w:val="indent15"/>
        <w:rPr>
          <w:rFonts w:asciiTheme="minorHAnsi" w:hAnsiTheme="minorHAnsi" w:cstheme="minorHAnsi"/>
          <w:sz w:val="22"/>
          <w:szCs w:val="22"/>
        </w:rPr>
      </w:pPr>
      <w:r w:rsidRPr="00DF4B79">
        <w:rPr>
          <w:rFonts w:asciiTheme="minorHAnsi" w:hAnsiTheme="minorHAnsi" w:cstheme="minorHAnsi"/>
          <w:sz w:val="22"/>
          <w:szCs w:val="22"/>
        </w:rPr>
        <w:t>“</w:t>
      </w:r>
      <w:r w:rsidR="00FA220F" w:rsidRPr="00DF4B79">
        <w:rPr>
          <w:rFonts w:asciiTheme="minorHAnsi" w:hAnsiTheme="minorHAnsi" w:cstheme="minorHAnsi"/>
          <w:sz w:val="22"/>
          <w:szCs w:val="22"/>
        </w:rPr>
        <w:t xml:space="preserve">Any </w:t>
      </w:r>
      <w:r w:rsidR="00FA220F" w:rsidRPr="00DF4B79">
        <w:rPr>
          <w:rFonts w:asciiTheme="minorHAnsi" w:hAnsiTheme="minorHAnsi" w:cstheme="minorHAnsi"/>
          <w:i/>
          <w:sz w:val="22"/>
          <w:szCs w:val="22"/>
        </w:rPr>
        <w:t>Products</w:t>
      </w:r>
      <w:r w:rsidR="00FA220F" w:rsidRPr="00DF4B79">
        <w:rPr>
          <w:rFonts w:asciiTheme="minorHAnsi" w:hAnsiTheme="minorHAnsi" w:cstheme="minorHAnsi"/>
          <w:sz w:val="22"/>
          <w:szCs w:val="22"/>
        </w:rPr>
        <w:t xml:space="preserve"> delivered to the </w:t>
      </w:r>
      <w:r w:rsidR="00FA220F" w:rsidRPr="00DF4B79">
        <w:rPr>
          <w:rFonts w:asciiTheme="minorHAnsi" w:hAnsiTheme="minorHAnsi" w:cstheme="minorHAnsi"/>
          <w:i/>
          <w:sz w:val="22"/>
          <w:szCs w:val="22"/>
        </w:rPr>
        <w:t>Place of the Work</w:t>
      </w:r>
      <w:r w:rsidR="00FA220F" w:rsidRPr="00DF4B79">
        <w:rPr>
          <w:rFonts w:asciiTheme="minorHAnsi" w:hAnsiTheme="minorHAnsi" w:cstheme="minorHAnsi"/>
          <w:sz w:val="22"/>
          <w:szCs w:val="22"/>
        </w:rPr>
        <w:t xml:space="preserve"> but not yet incorporated into the </w:t>
      </w:r>
      <w:r w:rsidR="00FA220F" w:rsidRPr="00DF4B79">
        <w:rPr>
          <w:rFonts w:asciiTheme="minorHAnsi" w:hAnsiTheme="minorHAnsi" w:cstheme="minorHAnsi"/>
          <w:i/>
          <w:sz w:val="22"/>
          <w:szCs w:val="22"/>
        </w:rPr>
        <w:t>Work</w:t>
      </w:r>
      <w:r w:rsidR="00FA220F" w:rsidRPr="00DF4B79">
        <w:rPr>
          <w:rFonts w:asciiTheme="minorHAnsi" w:hAnsiTheme="minorHAnsi" w:cstheme="minorHAnsi"/>
          <w:sz w:val="22"/>
          <w:szCs w:val="22"/>
        </w:rPr>
        <w:t xml:space="preserve"> shall remain at the risk of the </w:t>
      </w:r>
      <w:r w:rsidR="00FA220F" w:rsidRPr="00DF4B79">
        <w:rPr>
          <w:rFonts w:asciiTheme="minorHAnsi" w:hAnsiTheme="minorHAnsi" w:cstheme="minorHAnsi"/>
          <w:i/>
          <w:iCs/>
          <w:sz w:val="22"/>
          <w:szCs w:val="22"/>
        </w:rPr>
        <w:t>Contractor</w:t>
      </w:r>
      <w:r w:rsidR="00FA220F" w:rsidRPr="00DF4B79">
        <w:rPr>
          <w:rFonts w:asciiTheme="minorHAnsi" w:hAnsiTheme="minorHAnsi" w:cstheme="minorHAnsi"/>
          <w:sz w:val="22"/>
          <w:szCs w:val="22"/>
        </w:rPr>
        <w:t xml:space="preserve"> until </w:t>
      </w:r>
      <w:r w:rsidR="00FA220F" w:rsidRPr="00DF4B79">
        <w:rPr>
          <w:rFonts w:asciiTheme="minorHAnsi" w:hAnsiTheme="minorHAnsi" w:cstheme="minorHAnsi"/>
          <w:i/>
          <w:iCs/>
          <w:sz w:val="22"/>
          <w:szCs w:val="22"/>
        </w:rPr>
        <w:t xml:space="preserve">Substantial Performance of the Work </w:t>
      </w:r>
      <w:r w:rsidR="00FA220F" w:rsidRPr="00DF4B79">
        <w:rPr>
          <w:rFonts w:asciiTheme="minorHAnsi" w:hAnsiTheme="minorHAnsi" w:cstheme="minorHAnsi"/>
          <w:sz w:val="22"/>
          <w:szCs w:val="22"/>
        </w:rPr>
        <w:t xml:space="preserve">notwithstanding that title has passed to the </w:t>
      </w:r>
      <w:r w:rsidR="00FA220F" w:rsidRPr="00DF4B79">
        <w:rPr>
          <w:rFonts w:asciiTheme="minorHAnsi" w:hAnsiTheme="minorHAnsi" w:cstheme="minorHAnsi"/>
          <w:i/>
          <w:sz w:val="22"/>
          <w:szCs w:val="22"/>
        </w:rPr>
        <w:t>Owner</w:t>
      </w:r>
      <w:r w:rsidR="00FA220F" w:rsidRPr="00DF4B79">
        <w:rPr>
          <w:rFonts w:asciiTheme="minorHAnsi" w:hAnsiTheme="minorHAnsi" w:cstheme="minorHAnsi"/>
          <w:sz w:val="22"/>
          <w:szCs w:val="22"/>
        </w:rPr>
        <w:t xml:space="preserve"> pursuant to GC 1</w:t>
      </w:r>
      <w:r w:rsidR="00F5041F" w:rsidRPr="00DF4B79">
        <w:rPr>
          <w:rFonts w:asciiTheme="minorHAnsi" w:hAnsiTheme="minorHAnsi" w:cstheme="minorHAnsi"/>
          <w:sz w:val="22"/>
          <w:szCs w:val="22"/>
        </w:rPr>
        <w:t>4</w:t>
      </w:r>
      <w:r w:rsidR="00FA220F" w:rsidRPr="00DF4B79">
        <w:rPr>
          <w:rFonts w:asciiTheme="minorHAnsi" w:hAnsiTheme="minorHAnsi" w:cstheme="minorHAnsi"/>
          <w:sz w:val="22"/>
          <w:szCs w:val="22"/>
        </w:rPr>
        <w:t>.1 OWNERSHIP OF MATERIALS.</w:t>
      </w:r>
      <w:r w:rsidRPr="00DF4B79">
        <w:rPr>
          <w:rFonts w:asciiTheme="minorHAnsi" w:hAnsiTheme="minorHAnsi" w:cstheme="minorHAnsi"/>
          <w:sz w:val="22"/>
          <w:szCs w:val="22"/>
        </w:rPr>
        <w:t>”</w:t>
      </w:r>
    </w:p>
    <w:p w14:paraId="1D6BF62F" w14:textId="7D5F29F1"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71333E" w:rsidRPr="00DF4B79">
        <w:rPr>
          <w:rFonts w:asciiTheme="minorHAnsi" w:hAnsiTheme="minorHAnsi" w:cstheme="minorHAnsi"/>
          <w:sz w:val="22"/>
          <w:szCs w:val="22"/>
          <w:lang w:val="en-GB"/>
        </w:rPr>
        <w:t>6</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new paragraph 5.2.</w:t>
      </w:r>
      <w:r w:rsidR="006026A1" w:rsidRPr="00DF4B79">
        <w:rPr>
          <w:rFonts w:asciiTheme="minorHAnsi" w:hAnsiTheme="minorHAnsi" w:cstheme="minorHAnsi"/>
          <w:sz w:val="22"/>
          <w:szCs w:val="22"/>
          <w:lang w:val="en-GB"/>
        </w:rPr>
        <w:t>9 as follows</w:t>
      </w:r>
      <w:r w:rsidRPr="00DF4B79">
        <w:rPr>
          <w:rFonts w:asciiTheme="minorHAnsi" w:hAnsiTheme="minorHAnsi" w:cstheme="minorHAnsi"/>
          <w:sz w:val="22"/>
          <w:szCs w:val="22"/>
          <w:lang w:val="en-GB"/>
        </w:rPr>
        <w:t>:</w:t>
      </w:r>
    </w:p>
    <w:p w14:paraId="51D03B7F" w14:textId="165D1F51" w:rsidR="00BB5534" w:rsidRPr="00DF4B79" w:rsidRDefault="007F524A"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ab/>
      </w:r>
    </w:p>
    <w:p w14:paraId="2D1AE56D" w14:textId="3C7F310D"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lastRenderedPageBreak/>
        <w:t>5.2.</w:t>
      </w:r>
      <w:r w:rsidR="006026A1" w:rsidRPr="00DF4B79">
        <w:rPr>
          <w:rFonts w:asciiTheme="minorHAnsi" w:hAnsiTheme="minorHAnsi" w:cstheme="minorHAnsi"/>
          <w:sz w:val="22"/>
          <w:szCs w:val="22"/>
        </w:rPr>
        <w:t>9</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prepare and maintain current as-built </w:t>
      </w:r>
      <w:r w:rsidR="0093352F" w:rsidRPr="00DF4B79">
        <w:rPr>
          <w:rFonts w:asciiTheme="minorHAnsi" w:hAnsiTheme="minorHAnsi" w:cstheme="minorHAnsi"/>
          <w:iCs/>
          <w:sz w:val="22"/>
          <w:szCs w:val="22"/>
        </w:rPr>
        <w:t>drawings</w:t>
      </w:r>
      <w:r w:rsidRPr="00DF4B79">
        <w:rPr>
          <w:rFonts w:asciiTheme="minorHAnsi" w:hAnsiTheme="minorHAnsi" w:cstheme="minorHAnsi"/>
          <w:sz w:val="22"/>
          <w:szCs w:val="22"/>
        </w:rPr>
        <w:t xml:space="preserve"> which shall consist of the </w:t>
      </w:r>
      <w:r w:rsidRPr="00DF4B79">
        <w:rPr>
          <w:rFonts w:asciiTheme="minorHAnsi" w:hAnsiTheme="minorHAnsi" w:cstheme="minorHAnsi"/>
          <w:i/>
          <w:sz w:val="22"/>
          <w:szCs w:val="22"/>
        </w:rPr>
        <w:t>Drawings</w:t>
      </w:r>
      <w:r w:rsidRPr="00DF4B79">
        <w:rPr>
          <w:rFonts w:asciiTheme="minorHAnsi" w:hAnsiTheme="minorHAnsi" w:cstheme="minorHAnsi"/>
          <w:sz w:val="22"/>
          <w:szCs w:val="22"/>
        </w:rPr>
        <w:t xml:space="preserve"> and </w:t>
      </w:r>
      <w:r w:rsidRPr="00DF4B79">
        <w:rPr>
          <w:rFonts w:asciiTheme="minorHAnsi" w:hAnsiTheme="minorHAnsi" w:cstheme="minorHAnsi"/>
          <w:i/>
          <w:sz w:val="22"/>
          <w:szCs w:val="22"/>
        </w:rPr>
        <w:t>Specifications</w:t>
      </w:r>
      <w:r w:rsidRPr="00DF4B79">
        <w:rPr>
          <w:rFonts w:asciiTheme="minorHAnsi" w:hAnsiTheme="minorHAnsi" w:cstheme="minorHAnsi"/>
          <w:sz w:val="22"/>
          <w:szCs w:val="22"/>
        </w:rPr>
        <w:t xml:space="preserve"> revised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during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showing changes to the </w:t>
      </w:r>
      <w:r w:rsidRPr="00DF4B79">
        <w:rPr>
          <w:rFonts w:asciiTheme="minorHAnsi" w:hAnsiTheme="minorHAnsi" w:cstheme="minorHAnsi"/>
          <w:i/>
          <w:sz w:val="22"/>
          <w:szCs w:val="22"/>
        </w:rPr>
        <w:t>Drawings</w:t>
      </w:r>
      <w:r w:rsidRPr="00DF4B79">
        <w:rPr>
          <w:rFonts w:asciiTheme="minorHAnsi" w:hAnsiTheme="minorHAnsi" w:cstheme="minorHAnsi"/>
          <w:sz w:val="22"/>
          <w:szCs w:val="22"/>
        </w:rPr>
        <w:t xml:space="preserve"> and </w:t>
      </w:r>
      <w:r w:rsidRPr="00DF4B79">
        <w:rPr>
          <w:rFonts w:asciiTheme="minorHAnsi" w:hAnsiTheme="minorHAnsi" w:cstheme="minorHAnsi"/>
          <w:i/>
          <w:sz w:val="22"/>
          <w:szCs w:val="22"/>
        </w:rPr>
        <w:t>Specifications</w:t>
      </w:r>
      <w:r w:rsidRPr="00DF4B79">
        <w:rPr>
          <w:rFonts w:asciiTheme="minorHAnsi" w:hAnsiTheme="minorHAnsi" w:cstheme="minorHAnsi"/>
          <w:sz w:val="22"/>
          <w:szCs w:val="22"/>
        </w:rPr>
        <w:t xml:space="preserve">, which current as-built </w:t>
      </w:r>
      <w:r w:rsidR="0093352F" w:rsidRPr="00DF4B79">
        <w:rPr>
          <w:rFonts w:asciiTheme="minorHAnsi" w:hAnsiTheme="minorHAnsi" w:cstheme="minorHAnsi"/>
          <w:iCs/>
          <w:sz w:val="22"/>
          <w:szCs w:val="22"/>
        </w:rPr>
        <w:t>drawings</w:t>
      </w:r>
      <w:r w:rsidRPr="00DF4B79">
        <w:rPr>
          <w:rFonts w:asciiTheme="minorHAnsi" w:hAnsiTheme="minorHAnsi" w:cstheme="minorHAnsi"/>
          <w:sz w:val="22"/>
          <w:szCs w:val="22"/>
        </w:rPr>
        <w:t xml:space="preserve"> shall be maintained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and made available to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for review with each application for progress payment.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reserves the right to retain a reasonable amount for the value of the as-built </w:t>
      </w:r>
      <w:r w:rsidR="006026A1" w:rsidRPr="00DF4B79">
        <w:rPr>
          <w:rFonts w:asciiTheme="minorHAnsi" w:hAnsiTheme="minorHAnsi" w:cstheme="minorHAnsi"/>
          <w:iCs/>
          <w:sz w:val="22"/>
          <w:szCs w:val="22"/>
        </w:rPr>
        <w:t>drawings</w:t>
      </w:r>
      <w:r w:rsidRPr="00DF4B79">
        <w:rPr>
          <w:rFonts w:asciiTheme="minorHAnsi" w:hAnsiTheme="minorHAnsi" w:cstheme="minorHAnsi"/>
          <w:sz w:val="22"/>
          <w:szCs w:val="22"/>
        </w:rPr>
        <w:t xml:space="preserve"> not presented for review.</w:t>
      </w:r>
    </w:p>
    <w:p w14:paraId="7BE05618"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5.3</w:t>
      </w:r>
      <w:r w:rsidRPr="00DF4B79">
        <w:rPr>
          <w:rFonts w:asciiTheme="minorHAnsi" w:hAnsiTheme="minorHAnsi" w:cstheme="minorHAnsi"/>
          <w:sz w:val="22"/>
          <w:szCs w:val="22"/>
          <w:lang w:val="en-GB"/>
        </w:rPr>
        <w:tab/>
        <w:t>PROGRESS PAYMENT</w:t>
      </w:r>
    </w:p>
    <w:p w14:paraId="6853CC34" w14:textId="56AB53D5"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from the first line of subparagraph 5.3.1.</w:t>
      </w:r>
      <w:r w:rsidR="00365833"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 xml:space="preserve">, the words, “calendar days”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the words “</w:t>
      </w:r>
      <w:r w:rsidRPr="00DF4B79">
        <w:rPr>
          <w:rFonts w:asciiTheme="minorHAnsi" w:hAnsiTheme="minorHAnsi" w:cstheme="minorHAnsi"/>
          <w:i/>
          <w:sz w:val="22"/>
          <w:szCs w:val="22"/>
          <w:lang w:val="en-GB"/>
        </w:rPr>
        <w:t>Working Days</w:t>
      </w:r>
      <w:r w:rsidRPr="00DF4B79">
        <w:rPr>
          <w:rFonts w:asciiTheme="minorHAnsi" w:hAnsiTheme="minorHAnsi" w:cstheme="minorHAnsi"/>
          <w:sz w:val="22"/>
          <w:szCs w:val="22"/>
          <w:lang w:val="en-GB"/>
        </w:rPr>
        <w:t>”.</w:t>
      </w:r>
    </w:p>
    <w:p w14:paraId="71CDDFE6" w14:textId="32607545"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subparagraph 5.3.1.</w:t>
      </w:r>
      <w:r w:rsidR="00726735"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 xml:space="preserve"> in its entirety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new subparagraph:</w:t>
      </w:r>
    </w:p>
    <w:p w14:paraId="021361CF" w14:textId="1225E687" w:rsidR="00BB5534" w:rsidRPr="00DF4B79" w:rsidRDefault="00FA220F" w:rsidP="00A301E5">
      <w:pPr>
        <w:pStyle w:val="GeneralConditions1"/>
        <w:ind w:left="3600" w:hanging="1440"/>
        <w:rPr>
          <w:rFonts w:asciiTheme="minorHAnsi" w:hAnsiTheme="minorHAnsi" w:cstheme="minorHAnsi"/>
          <w:sz w:val="22"/>
          <w:szCs w:val="22"/>
          <w:lang w:val="en-GB"/>
        </w:rPr>
      </w:pPr>
      <w:r w:rsidRPr="00DF4B79">
        <w:rPr>
          <w:rFonts w:asciiTheme="minorHAnsi" w:hAnsiTheme="minorHAnsi" w:cstheme="minorHAnsi"/>
          <w:sz w:val="22"/>
          <w:szCs w:val="22"/>
          <w:lang w:val="en-GB"/>
        </w:rPr>
        <w:t>5.3.1.</w:t>
      </w:r>
      <w:r w:rsidR="00726735"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t xml:space="preserve">The </w:t>
      </w:r>
      <w:r w:rsidRPr="00DF4B79">
        <w:rPr>
          <w:rFonts w:asciiTheme="minorHAnsi" w:hAnsiTheme="minorHAnsi" w:cstheme="minorHAnsi"/>
          <w:i/>
          <w:sz w:val="22"/>
          <w:szCs w:val="22"/>
          <w:lang w:val="en-GB"/>
        </w:rPr>
        <w:t>Owner</w:t>
      </w:r>
      <w:r w:rsidRPr="00DF4B79">
        <w:rPr>
          <w:rFonts w:asciiTheme="minorHAnsi" w:hAnsiTheme="minorHAnsi" w:cstheme="minorHAnsi"/>
          <w:sz w:val="22"/>
          <w:szCs w:val="22"/>
          <w:lang w:val="en-GB"/>
        </w:rPr>
        <w:t xml:space="preserve"> shall make payment to the </w:t>
      </w:r>
      <w:r w:rsidRPr="00DF4B79">
        <w:rPr>
          <w:rFonts w:asciiTheme="minorHAnsi" w:hAnsiTheme="minorHAnsi" w:cstheme="minorHAnsi"/>
          <w:i/>
          <w:sz w:val="22"/>
          <w:szCs w:val="22"/>
          <w:lang w:val="en-GB"/>
        </w:rPr>
        <w:t>Contractor</w:t>
      </w:r>
      <w:r w:rsidRPr="00DF4B79">
        <w:rPr>
          <w:rFonts w:asciiTheme="minorHAnsi" w:hAnsiTheme="minorHAnsi" w:cstheme="minorHAnsi"/>
          <w:sz w:val="22"/>
          <w:szCs w:val="22"/>
          <w:lang w:val="en-GB"/>
        </w:rPr>
        <w:t xml:space="preserve"> on account as provided in Article A-5 of the Agreement – PAYMENT no later than 10 </w:t>
      </w:r>
      <w:r w:rsidRPr="00DF4B79">
        <w:rPr>
          <w:rFonts w:asciiTheme="minorHAnsi" w:hAnsiTheme="minorHAnsi" w:cstheme="minorHAnsi"/>
          <w:i/>
          <w:sz w:val="22"/>
          <w:szCs w:val="22"/>
          <w:lang w:val="en-GB"/>
        </w:rPr>
        <w:t>Working</w:t>
      </w:r>
      <w:r w:rsidRPr="00DF4B79">
        <w:rPr>
          <w:rFonts w:asciiTheme="minorHAnsi" w:hAnsiTheme="minorHAnsi" w:cstheme="minorHAnsi"/>
          <w:sz w:val="22"/>
          <w:szCs w:val="22"/>
          <w:lang w:val="en-GB"/>
        </w:rPr>
        <w:t xml:space="preserve"> </w:t>
      </w:r>
      <w:r w:rsidRPr="00DF4B79">
        <w:rPr>
          <w:rFonts w:asciiTheme="minorHAnsi" w:hAnsiTheme="minorHAnsi" w:cstheme="minorHAnsi"/>
          <w:i/>
          <w:sz w:val="22"/>
          <w:szCs w:val="22"/>
          <w:lang w:val="en-GB"/>
        </w:rPr>
        <w:t>Days</w:t>
      </w:r>
      <w:r w:rsidRPr="00DF4B79">
        <w:rPr>
          <w:rFonts w:asciiTheme="minorHAnsi" w:hAnsiTheme="minorHAnsi" w:cstheme="minorHAnsi"/>
          <w:sz w:val="22"/>
          <w:szCs w:val="22"/>
          <w:lang w:val="en-GB"/>
        </w:rPr>
        <w:t xml:space="preserve"> after receipt of a certificate of payment issued by the </w:t>
      </w:r>
      <w:r w:rsidRPr="00DF4B79">
        <w:rPr>
          <w:rFonts w:asciiTheme="minorHAnsi" w:hAnsiTheme="minorHAnsi" w:cstheme="minorHAnsi"/>
          <w:i/>
          <w:sz w:val="22"/>
          <w:szCs w:val="22"/>
          <w:lang w:val="en-GB"/>
        </w:rPr>
        <w:t>Consultant</w:t>
      </w:r>
      <w:r w:rsidRPr="00DF4B79">
        <w:rPr>
          <w:rFonts w:asciiTheme="minorHAnsi" w:hAnsiTheme="minorHAnsi" w:cstheme="minorHAnsi"/>
          <w:sz w:val="22"/>
          <w:szCs w:val="22"/>
          <w:lang w:val="en-GB"/>
        </w:rPr>
        <w:t>.</w:t>
      </w:r>
    </w:p>
    <w:p w14:paraId="3C9C015D" w14:textId="6C3C43E4"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5.4</w:t>
      </w:r>
      <w:r w:rsidRPr="00DF4B79">
        <w:rPr>
          <w:rFonts w:asciiTheme="minorHAnsi" w:hAnsiTheme="minorHAnsi" w:cstheme="minorHAnsi"/>
          <w:sz w:val="22"/>
          <w:szCs w:val="22"/>
          <w:lang w:val="en-GB"/>
        </w:rPr>
        <w:tab/>
        <w:t>SUBSTANTIAL PERFORMANCE OF THE WORK</w:t>
      </w:r>
      <w:r w:rsidR="003E34A9" w:rsidRPr="00DF4B79">
        <w:rPr>
          <w:rFonts w:asciiTheme="minorHAnsi" w:hAnsiTheme="minorHAnsi" w:cstheme="minorHAnsi"/>
          <w:sz w:val="22"/>
          <w:szCs w:val="22"/>
          <w:lang w:val="en-GB"/>
        </w:rPr>
        <w:t xml:space="preserve"> AND PAYMENT OF HOLDBACK</w:t>
      </w:r>
    </w:p>
    <w:p w14:paraId="7CB287E7" w14:textId="696679AA" w:rsidR="00BB5534" w:rsidRPr="00DF4B79" w:rsidRDefault="00FA220F" w:rsidP="003E34A9">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Amend</w:t>
      </w:r>
      <w:r w:rsidRPr="00DF4B79">
        <w:rPr>
          <w:rFonts w:asciiTheme="minorHAnsi" w:hAnsiTheme="minorHAnsi" w:cstheme="minorHAnsi"/>
          <w:sz w:val="22"/>
          <w:szCs w:val="22"/>
          <w:lang w:val="en-GB"/>
        </w:rPr>
        <w:t xml:space="preserve"> paragraph 5.4.</w:t>
      </w:r>
      <w:r w:rsidR="00222F53"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 xml:space="preserve"> by deleting the words “20 calendar days” and substituting the words “fifteen (15) </w:t>
      </w:r>
      <w:r w:rsidRPr="00DF4B79">
        <w:rPr>
          <w:rFonts w:asciiTheme="minorHAnsi" w:hAnsiTheme="minorHAnsi" w:cstheme="minorHAnsi"/>
          <w:i/>
          <w:iCs/>
          <w:sz w:val="22"/>
          <w:szCs w:val="22"/>
          <w:lang w:val="en-GB"/>
        </w:rPr>
        <w:t>Working Days</w:t>
      </w:r>
      <w:r w:rsidRPr="00DF4B79">
        <w:rPr>
          <w:rFonts w:asciiTheme="minorHAnsi" w:hAnsiTheme="minorHAnsi" w:cstheme="minorHAnsi"/>
          <w:sz w:val="22"/>
          <w:szCs w:val="22"/>
          <w:lang w:val="en-GB"/>
        </w:rPr>
        <w:t>” therefore.</w:t>
      </w:r>
      <w:r w:rsidRPr="00DF4B79">
        <w:rPr>
          <w:rFonts w:asciiTheme="minorHAnsi" w:hAnsiTheme="minorHAnsi" w:cstheme="minorHAnsi"/>
          <w:sz w:val="22"/>
          <w:szCs w:val="22"/>
        </w:rPr>
        <w:tab/>
      </w:r>
    </w:p>
    <w:p w14:paraId="7D4A9A48" w14:textId="1E0855B6" w:rsidR="00F1630C" w:rsidRPr="00DF4B79" w:rsidRDefault="00F1630C" w:rsidP="00F1630C">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3E34A9"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paragraph 5.4.2.</w:t>
      </w:r>
    </w:p>
    <w:p w14:paraId="51F894FA" w14:textId="00B6B561" w:rsidR="003857F5" w:rsidRPr="00DF4B79" w:rsidRDefault="003857F5" w:rsidP="003857F5">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C93700"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paragraph 5.4.3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new paragraph 5.4.3:</w:t>
      </w:r>
    </w:p>
    <w:p w14:paraId="171AE186" w14:textId="7870D911" w:rsidR="00F1630C" w:rsidRPr="00DF4B79" w:rsidRDefault="003857F5" w:rsidP="003857F5">
      <w:pPr>
        <w:pStyle w:val="GeneralConditionsSub"/>
        <w:rPr>
          <w:rFonts w:asciiTheme="minorHAnsi" w:hAnsiTheme="minorHAnsi" w:cstheme="minorHAnsi"/>
          <w:sz w:val="22"/>
          <w:szCs w:val="22"/>
        </w:rPr>
      </w:pPr>
      <w:r w:rsidRPr="00DF4B79">
        <w:rPr>
          <w:rFonts w:asciiTheme="minorHAnsi" w:hAnsiTheme="minorHAnsi" w:cstheme="minorHAnsi"/>
          <w:sz w:val="22"/>
          <w:szCs w:val="22"/>
        </w:rPr>
        <w:t>5.4.3</w:t>
      </w:r>
      <w:r w:rsidRPr="00DF4B79">
        <w:rPr>
          <w:rFonts w:asciiTheme="minorHAnsi" w:hAnsiTheme="minorHAnsi" w:cstheme="minorHAnsi"/>
          <w:sz w:val="22"/>
          <w:szCs w:val="22"/>
        </w:rPr>
        <w:tab/>
        <w:t>The holdback amount authorized by the certificate for payment of holdback referred to in paragraph 5.</w:t>
      </w:r>
      <w:r w:rsidR="003145CD" w:rsidRPr="00DF4B79">
        <w:rPr>
          <w:rFonts w:asciiTheme="minorHAnsi" w:hAnsiTheme="minorHAnsi" w:cstheme="minorHAnsi"/>
          <w:sz w:val="22"/>
          <w:szCs w:val="22"/>
        </w:rPr>
        <w:t>4</w:t>
      </w:r>
      <w:r w:rsidRPr="00DF4B79">
        <w:rPr>
          <w:rFonts w:asciiTheme="minorHAnsi" w:hAnsiTheme="minorHAnsi" w:cstheme="minorHAnsi"/>
          <w:sz w:val="22"/>
          <w:szCs w:val="22"/>
        </w:rPr>
        <w:t>.</w:t>
      </w:r>
      <w:r w:rsidR="003E34A9" w:rsidRPr="00DF4B79">
        <w:rPr>
          <w:rFonts w:asciiTheme="minorHAnsi" w:hAnsiTheme="minorHAnsi" w:cstheme="minorHAnsi"/>
          <w:sz w:val="22"/>
          <w:szCs w:val="22"/>
        </w:rPr>
        <w:t>8</w:t>
      </w:r>
      <w:r w:rsidRPr="00DF4B79">
        <w:rPr>
          <w:rFonts w:asciiTheme="minorHAnsi" w:hAnsiTheme="minorHAnsi" w:cstheme="minorHAnsi"/>
          <w:sz w:val="22"/>
          <w:szCs w:val="22"/>
        </w:rPr>
        <w:t xml:space="preserve"> is due and payable, subject to </w:t>
      </w:r>
      <w:r w:rsidR="0049719A" w:rsidRPr="00DF4B79">
        <w:rPr>
          <w:rFonts w:asciiTheme="minorHAnsi" w:hAnsiTheme="minorHAnsi" w:cstheme="minorHAnsi"/>
          <w:sz w:val="22"/>
          <w:szCs w:val="22"/>
        </w:rPr>
        <w:t>GC</w:t>
      </w:r>
      <w:r w:rsidRPr="00DF4B79">
        <w:rPr>
          <w:rFonts w:asciiTheme="minorHAnsi" w:hAnsiTheme="minorHAnsi" w:cstheme="minorHAnsi"/>
          <w:sz w:val="22"/>
          <w:szCs w:val="22"/>
        </w:rPr>
        <w:t xml:space="preserve"> 5.</w:t>
      </w:r>
      <w:r w:rsidR="0049719A" w:rsidRPr="00DF4B79">
        <w:rPr>
          <w:rFonts w:asciiTheme="minorHAnsi" w:hAnsiTheme="minorHAnsi" w:cstheme="minorHAnsi"/>
          <w:sz w:val="22"/>
          <w:szCs w:val="22"/>
        </w:rPr>
        <w:t>6 and GC 5.8</w:t>
      </w:r>
      <w:r w:rsidRPr="00DF4B79">
        <w:rPr>
          <w:rFonts w:asciiTheme="minorHAnsi" w:hAnsiTheme="minorHAnsi" w:cstheme="minorHAnsi"/>
          <w:sz w:val="22"/>
          <w:szCs w:val="22"/>
        </w:rPr>
        <w:t xml:space="preserve">, following the expiry of the applicable time period for the preservation of construction liens, provided that no construction liens or certificates of action have been registered against the title to the </w:t>
      </w:r>
      <w:r w:rsidRPr="00DF4B79">
        <w:rPr>
          <w:rFonts w:asciiTheme="minorHAnsi" w:hAnsiTheme="minorHAnsi" w:cstheme="minorHAnsi"/>
          <w:i/>
          <w:iCs/>
          <w:sz w:val="22"/>
          <w:szCs w:val="22"/>
        </w:rPr>
        <w:t>Place of the Work</w:t>
      </w:r>
      <w:r w:rsidRPr="00DF4B79">
        <w:rPr>
          <w:rFonts w:asciiTheme="minorHAnsi" w:hAnsiTheme="minorHAnsi" w:cstheme="minorHAnsi"/>
          <w:sz w:val="22"/>
          <w:szCs w:val="22"/>
        </w:rPr>
        <w:t xml:space="preserve">, and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has not received any written notices of lien in respect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w:t>
      </w:r>
    </w:p>
    <w:p w14:paraId="226A12A6" w14:textId="4EB9E92F" w:rsidR="00F3004E" w:rsidRPr="00DF4B79" w:rsidRDefault="00F3004E" w:rsidP="00F3004E">
      <w:pPr>
        <w:pStyle w:val="GeneralConditions1"/>
        <w:rPr>
          <w:rFonts w:asciiTheme="minorHAnsi" w:hAnsiTheme="minorHAnsi" w:cstheme="minorHAnsi"/>
          <w:sz w:val="22"/>
          <w:szCs w:val="22"/>
        </w:rPr>
      </w:pPr>
      <w:r w:rsidRPr="00DF4B79">
        <w:rPr>
          <w:rFonts w:asciiTheme="minorHAnsi" w:hAnsiTheme="minorHAnsi" w:cstheme="minorHAnsi"/>
          <w:sz w:val="22"/>
          <w:szCs w:val="22"/>
        </w:rPr>
        <w:t>.</w:t>
      </w:r>
      <w:r w:rsidR="00C93700" w:rsidRPr="00DF4B79">
        <w:rPr>
          <w:rFonts w:asciiTheme="minorHAnsi" w:hAnsiTheme="minorHAnsi" w:cstheme="minorHAnsi"/>
          <w:sz w:val="22"/>
          <w:szCs w:val="22"/>
        </w:rPr>
        <w:t>4</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5.4.6</w:t>
      </w:r>
      <w:r w:rsidR="00FC5D93" w:rsidRPr="00DF4B79">
        <w:rPr>
          <w:rFonts w:asciiTheme="minorHAnsi" w:hAnsiTheme="minorHAnsi" w:cstheme="minorHAnsi"/>
          <w:sz w:val="22"/>
          <w:szCs w:val="22"/>
        </w:rPr>
        <w:t xml:space="preserve"> and </w:t>
      </w:r>
      <w:r w:rsidR="00FC5D93" w:rsidRPr="00DF4B79">
        <w:rPr>
          <w:rFonts w:asciiTheme="minorHAnsi" w:hAnsiTheme="minorHAnsi" w:cstheme="minorHAnsi"/>
          <w:sz w:val="22"/>
          <w:szCs w:val="22"/>
          <w:u w:val="single"/>
        </w:rPr>
        <w:t>substitute</w:t>
      </w:r>
      <w:r w:rsidR="00FC5D93" w:rsidRPr="00DF4B79">
        <w:rPr>
          <w:rFonts w:asciiTheme="minorHAnsi" w:hAnsiTheme="minorHAnsi" w:cstheme="minorHAnsi"/>
          <w:sz w:val="22"/>
          <w:szCs w:val="22"/>
        </w:rPr>
        <w:t xml:space="preserve"> new paragraphs 5.4.6 to</w:t>
      </w:r>
      <w:r w:rsidR="003E34A9" w:rsidRPr="00DF4B79">
        <w:rPr>
          <w:rFonts w:asciiTheme="minorHAnsi" w:hAnsiTheme="minorHAnsi" w:cstheme="minorHAnsi"/>
          <w:sz w:val="22"/>
          <w:szCs w:val="22"/>
        </w:rPr>
        <w:t xml:space="preserve"> 5.4.</w:t>
      </w:r>
      <w:r w:rsidR="0072263D" w:rsidRPr="00DF4B79">
        <w:rPr>
          <w:rFonts w:asciiTheme="minorHAnsi" w:hAnsiTheme="minorHAnsi" w:cstheme="minorHAnsi"/>
          <w:sz w:val="22"/>
          <w:szCs w:val="22"/>
        </w:rPr>
        <w:t>9</w:t>
      </w:r>
      <w:r w:rsidR="00FC5D93" w:rsidRPr="00DF4B79">
        <w:rPr>
          <w:rFonts w:asciiTheme="minorHAnsi" w:hAnsiTheme="minorHAnsi" w:cstheme="minorHAnsi"/>
          <w:sz w:val="22"/>
          <w:szCs w:val="22"/>
        </w:rPr>
        <w:t>:</w:t>
      </w:r>
    </w:p>
    <w:p w14:paraId="0B72449C" w14:textId="39BEBEB5" w:rsidR="003E34A9" w:rsidRPr="00DF4B79" w:rsidRDefault="00FC5D93" w:rsidP="00FC5D93">
      <w:pPr>
        <w:pStyle w:val="GeneralConditionsSub"/>
        <w:rPr>
          <w:rFonts w:asciiTheme="minorHAnsi" w:hAnsiTheme="minorHAnsi" w:cstheme="minorHAnsi"/>
          <w:sz w:val="22"/>
          <w:szCs w:val="22"/>
        </w:rPr>
      </w:pPr>
      <w:r w:rsidRPr="00DF4B79">
        <w:rPr>
          <w:rFonts w:asciiTheme="minorHAnsi" w:hAnsiTheme="minorHAnsi" w:cstheme="minorHAnsi"/>
          <w:sz w:val="22"/>
          <w:szCs w:val="22"/>
        </w:rPr>
        <w:t>5.4.6</w:t>
      </w:r>
      <w:r w:rsidRPr="00DF4B79">
        <w:rPr>
          <w:rFonts w:asciiTheme="minorHAnsi" w:hAnsiTheme="minorHAnsi" w:cstheme="minorHAnsi"/>
          <w:sz w:val="22"/>
          <w:szCs w:val="22"/>
        </w:rPr>
        <w:tab/>
      </w:r>
      <w:bookmarkStart w:id="22" w:name="_DV_C836"/>
      <w:bookmarkStart w:id="23" w:name="_Ref63610702"/>
      <w:r w:rsidR="003E34A9" w:rsidRPr="00DF4B79">
        <w:rPr>
          <w:rFonts w:asciiTheme="minorHAnsi" w:hAnsiTheme="minorHAnsi" w:cstheme="minorHAnsi"/>
          <w:sz w:val="22"/>
          <w:szCs w:val="22"/>
        </w:rPr>
        <w:t xml:space="preserve">Immediately following the issuance of the certificate of </w:t>
      </w:r>
      <w:r w:rsidR="003E34A9" w:rsidRPr="00DF4B79">
        <w:rPr>
          <w:rFonts w:asciiTheme="minorHAnsi" w:hAnsiTheme="minorHAnsi" w:cstheme="minorHAnsi"/>
          <w:i/>
          <w:iCs/>
          <w:sz w:val="22"/>
          <w:szCs w:val="22"/>
        </w:rPr>
        <w:t>Substantial Performance of the Work</w:t>
      </w:r>
      <w:r w:rsidR="003E34A9" w:rsidRPr="00DF4B79">
        <w:rPr>
          <w:rFonts w:asciiTheme="minorHAnsi" w:hAnsiTheme="minorHAnsi" w:cstheme="minorHAnsi"/>
          <w:sz w:val="22"/>
          <w:szCs w:val="22"/>
        </w:rPr>
        <w:t xml:space="preserve">, the </w:t>
      </w:r>
      <w:r w:rsidR="003E34A9" w:rsidRPr="00DF4B79">
        <w:rPr>
          <w:rFonts w:asciiTheme="minorHAnsi" w:hAnsiTheme="minorHAnsi" w:cstheme="minorHAnsi"/>
          <w:i/>
          <w:iCs/>
          <w:sz w:val="22"/>
          <w:szCs w:val="22"/>
        </w:rPr>
        <w:t>Contractor</w:t>
      </w:r>
      <w:r w:rsidR="003E34A9" w:rsidRPr="00DF4B79">
        <w:rPr>
          <w:rFonts w:asciiTheme="minorHAnsi" w:hAnsiTheme="minorHAnsi" w:cstheme="minorHAnsi"/>
          <w:sz w:val="22"/>
          <w:szCs w:val="22"/>
        </w:rPr>
        <w:t xml:space="preserve">, in consultation with the </w:t>
      </w:r>
      <w:r w:rsidR="003E34A9" w:rsidRPr="00DF4B79">
        <w:rPr>
          <w:rFonts w:asciiTheme="minorHAnsi" w:hAnsiTheme="minorHAnsi" w:cstheme="minorHAnsi"/>
          <w:i/>
          <w:iCs/>
          <w:sz w:val="22"/>
          <w:szCs w:val="22"/>
        </w:rPr>
        <w:t>Consultant</w:t>
      </w:r>
      <w:r w:rsidR="003E34A9" w:rsidRPr="00DF4B79">
        <w:rPr>
          <w:rFonts w:asciiTheme="minorHAnsi" w:hAnsiTheme="minorHAnsi" w:cstheme="minorHAnsi"/>
          <w:sz w:val="22"/>
          <w:szCs w:val="22"/>
        </w:rPr>
        <w:t xml:space="preserve">, shall establish reasonable dates for finishing the </w:t>
      </w:r>
      <w:r w:rsidR="003E34A9" w:rsidRPr="00DF4B79">
        <w:rPr>
          <w:rFonts w:asciiTheme="minorHAnsi" w:hAnsiTheme="minorHAnsi" w:cstheme="minorHAnsi"/>
          <w:i/>
          <w:iCs/>
          <w:sz w:val="22"/>
          <w:szCs w:val="22"/>
        </w:rPr>
        <w:t>Work</w:t>
      </w:r>
      <w:r w:rsidR="003E34A9" w:rsidRPr="00DF4B79">
        <w:rPr>
          <w:rFonts w:asciiTheme="minorHAnsi" w:hAnsiTheme="minorHAnsi" w:cstheme="minorHAnsi"/>
          <w:sz w:val="22"/>
          <w:szCs w:val="22"/>
        </w:rPr>
        <w:t xml:space="preserve"> and correcting any deficient </w:t>
      </w:r>
      <w:r w:rsidR="003E34A9" w:rsidRPr="00DF4B79">
        <w:rPr>
          <w:rFonts w:asciiTheme="minorHAnsi" w:hAnsiTheme="minorHAnsi" w:cstheme="minorHAnsi"/>
          <w:i/>
          <w:iCs/>
          <w:sz w:val="22"/>
          <w:szCs w:val="22"/>
        </w:rPr>
        <w:t>Work</w:t>
      </w:r>
      <w:r w:rsidR="003E34A9" w:rsidRPr="00DF4B79">
        <w:rPr>
          <w:rFonts w:asciiTheme="minorHAnsi" w:hAnsiTheme="minorHAnsi" w:cstheme="minorHAnsi"/>
          <w:sz w:val="22"/>
          <w:szCs w:val="22"/>
        </w:rPr>
        <w:t xml:space="preserve">, which in any event shall be consistent with the scheduled </w:t>
      </w:r>
      <w:r w:rsidR="003E34A9" w:rsidRPr="00DF4B79">
        <w:rPr>
          <w:rFonts w:asciiTheme="minorHAnsi" w:hAnsiTheme="minorHAnsi" w:cstheme="minorHAnsi"/>
          <w:i/>
          <w:iCs/>
          <w:sz w:val="22"/>
          <w:szCs w:val="22"/>
        </w:rPr>
        <w:t>Total Completion Date</w:t>
      </w:r>
      <w:r w:rsidR="003E34A9" w:rsidRPr="00DF4B79">
        <w:rPr>
          <w:rFonts w:asciiTheme="minorHAnsi" w:hAnsiTheme="minorHAnsi" w:cstheme="minorHAnsi"/>
          <w:sz w:val="22"/>
          <w:szCs w:val="22"/>
        </w:rPr>
        <w:t>.</w:t>
      </w:r>
    </w:p>
    <w:p w14:paraId="646F6A1A" w14:textId="019AE080" w:rsidR="00FC5D93" w:rsidRPr="00DF4B79" w:rsidRDefault="003E34A9" w:rsidP="003E34A9">
      <w:pPr>
        <w:pStyle w:val="GeneralConditionsSub"/>
        <w:rPr>
          <w:rFonts w:asciiTheme="minorHAnsi" w:hAnsiTheme="minorHAnsi" w:cstheme="minorHAnsi"/>
          <w:strike/>
          <w:w w:val="0"/>
          <w:sz w:val="22"/>
          <w:szCs w:val="22"/>
        </w:rPr>
      </w:pPr>
      <w:r w:rsidRPr="00DF4B79">
        <w:rPr>
          <w:rStyle w:val="DeltaViewDeletion"/>
          <w:rFonts w:asciiTheme="minorHAnsi" w:hAnsiTheme="minorHAnsi" w:cstheme="minorHAnsi"/>
          <w:strike w:val="0"/>
          <w:color w:val="auto"/>
          <w:w w:val="0"/>
          <w:sz w:val="22"/>
          <w:szCs w:val="22"/>
        </w:rPr>
        <w:lastRenderedPageBreak/>
        <w:t>5.4.7</w:t>
      </w:r>
      <w:r w:rsidRPr="00DF4B79">
        <w:rPr>
          <w:rStyle w:val="DeltaViewDeletion"/>
          <w:rFonts w:asciiTheme="minorHAnsi" w:hAnsiTheme="minorHAnsi" w:cstheme="minorHAnsi"/>
          <w:strike w:val="0"/>
          <w:color w:val="auto"/>
          <w:w w:val="0"/>
          <w:sz w:val="22"/>
          <w:szCs w:val="22"/>
        </w:rPr>
        <w:tab/>
      </w:r>
      <w:r w:rsidR="00FC5D93" w:rsidRPr="00DF4B79">
        <w:rPr>
          <w:rStyle w:val="DeltaViewDeletion"/>
          <w:rFonts w:asciiTheme="minorHAnsi" w:hAnsiTheme="minorHAnsi" w:cstheme="minorHAnsi"/>
          <w:strike w:val="0"/>
          <w:color w:val="auto"/>
          <w:w w:val="0"/>
          <w:sz w:val="22"/>
          <w:szCs w:val="22"/>
        </w:rPr>
        <w:t xml:space="preserve">After the issuance of the certificate of </w:t>
      </w:r>
      <w:r w:rsidR="00FC5D93" w:rsidRPr="00DF4B79">
        <w:rPr>
          <w:rStyle w:val="DeltaViewDeletion"/>
          <w:rFonts w:asciiTheme="minorHAnsi" w:hAnsiTheme="minorHAnsi" w:cstheme="minorHAnsi"/>
          <w:i/>
          <w:strike w:val="0"/>
          <w:color w:val="auto"/>
          <w:w w:val="0"/>
          <w:sz w:val="22"/>
          <w:szCs w:val="22"/>
        </w:rPr>
        <w:t>Substantial Performance of the Work</w:t>
      </w:r>
      <w:r w:rsidR="00FC5D93" w:rsidRPr="00DF4B79">
        <w:rPr>
          <w:rStyle w:val="DeltaViewDeletion"/>
          <w:rFonts w:asciiTheme="minorHAnsi" w:hAnsiTheme="minorHAnsi" w:cstheme="minorHAnsi"/>
          <w:strike w:val="0"/>
          <w:color w:val="auto"/>
          <w:w w:val="0"/>
          <w:sz w:val="22"/>
          <w:szCs w:val="22"/>
        </w:rPr>
        <w:t xml:space="preserve">, the </w:t>
      </w:r>
      <w:r w:rsidR="00FC5D93" w:rsidRPr="00DF4B79">
        <w:rPr>
          <w:rStyle w:val="DeltaViewDeletion"/>
          <w:rFonts w:asciiTheme="minorHAnsi" w:hAnsiTheme="minorHAnsi" w:cstheme="minorHAnsi"/>
          <w:i/>
          <w:strike w:val="0"/>
          <w:color w:val="auto"/>
          <w:w w:val="0"/>
          <w:sz w:val="22"/>
          <w:szCs w:val="22"/>
        </w:rPr>
        <w:t>Contractor</w:t>
      </w:r>
      <w:r w:rsidR="00FC5D93" w:rsidRPr="00DF4B79">
        <w:rPr>
          <w:rStyle w:val="DeltaViewDeletion"/>
          <w:rFonts w:asciiTheme="minorHAnsi" w:hAnsiTheme="minorHAnsi" w:cstheme="minorHAnsi"/>
          <w:strike w:val="0"/>
          <w:color w:val="auto"/>
          <w:w w:val="0"/>
          <w:sz w:val="22"/>
          <w:szCs w:val="22"/>
        </w:rPr>
        <w:t xml:space="preserve"> shall:</w:t>
      </w:r>
      <w:bookmarkEnd w:id="22"/>
      <w:bookmarkEnd w:id="23"/>
    </w:p>
    <w:p w14:paraId="21464CFA" w14:textId="4858703E" w:rsidR="00FC5D93" w:rsidRPr="00DF4B79" w:rsidRDefault="00FC5D93" w:rsidP="00FC5D93">
      <w:pPr>
        <w:pStyle w:val="WFNumSty4L4"/>
        <w:widowControl/>
        <w:numPr>
          <w:ilvl w:val="3"/>
          <w:numId w:val="0"/>
        </w:numPr>
        <w:ind w:left="3261" w:hanging="720"/>
        <w:rPr>
          <w:rStyle w:val="DeltaViewDeletion"/>
          <w:rFonts w:asciiTheme="minorHAnsi" w:hAnsiTheme="minorHAnsi" w:cstheme="minorHAnsi"/>
          <w:color w:val="auto"/>
          <w:sz w:val="22"/>
          <w:szCs w:val="22"/>
        </w:rPr>
      </w:pPr>
      <w:bookmarkStart w:id="24" w:name="_DV_C837"/>
      <w:r w:rsidRPr="00DF4B79">
        <w:rPr>
          <w:rStyle w:val="DeltaViewDeletion"/>
          <w:rFonts w:asciiTheme="minorHAnsi" w:eastAsia="Times New Roman" w:hAnsiTheme="minorHAnsi" w:cstheme="minorHAnsi"/>
          <w:strike w:val="0"/>
          <w:color w:val="auto"/>
          <w:w w:val="0"/>
          <w:sz w:val="22"/>
          <w:szCs w:val="22"/>
        </w:rPr>
        <w:tab/>
      </w:r>
      <w:r w:rsidRPr="00DF4B79">
        <w:rPr>
          <w:rStyle w:val="DeltaViewDeletion"/>
          <w:rFonts w:asciiTheme="minorHAnsi" w:eastAsia="Times New Roman" w:hAnsiTheme="minorHAnsi" w:cstheme="minorHAnsi"/>
          <w:strike w:val="0"/>
          <w:color w:val="auto"/>
          <w:w w:val="0"/>
          <w:sz w:val="22"/>
          <w:szCs w:val="22"/>
        </w:rPr>
        <w:tab/>
        <w:t>.1</w:t>
      </w:r>
      <w:r w:rsidRPr="00DF4B79">
        <w:rPr>
          <w:rStyle w:val="DeltaViewDeletion"/>
          <w:rFonts w:asciiTheme="minorHAnsi" w:eastAsia="Times New Roman" w:hAnsiTheme="minorHAnsi" w:cstheme="minorHAnsi"/>
          <w:strike w:val="0"/>
          <w:color w:val="auto"/>
          <w:w w:val="0"/>
          <w:sz w:val="22"/>
          <w:szCs w:val="22"/>
        </w:rPr>
        <w:tab/>
      </w:r>
      <w:bookmarkStart w:id="25" w:name="_DV_C838"/>
      <w:bookmarkEnd w:id="24"/>
      <w:r w:rsidRPr="00DF4B79">
        <w:rPr>
          <w:rStyle w:val="DeltaViewDeletion"/>
          <w:rFonts w:asciiTheme="minorHAnsi" w:eastAsia="Times New Roman" w:hAnsiTheme="minorHAnsi" w:cstheme="minorHAnsi"/>
          <w:strike w:val="0"/>
          <w:color w:val="auto"/>
          <w:w w:val="0"/>
          <w:sz w:val="22"/>
          <w:szCs w:val="22"/>
        </w:rPr>
        <w:t xml:space="preserve">submit an application for payment of the holdback </w:t>
      </w:r>
      <w:r w:rsidRPr="00DF4B79">
        <w:rPr>
          <w:rStyle w:val="DeltaViewDeletion"/>
          <w:rFonts w:asciiTheme="minorHAnsi" w:eastAsia="Times New Roman" w:hAnsiTheme="minorHAnsi" w:cstheme="minorHAnsi"/>
          <w:strike w:val="0"/>
          <w:color w:val="auto"/>
          <w:w w:val="0"/>
          <w:sz w:val="22"/>
          <w:szCs w:val="22"/>
        </w:rPr>
        <w:tab/>
      </w:r>
      <w:r w:rsidRPr="00DF4B79">
        <w:rPr>
          <w:rStyle w:val="DeltaViewDeletion"/>
          <w:rFonts w:asciiTheme="minorHAnsi" w:eastAsia="Times New Roman" w:hAnsiTheme="minorHAnsi" w:cstheme="minorHAnsi"/>
          <w:strike w:val="0"/>
          <w:color w:val="auto"/>
          <w:w w:val="0"/>
          <w:sz w:val="22"/>
          <w:szCs w:val="22"/>
        </w:rPr>
        <w:tab/>
      </w:r>
      <w:r w:rsidRPr="00DF4B79">
        <w:rPr>
          <w:rStyle w:val="DeltaViewDeletion"/>
          <w:rFonts w:asciiTheme="minorHAnsi" w:eastAsia="Times New Roman" w:hAnsiTheme="minorHAnsi" w:cstheme="minorHAnsi"/>
          <w:strike w:val="0"/>
          <w:color w:val="auto"/>
          <w:w w:val="0"/>
          <w:sz w:val="22"/>
          <w:szCs w:val="22"/>
        </w:rPr>
        <w:tab/>
        <w:t>amount,</w:t>
      </w:r>
      <w:bookmarkEnd w:id="25"/>
    </w:p>
    <w:p w14:paraId="335A793D" w14:textId="20828409" w:rsidR="00FC5D93" w:rsidRPr="00DF4B79" w:rsidRDefault="00FC5D93" w:rsidP="00FC5D93">
      <w:pPr>
        <w:pStyle w:val="WFNumSty4L4"/>
        <w:widowControl/>
        <w:numPr>
          <w:ilvl w:val="3"/>
          <w:numId w:val="0"/>
        </w:numPr>
        <w:ind w:left="4320" w:hanging="720"/>
        <w:rPr>
          <w:rStyle w:val="DeltaViewDeletion"/>
          <w:rFonts w:asciiTheme="minorHAnsi" w:eastAsia="Times New Roman" w:hAnsiTheme="minorHAnsi" w:cstheme="minorHAnsi"/>
          <w:strike w:val="0"/>
          <w:color w:val="auto"/>
          <w:w w:val="0"/>
          <w:sz w:val="22"/>
          <w:szCs w:val="22"/>
        </w:rPr>
      </w:pPr>
      <w:bookmarkStart w:id="26" w:name="_DV_C839"/>
      <w:r w:rsidRPr="00DF4B79">
        <w:rPr>
          <w:rStyle w:val="DeltaViewDeletion"/>
          <w:rFonts w:asciiTheme="minorHAnsi" w:eastAsia="Times New Roman" w:hAnsiTheme="minorHAnsi" w:cstheme="minorHAnsi"/>
          <w:strike w:val="0"/>
          <w:color w:val="auto"/>
          <w:w w:val="0"/>
          <w:sz w:val="22"/>
          <w:szCs w:val="22"/>
        </w:rPr>
        <w:t>.2</w:t>
      </w:r>
      <w:r w:rsidRPr="00DF4B79">
        <w:rPr>
          <w:rStyle w:val="DeltaViewDeletion"/>
          <w:rFonts w:asciiTheme="minorHAnsi" w:eastAsia="Times New Roman" w:hAnsiTheme="minorHAnsi" w:cstheme="minorHAnsi"/>
          <w:strike w:val="0"/>
          <w:color w:val="auto"/>
          <w:w w:val="0"/>
          <w:sz w:val="22"/>
          <w:szCs w:val="22"/>
        </w:rPr>
        <w:tab/>
      </w:r>
      <w:bookmarkEnd w:id="26"/>
      <w:r w:rsidRPr="00DF4B79">
        <w:rPr>
          <w:rStyle w:val="DeltaViewDeletion"/>
          <w:rFonts w:asciiTheme="minorHAnsi" w:eastAsia="Times New Roman" w:hAnsiTheme="minorHAnsi" w:cstheme="minorHAnsi"/>
          <w:strike w:val="0"/>
          <w:color w:val="auto"/>
          <w:w w:val="0"/>
          <w:sz w:val="22"/>
          <w:szCs w:val="22"/>
        </w:rPr>
        <w:t xml:space="preserve">submit CCDC 9A ‘Statutory Declaration’ to state that all accounts for labour, subcontracts, </w:t>
      </w:r>
      <w:r w:rsidRPr="00DF4B79">
        <w:rPr>
          <w:rStyle w:val="DeltaViewDeletion"/>
          <w:rFonts w:asciiTheme="minorHAnsi" w:eastAsia="Times New Roman" w:hAnsiTheme="minorHAnsi" w:cstheme="minorHAnsi"/>
          <w:i/>
          <w:strike w:val="0"/>
          <w:color w:val="auto"/>
          <w:w w:val="0"/>
          <w:sz w:val="22"/>
          <w:szCs w:val="22"/>
        </w:rPr>
        <w:t>Products</w:t>
      </w:r>
      <w:r w:rsidRPr="00DF4B79">
        <w:rPr>
          <w:rStyle w:val="DeltaViewDeletion"/>
          <w:rFonts w:asciiTheme="minorHAnsi" w:eastAsia="Times New Roman" w:hAnsiTheme="minorHAnsi" w:cstheme="minorHAnsi"/>
          <w:strike w:val="0"/>
          <w:color w:val="auto"/>
          <w:w w:val="0"/>
          <w:sz w:val="22"/>
          <w:szCs w:val="22"/>
        </w:rPr>
        <w:t xml:space="preserve">, </w:t>
      </w:r>
      <w:r w:rsidRPr="00DF4B79">
        <w:rPr>
          <w:rStyle w:val="DeltaViewDeletion"/>
          <w:rFonts w:asciiTheme="minorHAnsi" w:eastAsia="Times New Roman" w:hAnsiTheme="minorHAnsi" w:cstheme="minorHAnsi"/>
          <w:i/>
          <w:strike w:val="0"/>
          <w:color w:val="auto"/>
          <w:w w:val="0"/>
          <w:sz w:val="22"/>
          <w:szCs w:val="22"/>
        </w:rPr>
        <w:t>Construction Equipment</w:t>
      </w:r>
      <w:r w:rsidRPr="00DF4B79">
        <w:rPr>
          <w:rStyle w:val="DeltaViewDeletion"/>
          <w:rFonts w:asciiTheme="minorHAnsi" w:eastAsia="Times New Roman" w:hAnsiTheme="minorHAnsi" w:cstheme="minorHAnsi"/>
          <w:strike w:val="0"/>
          <w:color w:val="auto"/>
          <w:w w:val="0"/>
          <w:sz w:val="22"/>
          <w:szCs w:val="22"/>
        </w:rPr>
        <w:t xml:space="preserve">, and other indebtedness which may have been incurred by the </w:t>
      </w:r>
      <w:r w:rsidRPr="00DF4B79">
        <w:rPr>
          <w:rStyle w:val="DeltaViewDeletion"/>
          <w:rFonts w:asciiTheme="minorHAnsi" w:eastAsia="Times New Roman" w:hAnsiTheme="minorHAnsi" w:cstheme="minorHAnsi"/>
          <w:i/>
          <w:strike w:val="0"/>
          <w:color w:val="auto"/>
          <w:w w:val="0"/>
          <w:sz w:val="22"/>
          <w:szCs w:val="22"/>
        </w:rPr>
        <w:t>Contractor</w:t>
      </w:r>
      <w:r w:rsidRPr="00DF4B79">
        <w:rPr>
          <w:rStyle w:val="DeltaViewDeletion"/>
          <w:rFonts w:asciiTheme="minorHAnsi" w:eastAsia="Times New Roman" w:hAnsiTheme="minorHAnsi" w:cstheme="minorHAnsi"/>
          <w:strike w:val="0"/>
          <w:color w:val="auto"/>
          <w:w w:val="0"/>
          <w:sz w:val="22"/>
          <w:szCs w:val="22"/>
        </w:rPr>
        <w:t xml:space="preserve"> in the </w:t>
      </w:r>
      <w:r w:rsidRPr="00DF4B79">
        <w:rPr>
          <w:rStyle w:val="DeltaViewDeletion"/>
          <w:rFonts w:asciiTheme="minorHAnsi" w:eastAsia="Times New Roman" w:hAnsiTheme="minorHAnsi" w:cstheme="minorHAnsi"/>
          <w:i/>
          <w:strike w:val="0"/>
          <w:color w:val="auto"/>
          <w:w w:val="0"/>
          <w:sz w:val="22"/>
          <w:szCs w:val="22"/>
        </w:rPr>
        <w:t>Substantial Performance of the Work</w:t>
      </w:r>
      <w:r w:rsidRPr="00DF4B79">
        <w:rPr>
          <w:rStyle w:val="DeltaViewDeletion"/>
          <w:rFonts w:asciiTheme="minorHAnsi" w:eastAsia="Times New Roman" w:hAnsiTheme="minorHAnsi" w:cstheme="minorHAnsi"/>
          <w:strike w:val="0"/>
          <w:color w:val="auto"/>
          <w:w w:val="0"/>
          <w:sz w:val="22"/>
          <w:szCs w:val="22"/>
        </w:rPr>
        <w:t xml:space="preserve"> and for which the </w:t>
      </w:r>
      <w:r w:rsidRPr="00DF4B79">
        <w:rPr>
          <w:rStyle w:val="DeltaViewDeletion"/>
          <w:rFonts w:asciiTheme="minorHAnsi" w:eastAsia="Times New Roman" w:hAnsiTheme="minorHAnsi" w:cstheme="minorHAnsi"/>
          <w:i/>
          <w:strike w:val="0"/>
          <w:color w:val="auto"/>
          <w:w w:val="0"/>
          <w:sz w:val="22"/>
          <w:szCs w:val="22"/>
        </w:rPr>
        <w:t>Owner</w:t>
      </w:r>
      <w:r w:rsidRPr="00DF4B79">
        <w:rPr>
          <w:rStyle w:val="DeltaViewDeletion"/>
          <w:rFonts w:asciiTheme="minorHAnsi" w:eastAsia="Times New Roman" w:hAnsiTheme="minorHAnsi" w:cstheme="minorHAnsi"/>
          <w:strike w:val="0"/>
          <w:color w:val="auto"/>
          <w:w w:val="0"/>
          <w:sz w:val="22"/>
          <w:szCs w:val="22"/>
        </w:rPr>
        <w:t xml:space="preserve"> might in any way be held responsible have been paid in full, except for amounts properly retained as a holdback or as an identified amount in dispute,</w:t>
      </w:r>
    </w:p>
    <w:p w14:paraId="1D8C8C6D" w14:textId="43E56989" w:rsidR="00FC5D93" w:rsidRPr="00DF4B79" w:rsidRDefault="00FC5D93" w:rsidP="00FC5D93">
      <w:pPr>
        <w:pStyle w:val="WFNumSty4L4"/>
        <w:widowControl/>
        <w:numPr>
          <w:ilvl w:val="3"/>
          <w:numId w:val="0"/>
        </w:numPr>
        <w:ind w:left="4320" w:hanging="720"/>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t>Submit a written request for release of holdback including a declaration that no written notices of lien have been received by it, and</w:t>
      </w:r>
    </w:p>
    <w:p w14:paraId="6515D8BE" w14:textId="79F810BB" w:rsidR="00FC5D93" w:rsidRPr="00DF4B79" w:rsidRDefault="00FC5D93" w:rsidP="00FC5D93">
      <w:pPr>
        <w:pStyle w:val="WFNumSty4L4"/>
        <w:widowControl/>
        <w:numPr>
          <w:ilvl w:val="3"/>
          <w:numId w:val="0"/>
        </w:numPr>
        <w:ind w:left="4320" w:hanging="720"/>
        <w:rPr>
          <w:rFonts w:asciiTheme="minorHAnsi" w:hAnsiTheme="minorHAnsi" w:cstheme="minorHAnsi"/>
          <w:sz w:val="22"/>
          <w:szCs w:val="22"/>
        </w:rPr>
      </w:pPr>
      <w:r w:rsidRPr="00DF4B79">
        <w:rPr>
          <w:rFonts w:asciiTheme="minorHAnsi" w:hAnsiTheme="minorHAnsi" w:cstheme="minorHAnsi"/>
          <w:sz w:val="22"/>
          <w:szCs w:val="22"/>
        </w:rPr>
        <w:t>.4</w:t>
      </w:r>
      <w:r w:rsidRPr="00DF4B79">
        <w:rPr>
          <w:rFonts w:asciiTheme="minorHAnsi" w:hAnsiTheme="minorHAnsi" w:cstheme="minorHAnsi"/>
          <w:sz w:val="22"/>
          <w:szCs w:val="22"/>
        </w:rPr>
        <w:tab/>
        <w:t>Submit Workplace Safety &amp; Insurance Board Clearance Certificate.</w:t>
      </w:r>
    </w:p>
    <w:p w14:paraId="3CA6BD69" w14:textId="63BD3923" w:rsidR="00FC5D93" w:rsidRPr="00DF4B79" w:rsidRDefault="00FC5D93" w:rsidP="00FC5D93">
      <w:pPr>
        <w:pStyle w:val="WFNumSty4L4"/>
        <w:widowControl/>
        <w:numPr>
          <w:ilvl w:val="3"/>
          <w:numId w:val="0"/>
        </w:numPr>
        <w:ind w:left="4320" w:hanging="720"/>
        <w:rPr>
          <w:rFonts w:asciiTheme="minorHAnsi" w:hAnsiTheme="minorHAnsi" w:cstheme="minorHAnsi"/>
          <w:sz w:val="22"/>
          <w:szCs w:val="22"/>
        </w:rPr>
      </w:pPr>
    </w:p>
    <w:p w14:paraId="6C94C583" w14:textId="5E2F3209" w:rsidR="00F3004E" w:rsidRPr="00DF4B79" w:rsidRDefault="00FC5D93" w:rsidP="00474965">
      <w:pPr>
        <w:pStyle w:val="WFNumSty4L4"/>
        <w:widowControl/>
        <w:numPr>
          <w:ilvl w:val="3"/>
          <w:numId w:val="0"/>
        </w:numPr>
        <w:ind w:left="3600" w:hanging="1440"/>
        <w:rPr>
          <w:rFonts w:asciiTheme="minorHAnsi" w:hAnsiTheme="minorHAnsi" w:cstheme="minorHAnsi"/>
          <w:sz w:val="22"/>
          <w:szCs w:val="22"/>
        </w:rPr>
      </w:pPr>
      <w:r w:rsidRPr="00DF4B79">
        <w:rPr>
          <w:rFonts w:asciiTheme="minorHAnsi" w:hAnsiTheme="minorHAnsi" w:cstheme="minorHAnsi"/>
          <w:sz w:val="22"/>
          <w:szCs w:val="22"/>
        </w:rPr>
        <w:t>5.4.</w:t>
      </w:r>
      <w:r w:rsidR="003E34A9" w:rsidRPr="00DF4B79">
        <w:rPr>
          <w:rFonts w:asciiTheme="minorHAnsi" w:hAnsiTheme="minorHAnsi" w:cstheme="minorHAnsi"/>
          <w:sz w:val="22"/>
          <w:szCs w:val="22"/>
        </w:rPr>
        <w:t>8</w:t>
      </w:r>
      <w:r w:rsidRPr="00DF4B79">
        <w:rPr>
          <w:rFonts w:asciiTheme="minorHAnsi" w:hAnsiTheme="minorHAnsi" w:cstheme="minorHAnsi"/>
          <w:sz w:val="22"/>
          <w:szCs w:val="22"/>
        </w:rPr>
        <w:tab/>
        <w:t xml:space="preserve">After the receipt of an application for payment from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and the </w:t>
      </w:r>
      <w:r w:rsidR="00474965" w:rsidRPr="00DF4B79">
        <w:rPr>
          <w:rFonts w:asciiTheme="minorHAnsi" w:hAnsiTheme="minorHAnsi" w:cstheme="minorHAnsi"/>
          <w:sz w:val="22"/>
          <w:szCs w:val="22"/>
        </w:rPr>
        <w:t>documents</w:t>
      </w:r>
      <w:r w:rsidRPr="00DF4B79">
        <w:rPr>
          <w:rFonts w:asciiTheme="minorHAnsi" w:hAnsiTheme="minorHAnsi" w:cstheme="minorHAnsi"/>
          <w:sz w:val="22"/>
          <w:szCs w:val="22"/>
        </w:rPr>
        <w:t xml:space="preserve"> as provided in paragraph 5.</w:t>
      </w:r>
      <w:r w:rsidR="00474965" w:rsidRPr="00DF4B79">
        <w:rPr>
          <w:rFonts w:asciiTheme="minorHAnsi" w:hAnsiTheme="minorHAnsi" w:cstheme="minorHAnsi"/>
          <w:sz w:val="22"/>
          <w:szCs w:val="22"/>
        </w:rPr>
        <w:t>4</w:t>
      </w:r>
      <w:r w:rsidRPr="00DF4B79">
        <w:rPr>
          <w:rFonts w:asciiTheme="minorHAnsi" w:hAnsiTheme="minorHAnsi" w:cstheme="minorHAnsi"/>
          <w:sz w:val="22"/>
          <w:szCs w:val="22"/>
        </w:rPr>
        <w:t>.</w:t>
      </w:r>
      <w:r w:rsidR="00474965" w:rsidRPr="00DF4B79">
        <w:rPr>
          <w:rFonts w:asciiTheme="minorHAnsi" w:hAnsiTheme="minorHAnsi" w:cstheme="minorHAnsi"/>
          <w:sz w:val="22"/>
          <w:szCs w:val="22"/>
        </w:rPr>
        <w:t>6</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xml:space="preserve"> will issue a certificate for payment of the holdback amount.</w:t>
      </w:r>
    </w:p>
    <w:p w14:paraId="349047FA" w14:textId="77777777" w:rsidR="00474965" w:rsidRPr="00DF4B79" w:rsidRDefault="00474965" w:rsidP="00474965">
      <w:pPr>
        <w:pStyle w:val="WFNumSty4L4"/>
        <w:widowControl/>
        <w:numPr>
          <w:ilvl w:val="3"/>
          <w:numId w:val="0"/>
        </w:numPr>
        <w:ind w:left="1440" w:hanging="720"/>
        <w:rPr>
          <w:rFonts w:asciiTheme="minorHAnsi" w:hAnsiTheme="minorHAnsi" w:cstheme="minorHAnsi"/>
          <w:sz w:val="22"/>
          <w:szCs w:val="22"/>
        </w:rPr>
      </w:pPr>
    </w:p>
    <w:p w14:paraId="3DDC7161" w14:textId="2672B2B7" w:rsidR="00606826" w:rsidRPr="00DF4B79" w:rsidRDefault="00FA220F" w:rsidP="00606826">
      <w:pPr>
        <w:pStyle w:val="GeneralConditionsSub"/>
        <w:rPr>
          <w:rFonts w:asciiTheme="minorHAnsi" w:hAnsiTheme="minorHAnsi" w:cstheme="minorHAnsi"/>
          <w:sz w:val="22"/>
          <w:szCs w:val="22"/>
        </w:rPr>
      </w:pPr>
      <w:r w:rsidRPr="00DF4B79">
        <w:rPr>
          <w:rFonts w:asciiTheme="minorHAnsi" w:hAnsiTheme="minorHAnsi" w:cstheme="minorHAnsi"/>
          <w:sz w:val="22"/>
          <w:szCs w:val="22"/>
        </w:rPr>
        <w:t>5.4.</w:t>
      </w:r>
      <w:r w:rsidR="003E34A9" w:rsidRPr="00DF4B79">
        <w:rPr>
          <w:rFonts w:asciiTheme="minorHAnsi" w:hAnsiTheme="minorHAnsi" w:cstheme="minorHAnsi"/>
          <w:sz w:val="22"/>
          <w:szCs w:val="22"/>
        </w:rPr>
        <w:t>9</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publish, in a construction trade newspaper in the area of the location of the </w:t>
      </w:r>
      <w:r w:rsidRPr="00DF4B79">
        <w:rPr>
          <w:rFonts w:asciiTheme="minorHAnsi" w:hAnsiTheme="minorHAnsi" w:cstheme="minorHAnsi"/>
          <w:i/>
          <w:sz w:val="22"/>
          <w:szCs w:val="22"/>
        </w:rPr>
        <w:t xml:space="preserve">Work, </w:t>
      </w:r>
      <w:r w:rsidRPr="00DF4B79">
        <w:rPr>
          <w:rFonts w:asciiTheme="minorHAnsi" w:hAnsiTheme="minorHAnsi" w:cstheme="minorHAnsi"/>
          <w:sz w:val="22"/>
          <w:szCs w:val="22"/>
        </w:rPr>
        <w:t xml:space="preserve">a copy of the </w:t>
      </w:r>
      <w:r w:rsidR="00222F53" w:rsidRPr="00DF4B79">
        <w:rPr>
          <w:rFonts w:asciiTheme="minorHAnsi" w:hAnsiTheme="minorHAnsi" w:cstheme="minorHAnsi"/>
          <w:sz w:val="22"/>
          <w:szCs w:val="22"/>
        </w:rPr>
        <w:t>c</w:t>
      </w:r>
      <w:r w:rsidRPr="00DF4B79">
        <w:rPr>
          <w:rFonts w:asciiTheme="minorHAnsi" w:hAnsiTheme="minorHAnsi" w:cstheme="minorHAnsi"/>
          <w:sz w:val="22"/>
          <w:szCs w:val="22"/>
        </w:rPr>
        <w:t xml:space="preserve">ertificate of </w:t>
      </w:r>
      <w:r w:rsidRPr="00DF4B79">
        <w:rPr>
          <w:rFonts w:asciiTheme="minorHAnsi" w:hAnsiTheme="minorHAnsi" w:cstheme="minorHAnsi"/>
          <w:i/>
          <w:sz w:val="22"/>
          <w:szCs w:val="22"/>
        </w:rPr>
        <w:t>Substantial Performance of the Work</w:t>
      </w:r>
      <w:r w:rsidRPr="00DF4B79">
        <w:rPr>
          <w:rFonts w:asciiTheme="minorHAnsi" w:hAnsiTheme="minorHAnsi" w:cstheme="minorHAnsi"/>
          <w:sz w:val="22"/>
          <w:szCs w:val="22"/>
        </w:rPr>
        <w:t xml:space="preserve"> within seven (7) days of receiving a copy of the </w:t>
      </w:r>
      <w:r w:rsidR="00222F53" w:rsidRPr="00DF4B79">
        <w:rPr>
          <w:rFonts w:asciiTheme="minorHAnsi" w:hAnsiTheme="minorHAnsi" w:cstheme="minorHAnsi"/>
          <w:sz w:val="22"/>
          <w:szCs w:val="22"/>
        </w:rPr>
        <w:t>c</w:t>
      </w:r>
      <w:r w:rsidRPr="00DF4B79">
        <w:rPr>
          <w:rFonts w:asciiTheme="minorHAnsi" w:hAnsiTheme="minorHAnsi" w:cstheme="minorHAnsi"/>
          <w:sz w:val="22"/>
          <w:szCs w:val="22"/>
        </w:rPr>
        <w:t xml:space="preserve">ertificate signed by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and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provide suitable evidence of the publication to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and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If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fails to publish such notice,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shall be at liberty to publish and back charge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its costs for doing so.</w:t>
      </w:r>
    </w:p>
    <w:p w14:paraId="193ED08D" w14:textId="77777777" w:rsidR="00606826" w:rsidRPr="00DF4B79" w:rsidRDefault="00606826" w:rsidP="00606826">
      <w:pPr>
        <w:pStyle w:val="GeneralConditionsSub"/>
        <w:rPr>
          <w:rFonts w:asciiTheme="minorHAnsi" w:hAnsiTheme="minorHAnsi" w:cstheme="minorHAnsi"/>
          <w:sz w:val="22"/>
          <w:szCs w:val="22"/>
        </w:rPr>
      </w:pPr>
    </w:p>
    <w:p w14:paraId="007DF333" w14:textId="764FA339"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5.</w:t>
      </w:r>
      <w:r w:rsidR="00C93700"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ab/>
        <w:t>FINAL PAYMENT</w:t>
      </w:r>
    </w:p>
    <w:p w14:paraId="7AE7A631" w14:textId="5884E39D"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paragraph 5.</w:t>
      </w:r>
      <w:r w:rsidR="00C93700"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 xml:space="preserve">.1 in its entirety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new paragraph 5.</w:t>
      </w:r>
      <w:r w:rsidR="00C93700"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.1:</w:t>
      </w:r>
    </w:p>
    <w:p w14:paraId="23DFAEA0" w14:textId="7968345D"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5.</w:t>
      </w:r>
      <w:r w:rsidR="00C93700" w:rsidRPr="00DF4B79">
        <w:rPr>
          <w:rFonts w:asciiTheme="minorHAnsi" w:hAnsiTheme="minorHAnsi" w:cstheme="minorHAnsi"/>
          <w:sz w:val="22"/>
          <w:szCs w:val="22"/>
        </w:rPr>
        <w:t>5</w:t>
      </w: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When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considers that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is completed and satisfies the requirements of </w:t>
      </w:r>
      <w:r w:rsidRPr="00DF4B79">
        <w:rPr>
          <w:rFonts w:asciiTheme="minorHAnsi" w:hAnsiTheme="minorHAnsi" w:cstheme="minorHAnsi"/>
          <w:i/>
          <w:iCs/>
          <w:sz w:val="22"/>
          <w:szCs w:val="22"/>
        </w:rPr>
        <w:t>Total Completion Date</w:t>
      </w:r>
      <w:r w:rsidRPr="00DF4B79">
        <w:rPr>
          <w:rFonts w:asciiTheme="minorHAnsi" w:hAnsiTheme="minorHAnsi" w:cstheme="minorHAnsi"/>
          <w:sz w:val="22"/>
          <w:szCs w:val="22"/>
        </w:rPr>
        <w:t xml:space="preserve"> and </w:t>
      </w:r>
      <w:r w:rsidRPr="00DF4B79">
        <w:rPr>
          <w:rFonts w:asciiTheme="minorHAnsi" w:hAnsiTheme="minorHAnsi" w:cstheme="minorHAnsi"/>
          <w:i/>
          <w:iCs/>
          <w:sz w:val="22"/>
          <w:szCs w:val="22"/>
        </w:rPr>
        <w:t>Completion of Commissioning</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submit an application for final payment.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application for final payment shall be accompanied by any documents or materials not yet delivered as agreed to in writing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pursuant to paragraph 5.4.</w:t>
      </w:r>
      <w:r w:rsidR="00FF62C8" w:rsidRPr="00DF4B79">
        <w:rPr>
          <w:rFonts w:asciiTheme="minorHAnsi" w:hAnsiTheme="minorHAnsi" w:cstheme="minorHAnsi"/>
          <w:sz w:val="22"/>
          <w:szCs w:val="22"/>
        </w:rPr>
        <w:t>10</w:t>
      </w:r>
      <w:r w:rsidRPr="00DF4B79">
        <w:rPr>
          <w:rFonts w:asciiTheme="minorHAnsi" w:hAnsiTheme="minorHAnsi" w:cstheme="minorHAnsi"/>
          <w:sz w:val="22"/>
          <w:szCs w:val="22"/>
        </w:rPr>
        <w:t xml:space="preserve"> together with fully complete as-built </w:t>
      </w:r>
      <w:r w:rsidR="00D011BF" w:rsidRPr="00DF4B79">
        <w:rPr>
          <w:rFonts w:asciiTheme="minorHAnsi" w:hAnsiTheme="minorHAnsi" w:cstheme="minorHAnsi"/>
          <w:iCs/>
          <w:sz w:val="22"/>
          <w:szCs w:val="22"/>
        </w:rPr>
        <w:t>d</w:t>
      </w:r>
      <w:r w:rsidRPr="00DF4B79">
        <w:rPr>
          <w:rFonts w:asciiTheme="minorHAnsi" w:hAnsiTheme="minorHAnsi" w:cstheme="minorHAnsi"/>
          <w:iCs/>
          <w:sz w:val="22"/>
          <w:szCs w:val="22"/>
        </w:rPr>
        <w:t>rawings</w:t>
      </w:r>
      <w:r w:rsidRPr="00DF4B79">
        <w:rPr>
          <w:rFonts w:asciiTheme="minorHAnsi" w:hAnsiTheme="minorHAnsi" w:cstheme="minorHAnsi"/>
          <w:sz w:val="22"/>
          <w:szCs w:val="22"/>
        </w:rPr>
        <w:t xml:space="preserve"> reviewed by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and in a final form acceptable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Should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fail to deliver any </w:t>
      </w:r>
      <w:r w:rsidRPr="00DF4B79">
        <w:rPr>
          <w:rFonts w:asciiTheme="minorHAnsi" w:hAnsiTheme="minorHAnsi" w:cstheme="minorHAnsi"/>
          <w:sz w:val="22"/>
          <w:szCs w:val="22"/>
        </w:rPr>
        <w:lastRenderedPageBreak/>
        <w:t xml:space="preserve">of the said documents, or other documents required to be delivered pursuant to the </w:t>
      </w:r>
      <w:r w:rsidRPr="00DF4B79">
        <w:rPr>
          <w:rFonts w:asciiTheme="minorHAnsi" w:hAnsiTheme="minorHAnsi" w:cstheme="minorHAnsi"/>
          <w:i/>
          <w:iCs/>
          <w:sz w:val="22"/>
          <w:szCs w:val="22"/>
        </w:rPr>
        <w:t>Contract Documents</w:t>
      </w:r>
      <w:r w:rsidRPr="00DF4B79">
        <w:rPr>
          <w:rFonts w:asciiTheme="minorHAnsi" w:hAnsiTheme="minorHAnsi" w:cstheme="minorHAnsi"/>
          <w:sz w:val="22"/>
          <w:szCs w:val="22"/>
        </w:rPr>
        <w:t xml:space="preserve">,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shall be at liberty to withhold from amounts otherwise payable to the </w:t>
      </w:r>
      <w:r w:rsidRPr="00DF4B79">
        <w:rPr>
          <w:rFonts w:asciiTheme="minorHAnsi" w:hAnsiTheme="minorHAnsi" w:cstheme="minorHAnsi"/>
          <w:i/>
          <w:iCs/>
          <w:sz w:val="22"/>
          <w:szCs w:val="22"/>
        </w:rPr>
        <w:t>Contractor</w:t>
      </w:r>
      <w:r w:rsidRPr="00DF4B79">
        <w:rPr>
          <w:rFonts w:asciiTheme="minorHAnsi" w:hAnsiTheme="minorHAnsi" w:cstheme="minorHAnsi"/>
          <w:iCs/>
          <w:sz w:val="22"/>
          <w:szCs w:val="22"/>
        </w:rPr>
        <w:t>,</w:t>
      </w:r>
      <w:r w:rsidRPr="00DF4B79">
        <w:rPr>
          <w:rFonts w:asciiTheme="minorHAnsi" w:hAnsiTheme="minorHAnsi" w:cstheme="minorHAnsi"/>
          <w:sz w:val="22"/>
          <w:szCs w:val="22"/>
        </w:rPr>
        <w:t xml:space="preserve"> an amount, in the discretion of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up to the full amount otherwise payable to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as security for the obligation of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to deliver the undelivered documents.</w:t>
      </w:r>
    </w:p>
    <w:p w14:paraId="573AE2B3" w14:textId="01AD1706"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from the first line of paragraph 5.</w:t>
      </w:r>
      <w:r w:rsidR="00D011BF"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 xml:space="preserve">.2 the words, “calendar days”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the words “</w:t>
      </w:r>
      <w:r w:rsidRPr="00DF4B79">
        <w:rPr>
          <w:rFonts w:asciiTheme="minorHAnsi" w:hAnsiTheme="minorHAnsi" w:cstheme="minorHAnsi"/>
          <w:i/>
          <w:iCs/>
          <w:sz w:val="22"/>
          <w:szCs w:val="22"/>
          <w:lang w:val="en-GB"/>
        </w:rPr>
        <w:t>Working Days</w:t>
      </w:r>
      <w:r w:rsidRPr="00DF4B79">
        <w:rPr>
          <w:rFonts w:asciiTheme="minorHAnsi" w:hAnsiTheme="minorHAnsi" w:cstheme="minorHAnsi"/>
          <w:sz w:val="22"/>
          <w:szCs w:val="22"/>
          <w:lang w:val="en-GB"/>
        </w:rPr>
        <w:t>”.</w:t>
      </w:r>
    </w:p>
    <w:p w14:paraId="0917DE2C" w14:textId="3622ACFD"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paragraph 5.</w:t>
      </w:r>
      <w:r w:rsidR="002B27E4"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 xml:space="preserve">.4 in its entirety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new paragraph 5.</w:t>
      </w:r>
      <w:r w:rsidR="002B27E4"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.4:</w:t>
      </w:r>
    </w:p>
    <w:p w14:paraId="73B2FC19" w14:textId="437961A1" w:rsidR="00BB5534" w:rsidRPr="00DF4B79" w:rsidRDefault="00FA220F" w:rsidP="009A2B1B">
      <w:pPr>
        <w:pStyle w:val="GeneralConditions1"/>
        <w:ind w:left="3600" w:hanging="1440"/>
        <w:rPr>
          <w:rFonts w:asciiTheme="minorHAnsi" w:hAnsiTheme="minorHAnsi" w:cstheme="minorHAnsi"/>
          <w:sz w:val="22"/>
          <w:szCs w:val="22"/>
          <w:lang w:val="en-GB"/>
        </w:rPr>
      </w:pPr>
      <w:r w:rsidRPr="00DF4B79">
        <w:rPr>
          <w:rFonts w:asciiTheme="minorHAnsi" w:hAnsiTheme="minorHAnsi" w:cstheme="minorHAnsi"/>
          <w:sz w:val="22"/>
          <w:szCs w:val="22"/>
          <w:lang w:val="en-GB"/>
        </w:rPr>
        <w:t>5.</w:t>
      </w:r>
      <w:r w:rsidR="002B27E4"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.4</w:t>
      </w:r>
      <w:r w:rsidRPr="00DF4B79">
        <w:rPr>
          <w:rFonts w:asciiTheme="minorHAnsi" w:hAnsiTheme="minorHAnsi" w:cstheme="minorHAnsi"/>
          <w:sz w:val="22"/>
          <w:szCs w:val="22"/>
          <w:lang w:val="en-GB"/>
        </w:rPr>
        <w:tab/>
        <w:t xml:space="preserve">Subject to the other requirements of the </w:t>
      </w:r>
      <w:r w:rsidRPr="00DF4B79">
        <w:rPr>
          <w:rFonts w:asciiTheme="minorHAnsi" w:hAnsiTheme="minorHAnsi" w:cstheme="minorHAnsi"/>
          <w:i/>
          <w:iCs/>
          <w:sz w:val="22"/>
          <w:szCs w:val="22"/>
          <w:lang w:val="en-GB"/>
        </w:rPr>
        <w:t>Contract</w:t>
      </w:r>
      <w:r w:rsidRPr="00DF4B79">
        <w:rPr>
          <w:rFonts w:asciiTheme="minorHAnsi" w:hAnsiTheme="minorHAnsi" w:cstheme="minorHAnsi"/>
          <w:sz w:val="22"/>
          <w:szCs w:val="22"/>
          <w:lang w:val="en-GB"/>
        </w:rPr>
        <w:t xml:space="preserve">, the unpaid balance of the </w:t>
      </w:r>
      <w:r w:rsidRPr="00DF4B79">
        <w:rPr>
          <w:rFonts w:asciiTheme="minorHAnsi" w:hAnsiTheme="minorHAnsi" w:cstheme="minorHAnsi"/>
          <w:i/>
          <w:iCs/>
          <w:sz w:val="22"/>
          <w:szCs w:val="22"/>
          <w:lang w:val="en-GB"/>
        </w:rPr>
        <w:t>Contract</w:t>
      </w:r>
      <w:r w:rsidRPr="00DF4B79">
        <w:rPr>
          <w:rFonts w:asciiTheme="minorHAnsi" w:hAnsiTheme="minorHAnsi" w:cstheme="minorHAnsi"/>
          <w:sz w:val="22"/>
          <w:szCs w:val="22"/>
          <w:lang w:val="en-GB"/>
        </w:rPr>
        <w:t xml:space="preserve"> </w:t>
      </w:r>
      <w:r w:rsidRPr="00DF4B79">
        <w:rPr>
          <w:rFonts w:asciiTheme="minorHAnsi" w:hAnsiTheme="minorHAnsi" w:cstheme="minorHAnsi"/>
          <w:i/>
          <w:iCs/>
          <w:sz w:val="22"/>
          <w:szCs w:val="22"/>
          <w:lang w:val="en-GB"/>
        </w:rPr>
        <w:t>Price</w:t>
      </w:r>
      <w:r w:rsidRPr="00DF4B79">
        <w:rPr>
          <w:rFonts w:asciiTheme="minorHAnsi" w:hAnsiTheme="minorHAnsi" w:cstheme="minorHAnsi"/>
          <w:sz w:val="22"/>
          <w:szCs w:val="22"/>
          <w:lang w:val="en-GB"/>
        </w:rPr>
        <w:t xml:space="preserve"> shall become payable to the </w:t>
      </w:r>
      <w:r w:rsidRPr="00DF4B79">
        <w:rPr>
          <w:rFonts w:asciiTheme="minorHAnsi" w:hAnsiTheme="minorHAnsi" w:cstheme="minorHAnsi"/>
          <w:i/>
          <w:iCs/>
          <w:sz w:val="22"/>
          <w:szCs w:val="22"/>
          <w:lang w:val="en-GB"/>
        </w:rPr>
        <w:t>Contractor</w:t>
      </w:r>
      <w:r w:rsidRPr="00DF4B79">
        <w:rPr>
          <w:rFonts w:asciiTheme="minorHAnsi" w:hAnsiTheme="minorHAnsi" w:cstheme="minorHAnsi"/>
          <w:sz w:val="22"/>
          <w:szCs w:val="22"/>
          <w:lang w:val="en-GB"/>
        </w:rPr>
        <w:t xml:space="preserve"> on the later of: (i) the 10</w:t>
      </w:r>
      <w:r w:rsidRPr="00DF4B79">
        <w:rPr>
          <w:rFonts w:asciiTheme="minorHAnsi" w:hAnsiTheme="minorHAnsi" w:cstheme="minorHAnsi"/>
          <w:sz w:val="22"/>
          <w:szCs w:val="22"/>
          <w:vertAlign w:val="superscript"/>
          <w:lang w:val="en-GB"/>
        </w:rPr>
        <w:t>th</w:t>
      </w:r>
      <w:r w:rsidRPr="00DF4B79">
        <w:rPr>
          <w:rFonts w:asciiTheme="minorHAnsi" w:hAnsiTheme="minorHAnsi" w:cstheme="minorHAnsi"/>
          <w:sz w:val="22"/>
          <w:szCs w:val="22"/>
          <w:lang w:val="en-GB"/>
        </w:rPr>
        <w:t xml:space="preserve"> </w:t>
      </w:r>
      <w:r w:rsidRPr="00DF4B79">
        <w:rPr>
          <w:rFonts w:asciiTheme="minorHAnsi" w:hAnsiTheme="minorHAnsi" w:cstheme="minorHAnsi"/>
          <w:i/>
          <w:iCs/>
          <w:sz w:val="22"/>
          <w:szCs w:val="22"/>
          <w:lang w:val="en-GB"/>
        </w:rPr>
        <w:t xml:space="preserve">Working Day </w:t>
      </w:r>
      <w:r w:rsidRPr="00DF4B79">
        <w:rPr>
          <w:rFonts w:asciiTheme="minorHAnsi" w:hAnsiTheme="minorHAnsi" w:cstheme="minorHAnsi"/>
          <w:sz w:val="22"/>
          <w:szCs w:val="22"/>
          <w:lang w:val="en-GB"/>
        </w:rPr>
        <w:t xml:space="preserve">following the expiration of the statutory limitation period stipulated in the </w:t>
      </w:r>
      <w:r w:rsidR="009C2B34" w:rsidRPr="00DF4B79">
        <w:rPr>
          <w:rFonts w:asciiTheme="minorHAnsi" w:hAnsiTheme="minorHAnsi" w:cstheme="minorHAnsi"/>
          <w:i/>
          <w:iCs/>
          <w:sz w:val="22"/>
          <w:szCs w:val="22"/>
          <w:lang w:val="en-GB"/>
        </w:rPr>
        <w:t>Construction Act</w:t>
      </w:r>
      <w:r w:rsidRPr="00DF4B79">
        <w:rPr>
          <w:rFonts w:asciiTheme="minorHAnsi" w:hAnsiTheme="minorHAnsi" w:cstheme="minorHAnsi"/>
          <w:sz w:val="22"/>
          <w:szCs w:val="22"/>
          <w:lang w:val="en-GB"/>
        </w:rPr>
        <w:t>, and (ii) the 10</w:t>
      </w:r>
      <w:r w:rsidRPr="00DF4B79">
        <w:rPr>
          <w:rFonts w:asciiTheme="minorHAnsi" w:hAnsiTheme="minorHAnsi" w:cstheme="minorHAnsi"/>
          <w:sz w:val="22"/>
          <w:szCs w:val="22"/>
          <w:vertAlign w:val="superscript"/>
          <w:lang w:val="en-GB"/>
        </w:rPr>
        <w:t>th</w:t>
      </w:r>
      <w:r w:rsidRPr="00DF4B79">
        <w:rPr>
          <w:rFonts w:asciiTheme="minorHAnsi" w:hAnsiTheme="minorHAnsi" w:cstheme="minorHAnsi"/>
          <w:sz w:val="22"/>
          <w:szCs w:val="22"/>
          <w:lang w:val="en-GB"/>
        </w:rPr>
        <w:t xml:space="preserve"> </w:t>
      </w:r>
      <w:r w:rsidRPr="00DF4B79">
        <w:rPr>
          <w:rFonts w:asciiTheme="minorHAnsi" w:hAnsiTheme="minorHAnsi" w:cstheme="minorHAnsi"/>
          <w:i/>
          <w:iCs/>
          <w:sz w:val="22"/>
          <w:szCs w:val="22"/>
          <w:lang w:val="en-GB"/>
        </w:rPr>
        <w:t xml:space="preserve">Working Day </w:t>
      </w:r>
      <w:r w:rsidRPr="00DF4B79">
        <w:rPr>
          <w:rFonts w:asciiTheme="minorHAnsi" w:hAnsiTheme="minorHAnsi" w:cstheme="minorHAnsi"/>
          <w:sz w:val="22"/>
          <w:szCs w:val="22"/>
          <w:lang w:val="en-GB"/>
        </w:rPr>
        <w:t xml:space="preserve">following the issuance of the </w:t>
      </w:r>
      <w:r w:rsidRPr="00DF4B79">
        <w:rPr>
          <w:rFonts w:asciiTheme="minorHAnsi" w:hAnsiTheme="minorHAnsi" w:cstheme="minorHAnsi"/>
          <w:i/>
          <w:iCs/>
          <w:sz w:val="22"/>
          <w:szCs w:val="22"/>
          <w:lang w:val="en-GB"/>
        </w:rPr>
        <w:t>Consultant</w:t>
      </w:r>
      <w:r w:rsidRPr="00DF4B79">
        <w:rPr>
          <w:rFonts w:asciiTheme="minorHAnsi" w:hAnsiTheme="minorHAnsi" w:cstheme="minorHAnsi"/>
          <w:sz w:val="22"/>
          <w:szCs w:val="22"/>
          <w:lang w:val="en-GB"/>
        </w:rPr>
        <w:t xml:space="preserve">’s final certificate for payment, subject to the </w:t>
      </w:r>
      <w:r w:rsidRPr="00DF4B79">
        <w:rPr>
          <w:rFonts w:asciiTheme="minorHAnsi" w:hAnsiTheme="minorHAnsi" w:cstheme="minorHAnsi"/>
          <w:i/>
          <w:iCs/>
          <w:sz w:val="22"/>
          <w:szCs w:val="22"/>
          <w:lang w:val="en-GB"/>
        </w:rPr>
        <w:t>Owner</w:t>
      </w:r>
      <w:r w:rsidRPr="00DF4B79">
        <w:rPr>
          <w:rFonts w:asciiTheme="minorHAnsi" w:hAnsiTheme="minorHAnsi" w:cstheme="minorHAnsi"/>
          <w:sz w:val="22"/>
          <w:szCs w:val="22"/>
          <w:lang w:val="en-GB"/>
        </w:rPr>
        <w:t xml:space="preserve">’s right to withhold payment from the unpaid balance of the </w:t>
      </w:r>
      <w:r w:rsidRPr="00DF4B79">
        <w:rPr>
          <w:rFonts w:asciiTheme="minorHAnsi" w:hAnsiTheme="minorHAnsi" w:cstheme="minorHAnsi"/>
          <w:i/>
          <w:iCs/>
          <w:sz w:val="22"/>
          <w:szCs w:val="22"/>
          <w:lang w:val="en-GB"/>
        </w:rPr>
        <w:t>Contract Price</w:t>
      </w:r>
      <w:r w:rsidRPr="00DF4B79">
        <w:rPr>
          <w:rFonts w:asciiTheme="minorHAnsi" w:hAnsiTheme="minorHAnsi" w:cstheme="minorHAnsi"/>
          <w:sz w:val="22"/>
          <w:szCs w:val="22"/>
          <w:lang w:val="en-GB"/>
        </w:rPr>
        <w:t xml:space="preserve"> for any amounts required pursuant to GC</w:t>
      </w:r>
      <w:r w:rsidR="00C24116" w:rsidRPr="00DF4B79">
        <w:rPr>
          <w:rFonts w:asciiTheme="minorHAnsi" w:hAnsiTheme="minorHAnsi" w:cstheme="minorHAnsi"/>
          <w:sz w:val="22"/>
          <w:szCs w:val="22"/>
          <w:lang w:val="en-GB"/>
        </w:rPr>
        <w:t xml:space="preserve"> 5.6 DEFERRED WORK and GC </w:t>
      </w:r>
      <w:r w:rsidRPr="00DF4B79">
        <w:rPr>
          <w:rFonts w:asciiTheme="minorHAnsi" w:hAnsiTheme="minorHAnsi" w:cstheme="minorHAnsi"/>
          <w:sz w:val="22"/>
          <w:szCs w:val="22"/>
          <w:lang w:val="en-GB"/>
        </w:rPr>
        <w:t xml:space="preserve">5.8 WITHHOLDING OF PAYMENT, and any sums required to satisfy any lien or trust claims arising from the </w:t>
      </w:r>
      <w:r w:rsidRPr="00DF4B79">
        <w:rPr>
          <w:rFonts w:asciiTheme="minorHAnsi" w:hAnsiTheme="minorHAnsi" w:cstheme="minorHAnsi"/>
          <w:i/>
          <w:iCs/>
          <w:sz w:val="22"/>
          <w:szCs w:val="22"/>
          <w:lang w:val="en-GB"/>
        </w:rPr>
        <w:t>Work</w:t>
      </w:r>
      <w:r w:rsidRPr="00DF4B79">
        <w:rPr>
          <w:rFonts w:asciiTheme="minorHAnsi" w:hAnsiTheme="minorHAnsi" w:cstheme="minorHAnsi"/>
          <w:sz w:val="22"/>
          <w:szCs w:val="22"/>
          <w:lang w:val="en-GB"/>
        </w:rPr>
        <w:t>.</w:t>
      </w:r>
    </w:p>
    <w:p w14:paraId="347E3B2D" w14:textId="4CBE81C9"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.4</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new paragraph 5.</w:t>
      </w:r>
      <w:r w:rsidR="00A2144E"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.5:</w:t>
      </w:r>
    </w:p>
    <w:p w14:paraId="69B0FCFF" w14:textId="7EA9BEC4"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5.</w:t>
      </w:r>
      <w:r w:rsidR="00A2144E" w:rsidRPr="00DF4B79">
        <w:rPr>
          <w:rFonts w:asciiTheme="minorHAnsi" w:hAnsiTheme="minorHAnsi" w:cstheme="minorHAnsi"/>
          <w:sz w:val="22"/>
          <w:szCs w:val="22"/>
        </w:rPr>
        <w:t>5</w:t>
      </w:r>
      <w:r w:rsidRPr="00DF4B79">
        <w:rPr>
          <w:rFonts w:asciiTheme="minorHAnsi" w:hAnsiTheme="minorHAnsi" w:cstheme="minorHAnsi"/>
          <w:sz w:val="22"/>
          <w:szCs w:val="22"/>
        </w:rPr>
        <w:t>.5</w:t>
      </w:r>
      <w:r w:rsidRPr="00DF4B79">
        <w:rPr>
          <w:rFonts w:asciiTheme="minorHAnsi" w:hAnsiTheme="minorHAnsi" w:cstheme="minorHAnsi"/>
          <w:sz w:val="22"/>
          <w:szCs w:val="22"/>
        </w:rPr>
        <w:tab/>
        <w:t xml:space="preserve">As additional preconditions for release of the final payment,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submit the following documentation:</w:t>
      </w:r>
    </w:p>
    <w:p w14:paraId="45E69FB3"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written request for release of final payment, including a declaration that no written notices of lien have been received by it.</w:t>
      </w:r>
    </w:p>
    <w:p w14:paraId="3B89606F"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Statutory Declaration CCDC 9A-2001.</w:t>
      </w:r>
    </w:p>
    <w:p w14:paraId="204543F7"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Workplace Safety &amp; Insurance Board Clearance Certificate.</w:t>
      </w:r>
    </w:p>
    <w:p w14:paraId="1C4D12B4" w14:textId="511989A7"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5.</w:t>
      </w:r>
      <w:r w:rsidR="005F777F" w:rsidRPr="00DF4B79">
        <w:rPr>
          <w:rFonts w:asciiTheme="minorHAnsi" w:hAnsiTheme="minorHAnsi" w:cstheme="minorHAnsi"/>
          <w:sz w:val="22"/>
          <w:szCs w:val="22"/>
        </w:rPr>
        <w:t>8</w:t>
      </w:r>
      <w:r w:rsidRPr="00DF4B79">
        <w:rPr>
          <w:rFonts w:asciiTheme="minorHAnsi" w:hAnsiTheme="minorHAnsi" w:cstheme="minorHAnsi"/>
          <w:sz w:val="22"/>
          <w:szCs w:val="22"/>
        </w:rPr>
        <w:tab/>
        <w:t>Withholding of Payment</w:t>
      </w:r>
    </w:p>
    <w:p w14:paraId="53D3512A" w14:textId="1AFA1ACE"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 xml:space="preserve">Add </w:t>
      </w:r>
      <w:r w:rsidRPr="00DF4B79">
        <w:rPr>
          <w:rFonts w:asciiTheme="minorHAnsi" w:hAnsiTheme="minorHAnsi" w:cstheme="minorHAnsi"/>
          <w:sz w:val="22"/>
          <w:szCs w:val="22"/>
        </w:rPr>
        <w:t>new GC 5.</w:t>
      </w:r>
      <w:r w:rsidR="005F777F" w:rsidRPr="00DF4B79">
        <w:rPr>
          <w:rFonts w:asciiTheme="minorHAnsi" w:hAnsiTheme="minorHAnsi" w:cstheme="minorHAnsi"/>
          <w:sz w:val="22"/>
          <w:szCs w:val="22"/>
        </w:rPr>
        <w:t>8 as follows</w:t>
      </w:r>
      <w:r w:rsidRPr="00DF4B79">
        <w:rPr>
          <w:rFonts w:asciiTheme="minorHAnsi" w:hAnsiTheme="minorHAnsi" w:cstheme="minorHAnsi"/>
          <w:sz w:val="22"/>
          <w:szCs w:val="22"/>
        </w:rPr>
        <w:t>:</w:t>
      </w:r>
    </w:p>
    <w:p w14:paraId="07E31D7E" w14:textId="024B4976" w:rsidR="005F777F" w:rsidRPr="00DF4B79" w:rsidRDefault="005F777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ab/>
      </w:r>
      <w:r w:rsidR="00D82003" w:rsidRPr="00DF4B79">
        <w:rPr>
          <w:rFonts w:asciiTheme="minorHAnsi" w:hAnsiTheme="minorHAnsi" w:cstheme="minorHAnsi"/>
          <w:sz w:val="22"/>
          <w:szCs w:val="22"/>
        </w:rPr>
        <w:t xml:space="preserve">GC 5.8 – </w:t>
      </w:r>
      <w:r w:rsidRPr="00DF4B79">
        <w:rPr>
          <w:rFonts w:asciiTheme="minorHAnsi" w:hAnsiTheme="minorHAnsi" w:cstheme="minorHAnsi"/>
          <w:sz w:val="22"/>
          <w:szCs w:val="22"/>
        </w:rPr>
        <w:t>WITHHOLDING OF PAYMENT</w:t>
      </w:r>
    </w:p>
    <w:p w14:paraId="6CDDA6ED" w14:textId="12F33642"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5.</w:t>
      </w:r>
      <w:r w:rsidR="005F777F" w:rsidRPr="00DF4B79">
        <w:rPr>
          <w:rFonts w:asciiTheme="minorHAnsi" w:hAnsiTheme="minorHAnsi" w:cstheme="minorHAnsi"/>
          <w:sz w:val="22"/>
          <w:szCs w:val="22"/>
        </w:rPr>
        <w:t>8</w:t>
      </w:r>
      <w:r w:rsidRPr="00DF4B79">
        <w:rPr>
          <w:rFonts w:asciiTheme="minorHAnsi" w:hAnsiTheme="minorHAnsi" w:cstheme="minorHAnsi"/>
          <w:sz w:val="22"/>
          <w:szCs w:val="22"/>
        </w:rPr>
        <w:t>.</w:t>
      </w:r>
      <w:r w:rsidR="005F777F" w:rsidRPr="00DF4B79">
        <w:rPr>
          <w:rFonts w:asciiTheme="minorHAnsi" w:hAnsiTheme="minorHAnsi" w:cstheme="minorHAnsi"/>
          <w:sz w:val="22"/>
          <w:szCs w:val="22"/>
        </w:rPr>
        <w:t>1</w:t>
      </w:r>
      <w:r w:rsidRPr="00DF4B79">
        <w:rPr>
          <w:rFonts w:asciiTheme="minorHAnsi" w:hAnsiTheme="minorHAnsi" w:cstheme="minorHAnsi"/>
          <w:sz w:val="22"/>
          <w:szCs w:val="22"/>
        </w:rPr>
        <w:tab/>
        <w:t>Notwithstanding the provisions of GC 5.3 PAYMENT, GC 5.</w:t>
      </w:r>
      <w:r w:rsidR="003332F0" w:rsidRPr="00DF4B79">
        <w:rPr>
          <w:rFonts w:asciiTheme="minorHAnsi" w:hAnsiTheme="minorHAnsi" w:cstheme="minorHAnsi"/>
          <w:sz w:val="22"/>
          <w:szCs w:val="22"/>
        </w:rPr>
        <w:t>4</w:t>
      </w:r>
      <w:r w:rsidRPr="00DF4B79">
        <w:rPr>
          <w:rFonts w:asciiTheme="minorHAnsi" w:hAnsiTheme="minorHAnsi" w:cstheme="minorHAnsi"/>
          <w:sz w:val="22"/>
          <w:szCs w:val="22"/>
        </w:rPr>
        <w:t xml:space="preserve"> </w:t>
      </w:r>
      <w:r w:rsidR="003332F0" w:rsidRPr="00DF4B79">
        <w:rPr>
          <w:rFonts w:asciiTheme="minorHAnsi" w:hAnsiTheme="minorHAnsi" w:cstheme="minorHAnsi"/>
          <w:sz w:val="22"/>
          <w:szCs w:val="22"/>
        </w:rPr>
        <w:t xml:space="preserve">SUBSTANTIAL PERFORMANCE OF THE WORK AND </w:t>
      </w:r>
      <w:r w:rsidRPr="00DF4B79">
        <w:rPr>
          <w:rFonts w:asciiTheme="minorHAnsi" w:hAnsiTheme="minorHAnsi" w:cstheme="minorHAnsi"/>
          <w:sz w:val="22"/>
          <w:szCs w:val="22"/>
        </w:rPr>
        <w:t>PAYMENT OF HOLDBACK and GC 5.</w:t>
      </w:r>
      <w:r w:rsidR="005F777F" w:rsidRPr="00DF4B79">
        <w:rPr>
          <w:rFonts w:asciiTheme="minorHAnsi" w:hAnsiTheme="minorHAnsi" w:cstheme="minorHAnsi"/>
          <w:sz w:val="22"/>
          <w:szCs w:val="22"/>
        </w:rPr>
        <w:t>5</w:t>
      </w:r>
      <w:r w:rsidRPr="00DF4B79">
        <w:rPr>
          <w:rFonts w:asciiTheme="minorHAnsi" w:hAnsiTheme="minorHAnsi" w:cstheme="minorHAnsi"/>
          <w:sz w:val="22"/>
          <w:szCs w:val="22"/>
        </w:rPr>
        <w:t xml:space="preserve"> FINAL PAYMENT,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may withhold payment of any amounts otherwise due under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on </w:t>
      </w:r>
      <w:r w:rsidRPr="00DF4B79">
        <w:rPr>
          <w:rFonts w:asciiTheme="minorHAnsi" w:hAnsiTheme="minorHAnsi" w:cstheme="minorHAnsi"/>
          <w:sz w:val="22"/>
          <w:szCs w:val="22"/>
        </w:rPr>
        <w:lastRenderedPageBreak/>
        <w:t xml:space="preserve">account of any costs or damages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has incurred or, is likely to incur, by reason of:</w:t>
      </w:r>
    </w:p>
    <w:p w14:paraId="0E59B6CE"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defective or incomplete portions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or damage to the work of other contractors not rectified in accordance with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w:t>
      </w:r>
    </w:p>
    <w:p w14:paraId="22C6B51C"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t xml:space="preserve">failure of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to indemnify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in accordance with the terms of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w:t>
      </w:r>
    </w:p>
    <w:p w14:paraId="3C1EB675" w14:textId="34511F9E"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t xml:space="preserve">failure of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to fulfil its obligations in respect of construction liens in accordance with GC 1</w:t>
      </w:r>
      <w:r w:rsidR="00C23F5A" w:rsidRPr="00DF4B79">
        <w:rPr>
          <w:rFonts w:asciiTheme="minorHAnsi" w:hAnsiTheme="minorHAnsi" w:cstheme="minorHAnsi"/>
          <w:sz w:val="22"/>
          <w:szCs w:val="22"/>
        </w:rPr>
        <w:t>4</w:t>
      </w:r>
      <w:r w:rsidRPr="00DF4B79">
        <w:rPr>
          <w:rFonts w:asciiTheme="minorHAnsi" w:hAnsiTheme="minorHAnsi" w:cstheme="minorHAnsi"/>
          <w:sz w:val="22"/>
          <w:szCs w:val="22"/>
        </w:rPr>
        <w:t>.2;</w:t>
      </w:r>
    </w:p>
    <w:p w14:paraId="014A84B1"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.4</w:t>
      </w:r>
      <w:r w:rsidRPr="00DF4B79">
        <w:rPr>
          <w:rFonts w:asciiTheme="minorHAnsi" w:hAnsiTheme="minorHAnsi" w:cstheme="minorHAnsi"/>
          <w:sz w:val="22"/>
          <w:szCs w:val="22"/>
        </w:rPr>
        <w:tab/>
        <w:t xml:space="preserve">evidence of the </w:t>
      </w:r>
      <w:r w:rsidRPr="00DF4B79">
        <w:rPr>
          <w:rFonts w:asciiTheme="minorHAnsi" w:hAnsiTheme="minorHAnsi" w:cstheme="minorHAnsi"/>
          <w:i/>
          <w:iCs/>
          <w:sz w:val="22"/>
          <w:szCs w:val="22"/>
        </w:rPr>
        <w:t>Contractor’s</w:t>
      </w:r>
      <w:r w:rsidRPr="00DF4B79">
        <w:rPr>
          <w:rFonts w:asciiTheme="minorHAnsi" w:hAnsiTheme="minorHAnsi" w:cstheme="minorHAnsi"/>
          <w:sz w:val="22"/>
          <w:szCs w:val="22"/>
        </w:rPr>
        <w:t xml:space="preserve"> failure to make payments to </w:t>
      </w:r>
      <w:r w:rsidRPr="00DF4B79">
        <w:rPr>
          <w:rFonts w:asciiTheme="minorHAnsi" w:hAnsiTheme="minorHAnsi" w:cstheme="minorHAnsi"/>
          <w:i/>
          <w:iCs/>
          <w:sz w:val="22"/>
          <w:szCs w:val="22"/>
        </w:rPr>
        <w:t xml:space="preserve">Subcontractors </w:t>
      </w:r>
      <w:r w:rsidRPr="00DF4B79">
        <w:rPr>
          <w:rFonts w:asciiTheme="minorHAnsi" w:hAnsiTheme="minorHAnsi" w:cstheme="minorHAnsi"/>
          <w:sz w:val="22"/>
          <w:szCs w:val="22"/>
        </w:rPr>
        <w:t xml:space="preserve">or </w:t>
      </w:r>
      <w:r w:rsidRPr="00DF4B79">
        <w:rPr>
          <w:rFonts w:asciiTheme="minorHAnsi" w:hAnsiTheme="minorHAnsi" w:cstheme="minorHAnsi"/>
          <w:i/>
          <w:iCs/>
          <w:sz w:val="22"/>
          <w:szCs w:val="22"/>
        </w:rPr>
        <w:t>Suppliers</w:t>
      </w:r>
      <w:r w:rsidRPr="00DF4B79">
        <w:rPr>
          <w:rFonts w:asciiTheme="minorHAnsi" w:hAnsiTheme="minorHAnsi" w:cstheme="minorHAnsi"/>
          <w:sz w:val="22"/>
          <w:szCs w:val="22"/>
        </w:rPr>
        <w:t>;</w:t>
      </w:r>
    </w:p>
    <w:p w14:paraId="22D13A24"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.5</w:t>
      </w:r>
      <w:r w:rsidRPr="00DF4B79">
        <w:rPr>
          <w:rFonts w:asciiTheme="minorHAnsi" w:hAnsiTheme="minorHAnsi" w:cstheme="minorHAnsi"/>
          <w:sz w:val="22"/>
          <w:szCs w:val="22"/>
        </w:rPr>
        <w:tab/>
        <w:t xml:space="preserve">unsatisfactory prosecution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or any </w:t>
      </w:r>
      <w:r w:rsidRPr="00DF4B79">
        <w:rPr>
          <w:rFonts w:asciiTheme="minorHAnsi" w:hAnsiTheme="minorHAnsi" w:cstheme="minorHAnsi"/>
          <w:i/>
          <w:iCs/>
          <w:sz w:val="22"/>
          <w:szCs w:val="22"/>
        </w:rPr>
        <w:t>Subcontractor</w:t>
      </w:r>
      <w:r w:rsidRPr="00DF4B79">
        <w:rPr>
          <w:rFonts w:asciiTheme="minorHAnsi" w:hAnsiTheme="minorHAnsi" w:cstheme="minorHAnsi"/>
          <w:sz w:val="22"/>
          <w:szCs w:val="22"/>
        </w:rPr>
        <w:t>; and</w:t>
      </w:r>
    </w:p>
    <w:p w14:paraId="4FB047A0"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.6</w:t>
      </w:r>
      <w:r w:rsidRPr="00DF4B79">
        <w:rPr>
          <w:rFonts w:asciiTheme="minorHAnsi" w:hAnsiTheme="minorHAnsi" w:cstheme="minorHAnsi"/>
          <w:sz w:val="22"/>
          <w:szCs w:val="22"/>
        </w:rPr>
        <w:tab/>
        <w:t xml:space="preserve">failure to attain the </w:t>
      </w:r>
      <w:r w:rsidRPr="00DF4B79">
        <w:rPr>
          <w:rFonts w:asciiTheme="minorHAnsi" w:hAnsiTheme="minorHAnsi" w:cstheme="minorHAnsi"/>
          <w:i/>
          <w:iCs/>
          <w:sz w:val="22"/>
          <w:szCs w:val="22"/>
        </w:rPr>
        <w:t>Contract Time</w:t>
      </w:r>
      <w:r w:rsidRPr="00DF4B79">
        <w:rPr>
          <w:rFonts w:asciiTheme="minorHAnsi" w:hAnsiTheme="minorHAnsi" w:cstheme="minorHAnsi"/>
          <w:sz w:val="22"/>
          <w:szCs w:val="22"/>
        </w:rPr>
        <w:t>.</w:t>
      </w:r>
    </w:p>
    <w:p w14:paraId="20F4860E" w14:textId="31ADA393"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5.</w:t>
      </w:r>
      <w:r w:rsidR="005F777F" w:rsidRPr="00DF4B79">
        <w:rPr>
          <w:rFonts w:asciiTheme="minorHAnsi" w:hAnsiTheme="minorHAnsi" w:cstheme="minorHAnsi"/>
          <w:sz w:val="22"/>
          <w:szCs w:val="22"/>
        </w:rPr>
        <w:t>8</w:t>
      </w:r>
      <w:r w:rsidRPr="00DF4B79">
        <w:rPr>
          <w:rFonts w:asciiTheme="minorHAnsi" w:hAnsiTheme="minorHAnsi" w:cstheme="minorHAnsi"/>
          <w:sz w:val="22"/>
          <w:szCs w:val="22"/>
        </w:rPr>
        <w:t>.</w:t>
      </w:r>
      <w:r w:rsidR="005F777F" w:rsidRPr="00DF4B79">
        <w:rPr>
          <w:rFonts w:asciiTheme="minorHAnsi" w:hAnsiTheme="minorHAnsi" w:cstheme="minorHAnsi"/>
          <w:sz w:val="22"/>
          <w:szCs w:val="22"/>
        </w:rPr>
        <w:t>2</w:t>
      </w:r>
      <w:r w:rsidRPr="00DF4B79">
        <w:rPr>
          <w:rFonts w:asciiTheme="minorHAnsi" w:hAnsiTheme="minorHAnsi" w:cstheme="minorHAnsi"/>
          <w:sz w:val="22"/>
          <w:szCs w:val="22"/>
        </w:rPr>
        <w:tab/>
        <w:t xml:space="preserve">Where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has withheld payment of any portion of the </w:t>
      </w:r>
      <w:r w:rsidRPr="00DF4B79">
        <w:rPr>
          <w:rFonts w:asciiTheme="minorHAnsi" w:hAnsiTheme="minorHAnsi" w:cstheme="minorHAnsi"/>
          <w:i/>
          <w:iCs/>
          <w:sz w:val="22"/>
          <w:szCs w:val="22"/>
        </w:rPr>
        <w:t>Contract Price</w:t>
      </w:r>
      <w:r w:rsidRPr="00DF4B79">
        <w:rPr>
          <w:rFonts w:asciiTheme="minorHAnsi" w:hAnsiTheme="minorHAnsi" w:cstheme="minorHAnsi"/>
          <w:sz w:val="22"/>
          <w:szCs w:val="22"/>
        </w:rPr>
        <w:t xml:space="preserve"> pursuant to the provision of </w:t>
      </w:r>
      <w:r w:rsidR="00C0248F" w:rsidRPr="00DF4B79">
        <w:rPr>
          <w:rFonts w:asciiTheme="minorHAnsi" w:hAnsiTheme="minorHAnsi" w:cstheme="minorHAnsi"/>
          <w:sz w:val="22"/>
          <w:szCs w:val="22"/>
        </w:rPr>
        <w:t>paragraph 5.6.1 of GC 5.6 – DEFERRED WORK or paragraph 5.8.1</w:t>
      </w:r>
      <w:r w:rsidR="007C46CD" w:rsidRPr="00DF4B79">
        <w:rPr>
          <w:rFonts w:asciiTheme="minorHAnsi" w:hAnsiTheme="minorHAnsi" w:cstheme="minorHAnsi"/>
          <w:sz w:val="22"/>
          <w:szCs w:val="22"/>
        </w:rPr>
        <w:t xml:space="preserve"> of GC 5.8 – WITHHOLDING OF PAYMENT</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shall be entitled to apply such withheld portion towards any costs or damages suffered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w:t>
      </w:r>
    </w:p>
    <w:p w14:paraId="5FC79D54" w14:textId="77777777"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6.1</w:t>
      </w:r>
      <w:r w:rsidRPr="00DF4B79">
        <w:rPr>
          <w:rFonts w:asciiTheme="minorHAnsi" w:hAnsiTheme="minorHAnsi" w:cstheme="minorHAnsi"/>
          <w:sz w:val="22"/>
          <w:szCs w:val="22"/>
        </w:rPr>
        <w:tab/>
        <w:t>Owner’s right to make changes</w:t>
      </w:r>
    </w:p>
    <w:p w14:paraId="07EB7BFB"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the following new paragraphs:</w:t>
      </w:r>
    </w:p>
    <w:p w14:paraId="70000534"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6.1.3</w:t>
      </w:r>
      <w:r w:rsidRPr="00DF4B79">
        <w:rPr>
          <w:rFonts w:asciiTheme="minorHAnsi" w:hAnsiTheme="minorHAnsi" w:cstheme="minorHAnsi"/>
          <w:sz w:val="22"/>
          <w:szCs w:val="22"/>
        </w:rPr>
        <w:tab/>
        <w:t xml:space="preserve">With respect to the valuation of any adjustment in the </w:t>
      </w:r>
      <w:r w:rsidRPr="00DF4B79">
        <w:rPr>
          <w:rFonts w:asciiTheme="minorHAnsi" w:hAnsiTheme="minorHAnsi" w:cstheme="minorHAnsi"/>
          <w:i/>
          <w:iCs/>
          <w:sz w:val="22"/>
          <w:szCs w:val="22"/>
        </w:rPr>
        <w:t>Contract Price</w:t>
      </w:r>
      <w:r w:rsidRPr="00DF4B79">
        <w:rPr>
          <w:rFonts w:asciiTheme="minorHAnsi" w:hAnsiTheme="minorHAnsi" w:cstheme="minorHAnsi"/>
          <w:sz w:val="22"/>
          <w:szCs w:val="22"/>
        </w:rPr>
        <w:t xml:space="preserve">, subject to any different or additional requirements contained in the </w:t>
      </w:r>
      <w:r w:rsidRPr="00DF4B79">
        <w:rPr>
          <w:rFonts w:asciiTheme="minorHAnsi" w:hAnsiTheme="minorHAnsi" w:cstheme="minorHAnsi"/>
          <w:i/>
          <w:iCs/>
          <w:sz w:val="22"/>
          <w:szCs w:val="22"/>
        </w:rPr>
        <w:t>Specifications</w:t>
      </w:r>
      <w:r w:rsidRPr="00DF4B79">
        <w:rPr>
          <w:rFonts w:asciiTheme="minorHAnsi" w:hAnsiTheme="minorHAnsi" w:cstheme="minorHAnsi"/>
          <w:sz w:val="22"/>
          <w:szCs w:val="22"/>
        </w:rPr>
        <w:t>, the following shall apply:</w:t>
      </w:r>
    </w:p>
    <w:p w14:paraId="4BD47E7F"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If applicable, unit prices included in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or prices pro rata thereto, will be used to value changes;</w:t>
      </w:r>
    </w:p>
    <w:p w14:paraId="3205A97A"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t xml:space="preserve">Proposed methods of adjustment should contain itemized breakdowns describing the net actual value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(excluding </w:t>
      </w:r>
      <w:r w:rsidRPr="00DF4B79">
        <w:rPr>
          <w:rFonts w:asciiTheme="minorHAnsi" w:hAnsiTheme="minorHAnsi" w:cstheme="minorHAnsi"/>
          <w:i/>
          <w:iCs/>
          <w:sz w:val="22"/>
          <w:szCs w:val="22"/>
        </w:rPr>
        <w:t>Value Added Taxes</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’s mark-up for overhead and profit, the mark-up for overhead and profit of </w:t>
      </w:r>
      <w:r w:rsidRPr="00DF4B79">
        <w:rPr>
          <w:rFonts w:asciiTheme="minorHAnsi" w:hAnsiTheme="minorHAnsi" w:cstheme="minorHAnsi"/>
          <w:i/>
          <w:iCs/>
          <w:sz w:val="22"/>
          <w:szCs w:val="22"/>
        </w:rPr>
        <w:t>Subcontractors</w:t>
      </w:r>
      <w:r w:rsidRPr="00DF4B79">
        <w:rPr>
          <w:rFonts w:asciiTheme="minorHAnsi" w:hAnsiTheme="minorHAnsi" w:cstheme="minorHAnsi"/>
          <w:sz w:val="22"/>
          <w:szCs w:val="22"/>
        </w:rPr>
        <w:t xml:space="preserve">, and where appropriate, detailed quotations or cost vouchers from </w:t>
      </w:r>
      <w:r w:rsidRPr="00DF4B79">
        <w:rPr>
          <w:rFonts w:asciiTheme="minorHAnsi" w:hAnsiTheme="minorHAnsi" w:cstheme="minorHAnsi"/>
          <w:i/>
          <w:iCs/>
          <w:sz w:val="22"/>
          <w:szCs w:val="22"/>
        </w:rPr>
        <w:t xml:space="preserve">Subcontractor </w:t>
      </w:r>
      <w:r w:rsidRPr="00DF4B79">
        <w:rPr>
          <w:rFonts w:asciiTheme="minorHAnsi" w:hAnsiTheme="minorHAnsi" w:cstheme="minorHAnsi"/>
          <w:sz w:val="22"/>
          <w:szCs w:val="22"/>
        </w:rPr>
        <w:t xml:space="preserve">and </w:t>
      </w:r>
      <w:r w:rsidRPr="00DF4B79">
        <w:rPr>
          <w:rFonts w:asciiTheme="minorHAnsi" w:hAnsiTheme="minorHAnsi" w:cstheme="minorHAnsi"/>
          <w:i/>
          <w:iCs/>
          <w:sz w:val="22"/>
          <w:szCs w:val="22"/>
        </w:rPr>
        <w:t>Suppliers</w:t>
      </w:r>
      <w:r w:rsidRPr="00DF4B79">
        <w:rPr>
          <w:rFonts w:asciiTheme="minorHAnsi" w:hAnsiTheme="minorHAnsi" w:cstheme="minorHAnsi"/>
          <w:sz w:val="22"/>
          <w:szCs w:val="22"/>
        </w:rPr>
        <w:t>;</w:t>
      </w:r>
    </w:p>
    <w:p w14:paraId="1E4370E8"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lastRenderedPageBreak/>
        <w:t>.3</w:t>
      </w:r>
      <w:r w:rsidRPr="00DF4B79">
        <w:rPr>
          <w:rFonts w:asciiTheme="minorHAnsi" w:hAnsiTheme="minorHAnsi" w:cstheme="minorHAnsi"/>
          <w:sz w:val="22"/>
          <w:szCs w:val="22"/>
        </w:rPr>
        <w:tab/>
        <w:t>All overhead costs are deemed to include both site and head office overhead costs, as well as any applicable insurance and bonding costs;</w:t>
      </w:r>
    </w:p>
    <w:p w14:paraId="1C4F47FB" w14:textId="05E11094" w:rsidR="00BB5534" w:rsidRPr="00DF4B79" w:rsidRDefault="003D58DA" w:rsidP="009A2B1B">
      <w:pPr>
        <w:pStyle w:val="GCSub2"/>
        <w:rPr>
          <w:rFonts w:asciiTheme="minorHAnsi" w:hAnsiTheme="minorHAnsi" w:cstheme="minorHAnsi"/>
          <w:sz w:val="22"/>
          <w:szCs w:val="22"/>
        </w:rPr>
      </w:pPr>
      <w:r w:rsidRPr="00DF4B79">
        <w:rPr>
          <w:rFonts w:asciiTheme="minorHAnsi" w:hAnsiTheme="minorHAnsi" w:cstheme="minorHAnsi"/>
          <w:sz w:val="22"/>
          <w:szCs w:val="22"/>
        </w:rPr>
        <w:t>.</w:t>
      </w:r>
      <w:r w:rsidR="00FA220F" w:rsidRPr="00DF4B79">
        <w:rPr>
          <w:rFonts w:asciiTheme="minorHAnsi" w:hAnsiTheme="minorHAnsi" w:cstheme="minorHAnsi"/>
          <w:sz w:val="22"/>
          <w:szCs w:val="22"/>
        </w:rPr>
        <w:t>4</w:t>
      </w:r>
      <w:r w:rsidR="00FA220F" w:rsidRPr="00DF4B79">
        <w:rPr>
          <w:rFonts w:asciiTheme="minorHAnsi" w:hAnsiTheme="minorHAnsi" w:cstheme="minorHAnsi"/>
          <w:sz w:val="22"/>
          <w:szCs w:val="22"/>
        </w:rPr>
        <w:tab/>
        <w:t xml:space="preserve">Labour costs shall be the actual labour costs based upon rates prevailing at the </w:t>
      </w:r>
      <w:r w:rsidR="00FA220F" w:rsidRPr="00DF4B79">
        <w:rPr>
          <w:rFonts w:asciiTheme="minorHAnsi" w:hAnsiTheme="minorHAnsi" w:cstheme="minorHAnsi"/>
          <w:i/>
          <w:iCs/>
          <w:sz w:val="22"/>
          <w:szCs w:val="22"/>
        </w:rPr>
        <w:t>Place of the Work</w:t>
      </w:r>
      <w:r w:rsidR="00FA220F" w:rsidRPr="00DF4B79">
        <w:rPr>
          <w:rFonts w:asciiTheme="minorHAnsi" w:hAnsiTheme="minorHAnsi" w:cstheme="minorHAnsi"/>
          <w:sz w:val="22"/>
          <w:szCs w:val="22"/>
        </w:rPr>
        <w:t xml:space="preserve"> and payable to workers, plus applicable statutory charges such as WSIB, Employment Insurance, Canada Pension, vacation pay, and hospitalization and medical insurance;</w:t>
      </w:r>
    </w:p>
    <w:p w14:paraId="2889178A"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.5</w:t>
      </w:r>
      <w:r w:rsidRPr="00DF4B79">
        <w:rPr>
          <w:rFonts w:asciiTheme="minorHAnsi" w:hAnsiTheme="minorHAnsi" w:cstheme="minorHAnsi"/>
          <w:sz w:val="22"/>
          <w:szCs w:val="22"/>
        </w:rPr>
        <w:tab/>
        <w:t xml:space="preserve">If a change involves both additions and deletions to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the value of the change will be determined based upon the net difference to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occasioned by the change.  For greater certainty, the </w:t>
      </w:r>
      <w:r w:rsidRPr="00DF4B79">
        <w:rPr>
          <w:rFonts w:asciiTheme="minorHAnsi" w:hAnsiTheme="minorHAnsi" w:cstheme="minorHAnsi"/>
          <w:i/>
          <w:iCs/>
          <w:sz w:val="22"/>
          <w:szCs w:val="22"/>
        </w:rPr>
        <w:t>Contractor’s</w:t>
      </w:r>
      <w:r w:rsidRPr="00DF4B79">
        <w:rPr>
          <w:rFonts w:asciiTheme="minorHAnsi" w:hAnsiTheme="minorHAnsi" w:cstheme="minorHAnsi"/>
          <w:sz w:val="22"/>
          <w:szCs w:val="22"/>
        </w:rPr>
        <w:t xml:space="preserve"> mark-up for overhead and profit only will be applied to the net value of the change.</w:t>
      </w:r>
    </w:p>
    <w:p w14:paraId="2E58DB2E"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6.1.4</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through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xml:space="preserve">, reserves the right to authorize payment for a change in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by means of </w:t>
      </w:r>
      <w:r w:rsidRPr="00DF4B79">
        <w:rPr>
          <w:rFonts w:asciiTheme="minorHAnsi" w:hAnsiTheme="minorHAnsi" w:cstheme="minorHAnsi"/>
          <w:i/>
          <w:iCs/>
          <w:sz w:val="22"/>
          <w:szCs w:val="22"/>
        </w:rPr>
        <w:t>Cash Allowance</w:t>
      </w:r>
      <w:r w:rsidRPr="00DF4B79">
        <w:rPr>
          <w:rFonts w:asciiTheme="minorHAnsi" w:hAnsiTheme="minorHAnsi" w:cstheme="minorHAnsi"/>
          <w:sz w:val="22"/>
          <w:szCs w:val="22"/>
        </w:rPr>
        <w:t xml:space="preserve">.  For greater certainty,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is not entitled to any mark-up for overhead and profit on such amounts.</w:t>
      </w:r>
    </w:p>
    <w:p w14:paraId="21DD4995"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6.1.5</w:t>
      </w:r>
      <w:r w:rsidRPr="00DF4B79">
        <w:rPr>
          <w:rFonts w:asciiTheme="minorHAnsi" w:hAnsiTheme="minorHAnsi" w:cstheme="minorHAnsi"/>
          <w:sz w:val="22"/>
          <w:szCs w:val="22"/>
        </w:rPr>
        <w:tab/>
        <w:t xml:space="preserve">In the event that any change to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results in a reduction in the </w:t>
      </w:r>
      <w:r w:rsidRPr="00DF4B79">
        <w:rPr>
          <w:rFonts w:asciiTheme="minorHAnsi" w:hAnsiTheme="minorHAnsi" w:cstheme="minorHAnsi"/>
          <w:i/>
          <w:iCs/>
          <w:sz w:val="22"/>
          <w:szCs w:val="22"/>
        </w:rPr>
        <w:t>Contract Price</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not be entitled to claim for any lost revenue, lost profit or loss of anticipated profit related thereto.</w:t>
      </w:r>
    </w:p>
    <w:p w14:paraId="415C92C0" w14:textId="008FD26B"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6.1.6</w:t>
      </w:r>
      <w:r w:rsidRPr="00DF4B79">
        <w:rPr>
          <w:rFonts w:asciiTheme="minorHAnsi" w:hAnsiTheme="minorHAnsi" w:cstheme="minorHAnsi"/>
          <w:sz w:val="22"/>
          <w:szCs w:val="22"/>
        </w:rPr>
        <w:tab/>
        <w:t xml:space="preserve">Where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is added to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only be entitled to an increase in the </w:t>
      </w:r>
      <w:r w:rsidRPr="00DF4B79">
        <w:rPr>
          <w:rFonts w:asciiTheme="minorHAnsi" w:hAnsiTheme="minorHAnsi" w:cstheme="minorHAnsi"/>
          <w:i/>
          <w:iCs/>
          <w:sz w:val="22"/>
          <w:szCs w:val="22"/>
        </w:rPr>
        <w:t>Contract Price</w:t>
      </w:r>
      <w:r w:rsidRPr="00DF4B79">
        <w:rPr>
          <w:rFonts w:asciiTheme="minorHAnsi" w:hAnsiTheme="minorHAnsi" w:cstheme="minorHAnsi"/>
          <w:sz w:val="22"/>
          <w:szCs w:val="22"/>
        </w:rPr>
        <w:t xml:space="preserve"> by the cost of performing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as agreed or in accordance with GC 6.3.7 as amended including all applicable taxes, but excluding </w:t>
      </w:r>
      <w:r w:rsidRPr="00DF4B79">
        <w:rPr>
          <w:rFonts w:asciiTheme="minorHAnsi" w:hAnsiTheme="minorHAnsi" w:cstheme="minorHAnsi"/>
          <w:i/>
          <w:sz w:val="22"/>
          <w:szCs w:val="22"/>
        </w:rPr>
        <w:t>Value Added Taxes</w:t>
      </w:r>
      <w:r w:rsidRPr="00DF4B79">
        <w:rPr>
          <w:rFonts w:asciiTheme="minorHAnsi" w:hAnsiTheme="minorHAnsi" w:cstheme="minorHAnsi"/>
          <w:sz w:val="22"/>
          <w:szCs w:val="22"/>
        </w:rPr>
        <w:t>, plus the following, identified separately:</w:t>
      </w:r>
    </w:p>
    <w:p w14:paraId="17769D61" w14:textId="77777777" w:rsidR="00BB5534" w:rsidRPr="00DF4B79" w:rsidRDefault="00FA220F" w:rsidP="009A2B1B">
      <w:pPr>
        <w:pStyle w:val="CCDCSubheading3"/>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t>.1</w:t>
      </w:r>
      <w:r w:rsidRPr="00DF4B79">
        <w:rPr>
          <w:rFonts w:asciiTheme="minorHAnsi" w:hAnsiTheme="minorHAnsi" w:cstheme="minorHAnsi"/>
          <w:i/>
          <w:sz w:val="22"/>
          <w:szCs w:val="22"/>
        </w:rPr>
        <w:tab/>
        <w:t>Contractor's</w:t>
      </w:r>
      <w:r w:rsidRPr="00DF4B79">
        <w:rPr>
          <w:rFonts w:asciiTheme="minorHAnsi" w:hAnsiTheme="minorHAnsi" w:cstheme="minorHAnsi"/>
          <w:sz w:val="22"/>
          <w:szCs w:val="22"/>
        </w:rPr>
        <w:t xml:space="preserve"> mark-up on its own work:</w:t>
      </w:r>
    </w:p>
    <w:p w14:paraId="3C804C9C" w14:textId="77777777" w:rsidR="00BB5534" w:rsidRPr="00DF4B79" w:rsidRDefault="00FA220F" w:rsidP="009A2B1B">
      <w:pPr>
        <w:pStyle w:val="CCDCSubheading3"/>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t>.1</w:t>
      </w:r>
      <w:r w:rsidRPr="00DF4B79">
        <w:rPr>
          <w:rFonts w:asciiTheme="minorHAnsi" w:hAnsiTheme="minorHAnsi" w:cstheme="minorHAnsi"/>
          <w:sz w:val="22"/>
          <w:szCs w:val="22"/>
        </w:rPr>
        <w:tab/>
        <w:t>Overhead: 10%</w:t>
      </w:r>
    </w:p>
    <w:p w14:paraId="2107C342" w14:textId="77777777" w:rsidR="00BB5534" w:rsidRPr="00DF4B79" w:rsidRDefault="00FA220F" w:rsidP="009A2B1B">
      <w:pPr>
        <w:pStyle w:val="CCDCSubheading3"/>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t>.2</w:t>
      </w:r>
      <w:r w:rsidRPr="00DF4B79">
        <w:rPr>
          <w:rFonts w:asciiTheme="minorHAnsi" w:hAnsiTheme="minorHAnsi" w:cstheme="minorHAnsi"/>
          <w:sz w:val="22"/>
          <w:szCs w:val="22"/>
        </w:rPr>
        <w:tab/>
        <w:t>Profit: 5%</w:t>
      </w:r>
    </w:p>
    <w:p w14:paraId="41DA7280" w14:textId="77777777" w:rsidR="00BB5534" w:rsidRPr="00DF4B79" w:rsidRDefault="00FA220F" w:rsidP="009A2B1B">
      <w:pPr>
        <w:pStyle w:val="CCDCSubheading3"/>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t>.2</w:t>
      </w:r>
      <w:r w:rsidRPr="00DF4B79">
        <w:rPr>
          <w:rFonts w:asciiTheme="minorHAnsi" w:hAnsiTheme="minorHAnsi" w:cstheme="minorHAnsi"/>
          <w:sz w:val="22"/>
          <w:szCs w:val="22"/>
        </w:rPr>
        <w:tab/>
      </w:r>
      <w:r w:rsidRPr="00DF4B79">
        <w:rPr>
          <w:rFonts w:asciiTheme="minorHAnsi" w:hAnsiTheme="minorHAnsi" w:cstheme="minorHAnsi"/>
          <w:i/>
          <w:iCs/>
          <w:sz w:val="22"/>
          <w:szCs w:val="22"/>
        </w:rPr>
        <w:t xml:space="preserve">Contractor's </w:t>
      </w:r>
      <w:r w:rsidRPr="00DF4B79">
        <w:rPr>
          <w:rFonts w:asciiTheme="minorHAnsi" w:hAnsiTheme="minorHAnsi" w:cstheme="minorHAnsi"/>
          <w:sz w:val="22"/>
          <w:szCs w:val="22"/>
        </w:rPr>
        <w:t xml:space="preserve">mark-up on </w:t>
      </w:r>
      <w:r w:rsidRPr="00DF4B79">
        <w:rPr>
          <w:rFonts w:asciiTheme="minorHAnsi" w:hAnsiTheme="minorHAnsi" w:cstheme="minorHAnsi"/>
          <w:i/>
          <w:iCs/>
          <w:sz w:val="22"/>
          <w:szCs w:val="22"/>
        </w:rPr>
        <w:t xml:space="preserve">Subcontractor's </w:t>
      </w:r>
      <w:r w:rsidRPr="00DF4B79">
        <w:rPr>
          <w:rFonts w:asciiTheme="minorHAnsi" w:hAnsiTheme="minorHAnsi" w:cstheme="minorHAnsi"/>
          <w:sz w:val="22"/>
          <w:szCs w:val="22"/>
        </w:rPr>
        <w:t>work:</w:t>
      </w:r>
    </w:p>
    <w:p w14:paraId="746762D3" w14:textId="77777777" w:rsidR="00BB5534" w:rsidRPr="00DF4B79" w:rsidRDefault="00FA220F" w:rsidP="009A2B1B">
      <w:pPr>
        <w:pStyle w:val="CCDCSubheading3"/>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t>.1</w:t>
      </w:r>
      <w:r w:rsidRPr="00DF4B79">
        <w:rPr>
          <w:rFonts w:asciiTheme="minorHAnsi" w:hAnsiTheme="minorHAnsi" w:cstheme="minorHAnsi"/>
          <w:sz w:val="22"/>
          <w:szCs w:val="22"/>
        </w:rPr>
        <w:tab/>
        <w:t>Overhead: 5%</w:t>
      </w:r>
    </w:p>
    <w:p w14:paraId="3D47400C" w14:textId="77777777" w:rsidR="00BB5534" w:rsidRPr="00DF4B79" w:rsidRDefault="00FA220F" w:rsidP="009A2B1B">
      <w:pPr>
        <w:pStyle w:val="CCDCSubheading3"/>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t>.2</w:t>
      </w:r>
      <w:r w:rsidRPr="00DF4B79">
        <w:rPr>
          <w:rFonts w:asciiTheme="minorHAnsi" w:hAnsiTheme="minorHAnsi" w:cstheme="minorHAnsi"/>
          <w:sz w:val="22"/>
          <w:szCs w:val="22"/>
        </w:rPr>
        <w:tab/>
        <w:t>Profit: 5%</w:t>
      </w:r>
    </w:p>
    <w:p w14:paraId="7170EEE3" w14:textId="77777777" w:rsidR="00BB5534" w:rsidRPr="00DF4B79" w:rsidRDefault="00FA220F" w:rsidP="009A2B1B">
      <w:pPr>
        <w:pStyle w:val="CCDCSubheading3"/>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t>.3</w:t>
      </w:r>
      <w:r w:rsidRPr="00DF4B79">
        <w:rPr>
          <w:rFonts w:asciiTheme="minorHAnsi" w:hAnsiTheme="minorHAnsi" w:cstheme="minorHAnsi"/>
          <w:sz w:val="22"/>
          <w:szCs w:val="22"/>
        </w:rPr>
        <w:tab/>
      </w:r>
      <w:r w:rsidRPr="00DF4B79">
        <w:rPr>
          <w:rFonts w:asciiTheme="minorHAnsi" w:hAnsiTheme="minorHAnsi" w:cstheme="minorHAnsi"/>
          <w:i/>
          <w:sz w:val="22"/>
          <w:szCs w:val="22"/>
        </w:rPr>
        <w:t>Subcontractor's</w:t>
      </w:r>
      <w:r w:rsidRPr="00DF4B79">
        <w:rPr>
          <w:rFonts w:asciiTheme="minorHAnsi" w:hAnsiTheme="minorHAnsi" w:cstheme="minorHAnsi"/>
          <w:sz w:val="22"/>
          <w:szCs w:val="22"/>
        </w:rPr>
        <w:t xml:space="preserve"> mark-up on its own work:</w:t>
      </w:r>
    </w:p>
    <w:p w14:paraId="14897533" w14:textId="77777777" w:rsidR="00BB5534" w:rsidRPr="00DF4B79" w:rsidRDefault="00FA220F" w:rsidP="009A2B1B">
      <w:pPr>
        <w:pStyle w:val="CCDCSubheading3"/>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t>.1</w:t>
      </w:r>
      <w:r w:rsidRPr="00DF4B79">
        <w:rPr>
          <w:rFonts w:asciiTheme="minorHAnsi" w:hAnsiTheme="minorHAnsi" w:cstheme="minorHAnsi"/>
          <w:sz w:val="22"/>
          <w:szCs w:val="22"/>
        </w:rPr>
        <w:tab/>
        <w:t>Overhead: 10%</w:t>
      </w:r>
    </w:p>
    <w:p w14:paraId="7861ED61" w14:textId="77777777" w:rsidR="00BB5534" w:rsidRPr="00DF4B79" w:rsidRDefault="00FA220F" w:rsidP="009A2B1B">
      <w:pPr>
        <w:pStyle w:val="CCDCSubheading3"/>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t>.2</w:t>
      </w:r>
      <w:r w:rsidRPr="00DF4B79">
        <w:rPr>
          <w:rFonts w:asciiTheme="minorHAnsi" w:hAnsiTheme="minorHAnsi" w:cstheme="minorHAnsi"/>
          <w:sz w:val="22"/>
          <w:szCs w:val="22"/>
        </w:rPr>
        <w:tab/>
        <w:t>Profit: 5%</w:t>
      </w:r>
    </w:p>
    <w:p w14:paraId="5FDCA9DB" w14:textId="77777777" w:rsidR="00BB5534" w:rsidRPr="00DF4B79" w:rsidRDefault="00FA220F" w:rsidP="008B750F">
      <w:pPr>
        <w:pStyle w:val="GeneralConditionsSub"/>
        <w:ind w:left="4320" w:hanging="720"/>
        <w:rPr>
          <w:rFonts w:asciiTheme="minorHAnsi" w:hAnsiTheme="minorHAnsi" w:cstheme="minorHAnsi"/>
          <w:sz w:val="22"/>
          <w:szCs w:val="22"/>
        </w:rPr>
      </w:pPr>
      <w:r w:rsidRPr="00DF4B79">
        <w:rPr>
          <w:rFonts w:asciiTheme="minorHAnsi" w:hAnsiTheme="minorHAnsi" w:cstheme="minorHAnsi"/>
          <w:sz w:val="22"/>
          <w:szCs w:val="22"/>
        </w:rPr>
        <w:t>.4</w:t>
      </w:r>
      <w:r w:rsidRPr="00DF4B79">
        <w:rPr>
          <w:rFonts w:asciiTheme="minorHAnsi" w:hAnsiTheme="minorHAnsi" w:cstheme="minorHAnsi"/>
          <w:sz w:val="22"/>
          <w:szCs w:val="22"/>
        </w:rPr>
        <w:tab/>
        <w:t xml:space="preserve">If </w:t>
      </w:r>
      <w:r w:rsidRPr="00DF4B79">
        <w:rPr>
          <w:rFonts w:asciiTheme="minorHAnsi" w:hAnsiTheme="minorHAnsi" w:cstheme="minorHAnsi"/>
          <w:i/>
          <w:sz w:val="22"/>
          <w:szCs w:val="22"/>
        </w:rPr>
        <w:t>Subcontractor</w:t>
      </w:r>
      <w:r w:rsidRPr="00DF4B79">
        <w:rPr>
          <w:rFonts w:asciiTheme="minorHAnsi" w:hAnsiTheme="minorHAnsi" w:cstheme="minorHAnsi"/>
          <w:sz w:val="22"/>
          <w:szCs w:val="22"/>
        </w:rPr>
        <w:t xml:space="preserve"> retains another subcontractor (“sub-subcontractor”), no additional mark-up shall be charged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for the sub-subcontractor’s work.</w:t>
      </w:r>
    </w:p>
    <w:p w14:paraId="2F6D2E12"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lastRenderedPageBreak/>
        <w:t>GC 6.2</w:t>
      </w:r>
      <w:r w:rsidRPr="00DF4B79">
        <w:rPr>
          <w:rFonts w:asciiTheme="minorHAnsi" w:hAnsiTheme="minorHAnsi" w:cstheme="minorHAnsi"/>
          <w:sz w:val="22"/>
          <w:szCs w:val="22"/>
          <w:lang w:val="en-GB"/>
        </w:rPr>
        <w:tab/>
        <w:t>CHANGE order</w:t>
      </w:r>
    </w:p>
    <w:p w14:paraId="0A8D3784" w14:textId="439109ED" w:rsidR="00BB5534" w:rsidRPr="00DF4B79" w:rsidRDefault="00FA220F" w:rsidP="009A2B1B">
      <w:pPr>
        <w:pStyle w:val="CCDCSubheading"/>
        <w:spacing w:after="240"/>
        <w:ind w:left="490" w:firstLine="720"/>
        <w:rPr>
          <w:rFonts w:asciiTheme="minorHAnsi" w:hAnsiTheme="minorHAnsi" w:cstheme="minorHAnsi"/>
          <w:sz w:val="22"/>
          <w:szCs w:val="22"/>
        </w:rPr>
      </w:pPr>
      <w:r w:rsidRPr="00DF4B79">
        <w:rPr>
          <w:rFonts w:asciiTheme="minorHAnsi" w:hAnsiTheme="minorHAnsi" w:cstheme="minorHAnsi"/>
          <w:sz w:val="22"/>
          <w:szCs w:val="22"/>
        </w:rPr>
        <w:t xml:space="preserve">.1 </w:t>
      </w:r>
      <w:r w:rsidR="00F654BB"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6.2.1 </w:t>
      </w:r>
      <w:r w:rsidR="008B750F" w:rsidRPr="00DF4B79">
        <w:rPr>
          <w:rFonts w:asciiTheme="minorHAnsi" w:hAnsiTheme="minorHAnsi" w:cstheme="minorHAnsi"/>
          <w:sz w:val="22"/>
          <w:szCs w:val="22"/>
        </w:rPr>
        <w:t xml:space="preserve">and </w:t>
      </w:r>
      <w:r w:rsidRPr="00DF4B79">
        <w:rPr>
          <w:rFonts w:asciiTheme="minorHAnsi" w:hAnsiTheme="minorHAnsi" w:cstheme="minorHAnsi"/>
          <w:sz w:val="22"/>
          <w:szCs w:val="22"/>
          <w:u w:val="single"/>
        </w:rPr>
        <w:t>insert</w:t>
      </w:r>
      <w:r w:rsidRPr="00DF4B79">
        <w:rPr>
          <w:rFonts w:asciiTheme="minorHAnsi" w:hAnsiTheme="minorHAnsi" w:cstheme="minorHAnsi"/>
          <w:sz w:val="22"/>
          <w:szCs w:val="22"/>
        </w:rPr>
        <w:t xml:space="preserve"> new paragraph 6.2.1 as follows: </w:t>
      </w:r>
    </w:p>
    <w:p w14:paraId="669787A9" w14:textId="34D3B804" w:rsidR="00BB5534" w:rsidRPr="00DF4B79" w:rsidRDefault="00AD430A" w:rsidP="00AD430A">
      <w:pPr>
        <w:pStyle w:val="GeneralConditionsSub"/>
        <w:ind w:hanging="1473"/>
        <w:rPr>
          <w:rFonts w:asciiTheme="minorHAnsi" w:hAnsiTheme="minorHAnsi" w:cstheme="minorHAnsi"/>
          <w:w w:val="0"/>
          <w:sz w:val="22"/>
          <w:szCs w:val="22"/>
        </w:rPr>
      </w:pPr>
      <w:r w:rsidRPr="00DF4B79">
        <w:rPr>
          <w:rFonts w:asciiTheme="minorHAnsi" w:hAnsiTheme="minorHAnsi" w:cstheme="minorHAnsi"/>
          <w:sz w:val="22"/>
          <w:szCs w:val="22"/>
        </w:rPr>
        <w:t xml:space="preserve"> </w:t>
      </w:r>
      <w:r w:rsidR="00FA220F" w:rsidRPr="00DF4B79">
        <w:rPr>
          <w:rFonts w:asciiTheme="minorHAnsi" w:hAnsiTheme="minorHAnsi" w:cstheme="minorHAnsi"/>
          <w:sz w:val="22"/>
          <w:szCs w:val="22"/>
        </w:rPr>
        <w:t>6.2.1</w:t>
      </w:r>
      <w:r w:rsidR="00FA220F" w:rsidRPr="00DF4B79">
        <w:rPr>
          <w:rFonts w:asciiTheme="minorHAnsi" w:hAnsiTheme="minorHAnsi" w:cstheme="minorHAnsi"/>
          <w:sz w:val="22"/>
          <w:szCs w:val="22"/>
        </w:rPr>
        <w:tab/>
        <w:t>When</w:t>
      </w:r>
      <w:r w:rsidR="00FA220F" w:rsidRPr="00DF4B79">
        <w:rPr>
          <w:rFonts w:asciiTheme="minorHAnsi" w:hAnsiTheme="minorHAnsi" w:cstheme="minorHAnsi"/>
          <w:w w:val="0"/>
          <w:sz w:val="22"/>
          <w:szCs w:val="22"/>
        </w:rPr>
        <w:t xml:space="preserve"> a change in the </w:t>
      </w:r>
      <w:r w:rsidR="00FA220F" w:rsidRPr="00DF4B79">
        <w:rPr>
          <w:rFonts w:asciiTheme="minorHAnsi" w:hAnsiTheme="minorHAnsi" w:cstheme="minorHAnsi"/>
          <w:i/>
          <w:iCs/>
          <w:w w:val="0"/>
          <w:sz w:val="22"/>
          <w:szCs w:val="22"/>
        </w:rPr>
        <w:t>Work</w:t>
      </w:r>
      <w:r w:rsidR="00FA220F" w:rsidRPr="00DF4B79">
        <w:rPr>
          <w:rFonts w:asciiTheme="minorHAnsi" w:hAnsiTheme="minorHAnsi" w:cstheme="minorHAnsi"/>
          <w:w w:val="0"/>
          <w:sz w:val="22"/>
          <w:szCs w:val="22"/>
        </w:rPr>
        <w:t xml:space="preserve"> is proposed or required, the </w:t>
      </w:r>
      <w:r w:rsidR="00FA220F" w:rsidRPr="00DF4B79">
        <w:rPr>
          <w:rFonts w:asciiTheme="minorHAnsi" w:hAnsiTheme="minorHAnsi" w:cstheme="minorHAnsi"/>
          <w:i/>
          <w:iCs/>
          <w:w w:val="0"/>
          <w:sz w:val="22"/>
          <w:szCs w:val="22"/>
        </w:rPr>
        <w:t>Consultant</w:t>
      </w:r>
      <w:r w:rsidR="00FA220F" w:rsidRPr="00DF4B79">
        <w:rPr>
          <w:rFonts w:asciiTheme="minorHAnsi" w:hAnsiTheme="minorHAnsi" w:cstheme="minorHAnsi"/>
          <w:w w:val="0"/>
          <w:sz w:val="22"/>
          <w:szCs w:val="22"/>
        </w:rPr>
        <w:t xml:space="preserve"> shall provide a notice describing the proposed change in the </w:t>
      </w:r>
      <w:r w:rsidR="00FA220F" w:rsidRPr="00DF4B79">
        <w:rPr>
          <w:rFonts w:asciiTheme="minorHAnsi" w:hAnsiTheme="minorHAnsi" w:cstheme="minorHAnsi"/>
          <w:i/>
          <w:iCs/>
          <w:w w:val="0"/>
          <w:sz w:val="22"/>
          <w:szCs w:val="22"/>
        </w:rPr>
        <w:t>Work</w:t>
      </w:r>
      <w:r w:rsidR="00FA220F" w:rsidRPr="00DF4B79">
        <w:rPr>
          <w:rFonts w:asciiTheme="minorHAnsi" w:hAnsiTheme="minorHAnsi" w:cstheme="minorHAnsi"/>
          <w:w w:val="0"/>
          <w:sz w:val="22"/>
          <w:szCs w:val="22"/>
        </w:rPr>
        <w:t xml:space="preserve"> to the </w:t>
      </w:r>
      <w:r w:rsidR="00FA220F" w:rsidRPr="00DF4B79">
        <w:rPr>
          <w:rFonts w:asciiTheme="minorHAnsi" w:hAnsiTheme="minorHAnsi" w:cstheme="minorHAnsi"/>
          <w:i/>
          <w:iCs/>
          <w:w w:val="0"/>
          <w:sz w:val="22"/>
          <w:szCs w:val="22"/>
        </w:rPr>
        <w:t>Contractor</w:t>
      </w:r>
      <w:r w:rsidR="00FA220F" w:rsidRPr="00DF4B79">
        <w:rPr>
          <w:rFonts w:asciiTheme="minorHAnsi" w:hAnsiTheme="minorHAnsi" w:cstheme="minorHAnsi"/>
          <w:w w:val="0"/>
          <w:sz w:val="22"/>
          <w:szCs w:val="22"/>
        </w:rPr>
        <w:t xml:space="preserve">. The </w:t>
      </w:r>
      <w:r w:rsidR="00FA220F" w:rsidRPr="00DF4B79">
        <w:rPr>
          <w:rFonts w:asciiTheme="minorHAnsi" w:hAnsiTheme="minorHAnsi" w:cstheme="minorHAnsi"/>
          <w:i/>
          <w:w w:val="0"/>
          <w:sz w:val="22"/>
          <w:szCs w:val="22"/>
        </w:rPr>
        <w:t>Contractor</w:t>
      </w:r>
      <w:r w:rsidR="00FA220F" w:rsidRPr="00DF4B79">
        <w:rPr>
          <w:rFonts w:asciiTheme="minorHAnsi" w:hAnsiTheme="minorHAnsi" w:cstheme="minorHAnsi"/>
          <w:w w:val="0"/>
          <w:sz w:val="22"/>
          <w:szCs w:val="22"/>
        </w:rPr>
        <w:t xml:space="preserve"> shall </w:t>
      </w:r>
      <w:r w:rsidR="00B12C66" w:rsidRPr="00DF4B79">
        <w:rPr>
          <w:rFonts w:asciiTheme="minorHAnsi" w:hAnsiTheme="minorHAnsi" w:cstheme="minorHAnsi"/>
          <w:w w:val="0"/>
          <w:sz w:val="22"/>
          <w:szCs w:val="22"/>
        </w:rPr>
        <w:t>comply with</w:t>
      </w:r>
      <w:r w:rsidR="00FA220F" w:rsidRPr="00DF4B79">
        <w:rPr>
          <w:rFonts w:asciiTheme="minorHAnsi" w:hAnsiTheme="minorHAnsi" w:cstheme="minorHAnsi"/>
          <w:w w:val="0"/>
          <w:sz w:val="22"/>
          <w:szCs w:val="22"/>
        </w:rPr>
        <w:t xml:space="preserve"> the following:</w:t>
      </w:r>
    </w:p>
    <w:p w14:paraId="5E3C4DE3" w14:textId="63FD7EDB" w:rsidR="00BB5534" w:rsidRPr="00DF4B79" w:rsidRDefault="00FA220F" w:rsidP="00C61F9A">
      <w:pPr>
        <w:pStyle w:val="CCDCSubheading3"/>
        <w:tabs>
          <w:tab w:val="clear" w:pos="1210"/>
        </w:tabs>
        <w:spacing w:after="240"/>
        <w:ind w:left="4324" w:hanging="720"/>
        <w:rPr>
          <w:rFonts w:asciiTheme="minorHAnsi" w:hAnsiTheme="minorHAnsi" w:cstheme="minorHAnsi"/>
          <w:w w:val="0"/>
          <w:sz w:val="22"/>
          <w:szCs w:val="22"/>
        </w:rPr>
      </w:pPr>
      <w:r w:rsidRPr="00DF4B79">
        <w:rPr>
          <w:rFonts w:asciiTheme="minorHAnsi" w:hAnsiTheme="minorHAnsi" w:cstheme="minorHAnsi"/>
          <w:w w:val="0"/>
          <w:sz w:val="22"/>
          <w:szCs w:val="22"/>
        </w:rPr>
        <w:t>.1</w:t>
      </w:r>
      <w:r w:rsidRPr="00DF4B79">
        <w:rPr>
          <w:rFonts w:asciiTheme="minorHAnsi" w:hAnsiTheme="minorHAnsi" w:cstheme="minorHAnsi"/>
          <w:w w:val="0"/>
          <w:sz w:val="22"/>
          <w:szCs w:val="22"/>
        </w:rPr>
        <w:tab/>
      </w:r>
      <w:r w:rsidR="005C3EBC" w:rsidRPr="00DF4B79">
        <w:rPr>
          <w:rFonts w:asciiTheme="minorHAnsi" w:hAnsiTheme="minorHAnsi" w:cstheme="minorHAnsi"/>
          <w:w w:val="0"/>
          <w:sz w:val="22"/>
          <w:szCs w:val="22"/>
        </w:rPr>
        <w:t xml:space="preserve">The </w:t>
      </w:r>
      <w:r w:rsidR="005C3EBC" w:rsidRPr="00DF4B79">
        <w:rPr>
          <w:rFonts w:asciiTheme="minorHAnsi" w:hAnsiTheme="minorHAnsi" w:cstheme="minorHAnsi"/>
          <w:i/>
          <w:iCs/>
          <w:w w:val="0"/>
          <w:sz w:val="22"/>
          <w:szCs w:val="22"/>
        </w:rPr>
        <w:t xml:space="preserve">Contractor </w:t>
      </w:r>
      <w:r w:rsidR="005C3EBC" w:rsidRPr="00DF4B79">
        <w:rPr>
          <w:rFonts w:asciiTheme="minorHAnsi" w:hAnsiTheme="minorHAnsi" w:cstheme="minorHAnsi"/>
          <w:w w:val="0"/>
          <w:sz w:val="22"/>
          <w:szCs w:val="22"/>
        </w:rPr>
        <w:t>shall provide q</w:t>
      </w:r>
      <w:r w:rsidRPr="00DF4B79">
        <w:rPr>
          <w:rFonts w:asciiTheme="minorHAnsi" w:hAnsiTheme="minorHAnsi" w:cstheme="minorHAnsi"/>
          <w:w w:val="0"/>
          <w:sz w:val="22"/>
          <w:szCs w:val="22"/>
        </w:rPr>
        <w:t xml:space="preserve">uotations from the </w:t>
      </w:r>
      <w:r w:rsidRPr="00DF4B79">
        <w:rPr>
          <w:rFonts w:asciiTheme="minorHAnsi" w:hAnsiTheme="minorHAnsi" w:cstheme="minorHAnsi"/>
          <w:i/>
          <w:w w:val="0"/>
          <w:sz w:val="22"/>
          <w:szCs w:val="22"/>
        </w:rPr>
        <w:t>Subcontractors</w:t>
      </w:r>
      <w:r w:rsidRPr="00DF4B79">
        <w:rPr>
          <w:rFonts w:asciiTheme="minorHAnsi" w:hAnsiTheme="minorHAnsi" w:cstheme="minorHAnsi"/>
          <w:w w:val="0"/>
          <w:sz w:val="22"/>
          <w:szCs w:val="22"/>
        </w:rPr>
        <w:t xml:space="preserve"> on the </w:t>
      </w:r>
      <w:r w:rsidRPr="00DF4B79">
        <w:rPr>
          <w:rFonts w:asciiTheme="minorHAnsi" w:hAnsiTheme="minorHAnsi" w:cstheme="minorHAnsi"/>
          <w:i/>
          <w:w w:val="0"/>
          <w:sz w:val="22"/>
          <w:szCs w:val="22"/>
        </w:rPr>
        <w:t>Subcontractor’s</w:t>
      </w:r>
      <w:r w:rsidRPr="00DF4B79">
        <w:rPr>
          <w:rFonts w:asciiTheme="minorHAnsi" w:hAnsiTheme="minorHAnsi" w:cstheme="minorHAnsi"/>
          <w:w w:val="0"/>
          <w:sz w:val="22"/>
          <w:szCs w:val="22"/>
        </w:rPr>
        <w:t xml:space="preserve"> letterhead and with </w:t>
      </w:r>
      <w:r w:rsidRPr="00DF4B79">
        <w:rPr>
          <w:rFonts w:asciiTheme="minorHAnsi" w:hAnsiTheme="minorHAnsi" w:cstheme="minorHAnsi"/>
          <w:i/>
          <w:w w:val="0"/>
          <w:sz w:val="22"/>
          <w:szCs w:val="22"/>
        </w:rPr>
        <w:t>Subcontractor’s</w:t>
      </w:r>
      <w:r w:rsidRPr="00DF4B79">
        <w:rPr>
          <w:rFonts w:asciiTheme="minorHAnsi" w:hAnsiTheme="minorHAnsi" w:cstheme="minorHAnsi"/>
          <w:w w:val="0"/>
          <w:sz w:val="22"/>
          <w:szCs w:val="22"/>
        </w:rPr>
        <w:t xml:space="preserve"> signature.</w:t>
      </w:r>
    </w:p>
    <w:p w14:paraId="4A84E218" w14:textId="36D279A2" w:rsidR="00BB5534" w:rsidRPr="00DF4B79" w:rsidRDefault="00FA220F" w:rsidP="00F654BB">
      <w:pPr>
        <w:pStyle w:val="CCDCSubheading3"/>
        <w:tabs>
          <w:tab w:val="clear" w:pos="1210"/>
        </w:tabs>
        <w:spacing w:after="240"/>
        <w:ind w:left="4324" w:hanging="720"/>
        <w:rPr>
          <w:rFonts w:asciiTheme="minorHAnsi" w:hAnsiTheme="minorHAnsi" w:cstheme="minorHAnsi"/>
          <w:w w:val="0"/>
          <w:sz w:val="22"/>
          <w:szCs w:val="22"/>
        </w:rPr>
      </w:pPr>
      <w:r w:rsidRPr="00DF4B79">
        <w:rPr>
          <w:rFonts w:asciiTheme="minorHAnsi" w:hAnsiTheme="minorHAnsi" w:cstheme="minorHAnsi"/>
          <w:w w:val="0"/>
          <w:sz w:val="22"/>
          <w:szCs w:val="22"/>
        </w:rPr>
        <w:t>.2</w:t>
      </w:r>
      <w:r w:rsidRPr="00DF4B79">
        <w:rPr>
          <w:rFonts w:asciiTheme="minorHAnsi" w:hAnsiTheme="minorHAnsi" w:cstheme="minorHAnsi"/>
          <w:w w:val="0"/>
          <w:sz w:val="22"/>
          <w:szCs w:val="22"/>
        </w:rPr>
        <w:tab/>
        <w:t xml:space="preserve">Quotations from the </w:t>
      </w:r>
      <w:r w:rsidRPr="00DF4B79">
        <w:rPr>
          <w:rFonts w:asciiTheme="minorHAnsi" w:hAnsiTheme="minorHAnsi" w:cstheme="minorHAnsi"/>
          <w:i/>
          <w:w w:val="0"/>
          <w:sz w:val="22"/>
          <w:szCs w:val="22"/>
        </w:rPr>
        <w:t>Subcontractors</w:t>
      </w:r>
      <w:r w:rsidRPr="00DF4B79">
        <w:rPr>
          <w:rFonts w:asciiTheme="minorHAnsi" w:hAnsiTheme="minorHAnsi" w:cstheme="minorHAnsi"/>
          <w:w w:val="0"/>
          <w:sz w:val="22"/>
          <w:szCs w:val="22"/>
        </w:rPr>
        <w:t xml:space="preserve"> and the </w:t>
      </w:r>
      <w:r w:rsidRPr="00DF4B79">
        <w:rPr>
          <w:rFonts w:asciiTheme="minorHAnsi" w:hAnsiTheme="minorHAnsi" w:cstheme="minorHAnsi"/>
          <w:i/>
          <w:w w:val="0"/>
          <w:sz w:val="22"/>
          <w:szCs w:val="22"/>
        </w:rPr>
        <w:t>Contractor</w:t>
      </w:r>
      <w:r w:rsidRPr="00DF4B79">
        <w:rPr>
          <w:rFonts w:asciiTheme="minorHAnsi" w:hAnsiTheme="minorHAnsi" w:cstheme="minorHAnsi"/>
          <w:w w:val="0"/>
          <w:sz w:val="22"/>
          <w:szCs w:val="22"/>
        </w:rPr>
        <w:t xml:space="preserve"> shall have a complete breakdown for all items of material, a total number of hours for labour, and a dollar rate applied against individual material items and labour quantities.  </w:t>
      </w:r>
    </w:p>
    <w:p w14:paraId="66E28A62" w14:textId="11DC836F" w:rsidR="00BB5534" w:rsidRPr="00DF4B79" w:rsidRDefault="00FA220F" w:rsidP="00F654BB">
      <w:pPr>
        <w:pStyle w:val="CCDCSubheading3"/>
        <w:tabs>
          <w:tab w:val="clear" w:pos="1210"/>
        </w:tabs>
        <w:spacing w:after="240"/>
        <w:ind w:left="4324" w:hanging="720"/>
        <w:rPr>
          <w:rFonts w:asciiTheme="minorHAnsi" w:hAnsiTheme="minorHAnsi" w:cstheme="minorHAnsi"/>
          <w:w w:val="0"/>
          <w:sz w:val="22"/>
          <w:szCs w:val="22"/>
        </w:rPr>
      </w:pPr>
      <w:r w:rsidRPr="00DF4B79">
        <w:rPr>
          <w:rFonts w:asciiTheme="minorHAnsi" w:hAnsiTheme="minorHAnsi" w:cstheme="minorHAnsi"/>
          <w:w w:val="0"/>
          <w:sz w:val="22"/>
          <w:szCs w:val="22"/>
        </w:rPr>
        <w:t>.3</w:t>
      </w:r>
      <w:r w:rsidRPr="00DF4B79">
        <w:rPr>
          <w:rFonts w:asciiTheme="minorHAnsi" w:hAnsiTheme="minorHAnsi" w:cstheme="minorHAnsi"/>
          <w:w w:val="0"/>
          <w:sz w:val="22"/>
          <w:szCs w:val="22"/>
        </w:rPr>
        <w:tab/>
        <w:t xml:space="preserve">Quotation shall stipulate any adjustment in the </w:t>
      </w:r>
      <w:r w:rsidRPr="00DF4B79">
        <w:rPr>
          <w:rFonts w:asciiTheme="minorHAnsi" w:hAnsiTheme="minorHAnsi" w:cstheme="minorHAnsi"/>
          <w:i/>
          <w:w w:val="0"/>
          <w:sz w:val="22"/>
          <w:szCs w:val="22"/>
        </w:rPr>
        <w:t>Contract Time</w:t>
      </w:r>
      <w:r w:rsidRPr="00DF4B79">
        <w:rPr>
          <w:rFonts w:asciiTheme="minorHAnsi" w:hAnsiTheme="minorHAnsi" w:cstheme="minorHAnsi"/>
          <w:w w:val="0"/>
          <w:sz w:val="22"/>
          <w:szCs w:val="22"/>
        </w:rPr>
        <w:t xml:space="preserve">, if any, for the proposed change in the </w:t>
      </w:r>
      <w:r w:rsidRPr="00DF4B79">
        <w:rPr>
          <w:rFonts w:asciiTheme="minorHAnsi" w:hAnsiTheme="minorHAnsi" w:cstheme="minorHAnsi"/>
          <w:i/>
          <w:iCs/>
          <w:w w:val="0"/>
          <w:sz w:val="22"/>
          <w:szCs w:val="22"/>
        </w:rPr>
        <w:t>Work</w:t>
      </w:r>
      <w:r w:rsidRPr="00DF4B79">
        <w:rPr>
          <w:rFonts w:asciiTheme="minorHAnsi" w:hAnsiTheme="minorHAnsi" w:cstheme="minorHAnsi"/>
          <w:w w:val="0"/>
          <w:sz w:val="22"/>
          <w:szCs w:val="22"/>
        </w:rPr>
        <w:t>.</w:t>
      </w:r>
    </w:p>
    <w:p w14:paraId="1BE3BF60" w14:textId="7424E1A8" w:rsidR="00BB5534" w:rsidRPr="00DF4B79" w:rsidRDefault="00FA220F" w:rsidP="00F654BB">
      <w:pPr>
        <w:pStyle w:val="CCDCSubheading3"/>
        <w:tabs>
          <w:tab w:val="clear" w:pos="1210"/>
        </w:tabs>
        <w:spacing w:after="240"/>
        <w:ind w:left="4324" w:hanging="720"/>
        <w:rPr>
          <w:rFonts w:asciiTheme="minorHAnsi" w:hAnsiTheme="minorHAnsi" w:cstheme="minorHAnsi"/>
          <w:w w:val="0"/>
          <w:sz w:val="22"/>
          <w:szCs w:val="22"/>
        </w:rPr>
      </w:pPr>
      <w:r w:rsidRPr="00DF4B79">
        <w:rPr>
          <w:rFonts w:asciiTheme="minorHAnsi" w:hAnsiTheme="minorHAnsi" w:cstheme="minorHAnsi"/>
          <w:w w:val="0"/>
          <w:sz w:val="22"/>
          <w:szCs w:val="22"/>
        </w:rPr>
        <w:t>.4</w:t>
      </w:r>
      <w:r w:rsidRPr="00DF4B79">
        <w:rPr>
          <w:rFonts w:asciiTheme="minorHAnsi" w:hAnsiTheme="minorHAnsi" w:cstheme="minorHAnsi"/>
          <w:w w:val="0"/>
          <w:sz w:val="22"/>
          <w:szCs w:val="22"/>
        </w:rPr>
        <w:tab/>
        <w:t xml:space="preserve">Quotation shall indicate percentage values for overhead and profit by the </w:t>
      </w:r>
      <w:r w:rsidRPr="00DF4B79">
        <w:rPr>
          <w:rFonts w:asciiTheme="minorHAnsi" w:hAnsiTheme="minorHAnsi" w:cstheme="minorHAnsi"/>
          <w:i/>
          <w:w w:val="0"/>
          <w:sz w:val="22"/>
          <w:szCs w:val="22"/>
        </w:rPr>
        <w:t>Contractor</w:t>
      </w:r>
      <w:r w:rsidRPr="00DF4B79">
        <w:rPr>
          <w:rFonts w:asciiTheme="minorHAnsi" w:hAnsiTheme="minorHAnsi" w:cstheme="minorHAnsi"/>
          <w:w w:val="0"/>
          <w:sz w:val="22"/>
          <w:szCs w:val="22"/>
        </w:rPr>
        <w:t xml:space="preserve"> and the </w:t>
      </w:r>
      <w:r w:rsidRPr="00DF4B79">
        <w:rPr>
          <w:rFonts w:asciiTheme="minorHAnsi" w:hAnsiTheme="minorHAnsi" w:cstheme="minorHAnsi"/>
          <w:i/>
          <w:w w:val="0"/>
          <w:sz w:val="22"/>
          <w:szCs w:val="22"/>
        </w:rPr>
        <w:t>Subcontractors</w:t>
      </w:r>
      <w:r w:rsidRPr="00DF4B79">
        <w:rPr>
          <w:rFonts w:asciiTheme="minorHAnsi" w:hAnsiTheme="minorHAnsi" w:cstheme="minorHAnsi"/>
          <w:w w:val="0"/>
          <w:sz w:val="22"/>
          <w:szCs w:val="22"/>
        </w:rPr>
        <w:t xml:space="preserve">. </w:t>
      </w:r>
    </w:p>
    <w:p w14:paraId="0B317D53" w14:textId="07B3B4B8" w:rsidR="00BB5534" w:rsidRPr="00DF4B79" w:rsidRDefault="00FA220F" w:rsidP="007538E9">
      <w:pPr>
        <w:pStyle w:val="CCDCSubheading3"/>
        <w:tabs>
          <w:tab w:val="clear" w:pos="1210"/>
        </w:tabs>
        <w:spacing w:after="240"/>
        <w:ind w:left="4324" w:hanging="720"/>
        <w:rPr>
          <w:rFonts w:asciiTheme="minorHAnsi" w:hAnsiTheme="minorHAnsi" w:cstheme="minorHAnsi"/>
          <w:w w:val="0"/>
          <w:sz w:val="22"/>
          <w:szCs w:val="22"/>
        </w:rPr>
      </w:pPr>
      <w:r w:rsidRPr="00DF4B79">
        <w:rPr>
          <w:rFonts w:asciiTheme="minorHAnsi" w:hAnsiTheme="minorHAnsi" w:cstheme="minorHAnsi"/>
          <w:w w:val="0"/>
          <w:sz w:val="22"/>
          <w:szCs w:val="22"/>
        </w:rPr>
        <w:t>.5</w:t>
      </w:r>
      <w:r w:rsidRPr="00DF4B79">
        <w:rPr>
          <w:rFonts w:asciiTheme="minorHAnsi" w:hAnsiTheme="minorHAnsi" w:cstheme="minorHAnsi"/>
          <w:w w:val="0"/>
          <w:sz w:val="22"/>
          <w:szCs w:val="22"/>
        </w:rPr>
        <w:tab/>
      </w:r>
      <w:r w:rsidR="005C3EBC" w:rsidRPr="00DF4B79">
        <w:rPr>
          <w:rFonts w:asciiTheme="minorHAnsi" w:hAnsiTheme="minorHAnsi" w:cstheme="minorHAnsi"/>
          <w:w w:val="0"/>
          <w:sz w:val="22"/>
          <w:szCs w:val="22"/>
        </w:rPr>
        <w:t xml:space="preserve">The </w:t>
      </w:r>
      <w:r w:rsidR="005C3EBC" w:rsidRPr="00DF4B79">
        <w:rPr>
          <w:rFonts w:asciiTheme="minorHAnsi" w:hAnsiTheme="minorHAnsi" w:cstheme="minorHAnsi"/>
          <w:i/>
          <w:iCs/>
          <w:w w:val="0"/>
          <w:sz w:val="22"/>
          <w:szCs w:val="22"/>
        </w:rPr>
        <w:t xml:space="preserve">Contractor </w:t>
      </w:r>
      <w:r w:rsidR="005C3EBC" w:rsidRPr="00DF4B79">
        <w:rPr>
          <w:rFonts w:asciiTheme="minorHAnsi" w:hAnsiTheme="minorHAnsi" w:cstheme="minorHAnsi"/>
          <w:w w:val="0"/>
          <w:sz w:val="22"/>
          <w:szCs w:val="22"/>
        </w:rPr>
        <w:t>shall e</w:t>
      </w:r>
      <w:r w:rsidRPr="00DF4B79">
        <w:rPr>
          <w:rFonts w:asciiTheme="minorHAnsi" w:hAnsiTheme="minorHAnsi" w:cstheme="minorHAnsi"/>
          <w:w w:val="0"/>
          <w:sz w:val="22"/>
          <w:szCs w:val="22"/>
        </w:rPr>
        <w:t>nsure all mathematical calculations are complete.</w:t>
      </w:r>
    </w:p>
    <w:p w14:paraId="04A19C84" w14:textId="76580B8F" w:rsidR="00BB5534" w:rsidRPr="00DF4B79" w:rsidRDefault="00FA220F" w:rsidP="007538E9">
      <w:pPr>
        <w:pStyle w:val="CCDCSubheading3"/>
        <w:tabs>
          <w:tab w:val="clear" w:pos="1210"/>
        </w:tabs>
        <w:spacing w:after="240"/>
        <w:ind w:left="4324" w:hanging="720"/>
        <w:rPr>
          <w:rFonts w:asciiTheme="minorHAnsi" w:hAnsiTheme="minorHAnsi" w:cstheme="minorHAnsi"/>
          <w:b/>
          <w:sz w:val="22"/>
          <w:szCs w:val="22"/>
          <w:lang w:val="en-GB"/>
        </w:rPr>
      </w:pPr>
      <w:r w:rsidRPr="00DF4B79">
        <w:rPr>
          <w:rFonts w:asciiTheme="minorHAnsi" w:hAnsiTheme="minorHAnsi" w:cstheme="minorHAnsi"/>
          <w:w w:val="0"/>
          <w:sz w:val="22"/>
          <w:szCs w:val="22"/>
        </w:rPr>
        <w:t xml:space="preserve">.6 </w:t>
      </w:r>
      <w:r w:rsidRPr="00DF4B79">
        <w:rPr>
          <w:rFonts w:asciiTheme="minorHAnsi" w:hAnsiTheme="minorHAnsi" w:cstheme="minorHAnsi"/>
          <w:w w:val="0"/>
          <w:sz w:val="22"/>
          <w:szCs w:val="22"/>
        </w:rPr>
        <w:tab/>
        <w:t>Quotations submitted with any of the above items missing or incorrect will be returned for revision.</w:t>
      </w:r>
    </w:p>
    <w:p w14:paraId="46FE32BE"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6.3</w:t>
      </w:r>
      <w:r w:rsidRPr="00DF4B79">
        <w:rPr>
          <w:rFonts w:asciiTheme="minorHAnsi" w:hAnsiTheme="minorHAnsi" w:cstheme="minorHAnsi"/>
          <w:sz w:val="22"/>
          <w:szCs w:val="22"/>
          <w:lang w:val="en-GB"/>
        </w:rPr>
        <w:tab/>
        <w:t>CHANGE DIRECTIVE</w:t>
      </w:r>
    </w:p>
    <w:p w14:paraId="20ED851B"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6.3.7.1 (1), (2), (3) and (4) in their entirety and </w:t>
      </w:r>
      <w:r w:rsidRPr="00DF4B79">
        <w:rPr>
          <w:rFonts w:asciiTheme="minorHAnsi" w:hAnsiTheme="minorHAnsi" w:cstheme="minorHAnsi"/>
          <w:sz w:val="22"/>
          <w:szCs w:val="22"/>
          <w:u w:val="single"/>
        </w:rPr>
        <w:t>substitute</w:t>
      </w:r>
      <w:r w:rsidRPr="00DF4B79">
        <w:rPr>
          <w:rFonts w:asciiTheme="minorHAnsi" w:hAnsiTheme="minorHAnsi" w:cstheme="minorHAnsi"/>
          <w:sz w:val="22"/>
          <w:szCs w:val="22"/>
        </w:rPr>
        <w:t xml:space="preserve"> new paragraph 6.3.7.1 (1) as follows:</w:t>
      </w:r>
    </w:p>
    <w:p w14:paraId="53182DBB" w14:textId="5D6E1718"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directly engaged in carrying out the work attributable to the </w:t>
      </w:r>
      <w:r w:rsidRPr="00DF4B79">
        <w:rPr>
          <w:rFonts w:asciiTheme="minorHAnsi" w:hAnsiTheme="minorHAnsi" w:cstheme="minorHAnsi"/>
          <w:i/>
          <w:sz w:val="22"/>
          <w:szCs w:val="22"/>
        </w:rPr>
        <w:t>Change Directive</w:t>
      </w:r>
      <w:r w:rsidRPr="00DF4B79">
        <w:rPr>
          <w:rFonts w:asciiTheme="minorHAnsi" w:hAnsiTheme="minorHAnsi" w:cstheme="minorHAnsi"/>
          <w:sz w:val="22"/>
          <w:szCs w:val="22"/>
        </w:rPr>
        <w:t>, excluding any field office or head office supervisory personnel</w:t>
      </w:r>
    </w:p>
    <w:p w14:paraId="057B1DC6" w14:textId="415EC1CF" w:rsidR="007F4214" w:rsidRPr="00E66E95" w:rsidRDefault="00FA220F" w:rsidP="002A38D3">
      <w:pPr>
        <w:pStyle w:val="GeneralConditions1"/>
        <w:rPr>
          <w:rFonts w:asciiTheme="minorHAnsi" w:hAnsiTheme="minorHAnsi" w:cstheme="minorHAnsi"/>
          <w:color w:val="FF0000"/>
          <w:sz w:val="22"/>
          <w:szCs w:val="22"/>
          <w:highlight w:val="yellow"/>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paragraphs 6.3.7.</w:t>
      </w:r>
      <w:r w:rsidR="00B62476" w:rsidRPr="00DF4B79">
        <w:rPr>
          <w:rFonts w:asciiTheme="minorHAnsi" w:hAnsiTheme="minorHAnsi" w:cstheme="minorHAnsi"/>
          <w:sz w:val="22"/>
          <w:szCs w:val="22"/>
        </w:rPr>
        <w:t>5</w:t>
      </w:r>
      <w:r w:rsidRPr="00DF4B79">
        <w:rPr>
          <w:rFonts w:asciiTheme="minorHAnsi" w:hAnsiTheme="minorHAnsi" w:cstheme="minorHAnsi"/>
          <w:sz w:val="22"/>
          <w:szCs w:val="22"/>
        </w:rPr>
        <w:t>, 6.3.7.1</w:t>
      </w:r>
      <w:r w:rsidR="00B62476" w:rsidRPr="00DF4B79">
        <w:rPr>
          <w:rFonts w:asciiTheme="minorHAnsi" w:hAnsiTheme="minorHAnsi" w:cstheme="minorHAnsi"/>
          <w:sz w:val="22"/>
          <w:szCs w:val="22"/>
        </w:rPr>
        <w:t>1</w:t>
      </w:r>
      <w:r w:rsidRPr="00DF4B79">
        <w:rPr>
          <w:rFonts w:asciiTheme="minorHAnsi" w:hAnsiTheme="minorHAnsi" w:cstheme="minorHAnsi"/>
          <w:sz w:val="22"/>
          <w:szCs w:val="22"/>
        </w:rPr>
        <w:t xml:space="preserve">, </w:t>
      </w:r>
      <w:r w:rsidR="009568D7">
        <w:rPr>
          <w:rFonts w:asciiTheme="minorHAnsi" w:hAnsiTheme="minorHAnsi" w:cstheme="minorHAnsi"/>
          <w:sz w:val="22"/>
          <w:szCs w:val="22"/>
        </w:rPr>
        <w:t xml:space="preserve">6.3.7.13, </w:t>
      </w:r>
      <w:r w:rsidRPr="00DF4B79">
        <w:rPr>
          <w:rFonts w:asciiTheme="minorHAnsi" w:hAnsiTheme="minorHAnsi" w:cstheme="minorHAnsi"/>
          <w:sz w:val="22"/>
          <w:szCs w:val="22"/>
        </w:rPr>
        <w:t>6.3.7.15</w:t>
      </w:r>
      <w:r w:rsidR="009568D7">
        <w:rPr>
          <w:rFonts w:asciiTheme="minorHAnsi" w:hAnsiTheme="minorHAnsi" w:cstheme="minorHAnsi"/>
          <w:sz w:val="22"/>
          <w:szCs w:val="22"/>
        </w:rPr>
        <w:t>, 6.3.7.17 and 6.3.7.19</w:t>
      </w:r>
      <w:r w:rsidRPr="00DF4B79">
        <w:rPr>
          <w:rFonts w:asciiTheme="minorHAnsi" w:hAnsiTheme="minorHAnsi" w:cstheme="minorHAnsi"/>
          <w:sz w:val="22"/>
          <w:szCs w:val="22"/>
        </w:rPr>
        <w:t>.</w:t>
      </w:r>
      <w:r w:rsidR="003446D1" w:rsidRPr="00DF4B79">
        <w:rPr>
          <w:rFonts w:asciiTheme="minorHAnsi" w:hAnsiTheme="minorHAnsi" w:cstheme="minorHAnsi"/>
          <w:sz w:val="22"/>
          <w:szCs w:val="22"/>
        </w:rPr>
        <w:t xml:space="preserve"> </w:t>
      </w:r>
    </w:p>
    <w:p w14:paraId="354ECA39"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6.4</w:t>
      </w:r>
      <w:r w:rsidRPr="00DF4B79">
        <w:rPr>
          <w:rFonts w:asciiTheme="minorHAnsi" w:hAnsiTheme="minorHAnsi" w:cstheme="minorHAnsi"/>
          <w:sz w:val="22"/>
          <w:szCs w:val="22"/>
          <w:lang w:val="en-GB"/>
        </w:rPr>
        <w:tab/>
        <w:t>CONCEALED OR UNKNOWN CONDITIONS</w:t>
      </w:r>
    </w:p>
    <w:p w14:paraId="2AB0B4B7" w14:textId="218A3EDF"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6.4.1 </w:t>
      </w:r>
      <w:r w:rsidR="00B803A0" w:rsidRPr="00DF4B79">
        <w:rPr>
          <w:rFonts w:asciiTheme="minorHAnsi" w:hAnsiTheme="minorHAnsi" w:cstheme="minorHAnsi"/>
          <w:sz w:val="22"/>
          <w:szCs w:val="22"/>
        </w:rPr>
        <w:t xml:space="preserve">and </w:t>
      </w:r>
      <w:r w:rsidRPr="00DF4B79">
        <w:rPr>
          <w:rFonts w:asciiTheme="minorHAnsi" w:hAnsiTheme="minorHAnsi" w:cstheme="minorHAnsi"/>
          <w:sz w:val="22"/>
          <w:szCs w:val="22"/>
          <w:u w:val="single"/>
        </w:rPr>
        <w:t>insert</w:t>
      </w:r>
      <w:r w:rsidRPr="00DF4B79">
        <w:rPr>
          <w:rFonts w:asciiTheme="minorHAnsi" w:hAnsiTheme="minorHAnsi" w:cstheme="minorHAnsi"/>
          <w:sz w:val="22"/>
          <w:szCs w:val="22"/>
        </w:rPr>
        <w:t xml:space="preserve"> new paragraph 6.4.1 as follows:</w:t>
      </w:r>
    </w:p>
    <w:p w14:paraId="5811994F" w14:textId="02337A9B" w:rsidR="00BB5534" w:rsidRPr="00DF4B79" w:rsidRDefault="00FA220F" w:rsidP="009A2B1B">
      <w:pPr>
        <w:pStyle w:val="GeneralConditions1"/>
        <w:ind w:left="3600" w:hanging="1440"/>
        <w:rPr>
          <w:rFonts w:asciiTheme="minorHAnsi" w:hAnsiTheme="minorHAnsi" w:cstheme="minorHAnsi"/>
          <w:sz w:val="22"/>
          <w:szCs w:val="22"/>
        </w:rPr>
      </w:pPr>
      <w:r w:rsidRPr="00DF4B79">
        <w:rPr>
          <w:rFonts w:asciiTheme="minorHAnsi" w:hAnsiTheme="minorHAnsi" w:cstheme="minorHAnsi"/>
          <w:sz w:val="22"/>
          <w:szCs w:val="22"/>
        </w:rPr>
        <w:t>6.4.1</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immediately, and in no event, later than 2 </w:t>
      </w:r>
      <w:r w:rsidRPr="00DF4B79">
        <w:rPr>
          <w:rFonts w:asciiTheme="minorHAnsi" w:hAnsiTheme="minorHAnsi" w:cstheme="minorHAnsi"/>
          <w:i/>
          <w:iCs/>
          <w:sz w:val="22"/>
          <w:szCs w:val="22"/>
        </w:rPr>
        <w:t>Working Days</w:t>
      </w:r>
      <w:r w:rsidRPr="00DF4B79">
        <w:rPr>
          <w:rFonts w:asciiTheme="minorHAnsi" w:hAnsiTheme="minorHAnsi" w:cstheme="minorHAnsi"/>
          <w:sz w:val="22"/>
          <w:szCs w:val="22"/>
        </w:rPr>
        <w:t xml:space="preserve"> after first observance, notify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and the </w:t>
      </w:r>
      <w:r w:rsidRPr="00DF4B79">
        <w:rPr>
          <w:rFonts w:asciiTheme="minorHAnsi" w:hAnsiTheme="minorHAnsi" w:cstheme="minorHAnsi"/>
          <w:i/>
          <w:iCs/>
          <w:sz w:val="22"/>
          <w:szCs w:val="22"/>
        </w:rPr>
        <w:t xml:space="preserve">Owner </w:t>
      </w:r>
      <w:r w:rsidRPr="00DF4B79">
        <w:rPr>
          <w:rFonts w:asciiTheme="minorHAnsi" w:hAnsiTheme="minorHAnsi" w:cstheme="minorHAnsi"/>
          <w:sz w:val="22"/>
          <w:szCs w:val="22"/>
        </w:rPr>
        <w:t xml:space="preserve">in writing, if in its opinion, the subsurface or otherwise </w:t>
      </w:r>
      <w:r w:rsidRPr="00DF4B79">
        <w:rPr>
          <w:rFonts w:asciiTheme="minorHAnsi" w:hAnsiTheme="minorHAnsi" w:cstheme="minorHAnsi"/>
          <w:sz w:val="22"/>
          <w:szCs w:val="22"/>
        </w:rPr>
        <w:lastRenderedPageBreak/>
        <w:t xml:space="preserve">concealed physical conditions at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which existed before the commencement of the </w:t>
      </w:r>
      <w:r w:rsidRPr="00DF4B79">
        <w:rPr>
          <w:rFonts w:asciiTheme="minorHAnsi" w:hAnsiTheme="minorHAnsi" w:cstheme="minorHAnsi"/>
          <w:i/>
          <w:iCs/>
          <w:sz w:val="22"/>
          <w:szCs w:val="22"/>
        </w:rPr>
        <w:t xml:space="preserve">Work </w:t>
      </w:r>
      <w:r w:rsidRPr="00DF4B79">
        <w:rPr>
          <w:rFonts w:asciiTheme="minorHAnsi" w:hAnsiTheme="minorHAnsi" w:cstheme="minorHAnsi"/>
          <w:sz w:val="22"/>
          <w:szCs w:val="22"/>
        </w:rPr>
        <w:t xml:space="preserve">differ materially from those indicated in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or a reasonable assumption of probable conditions based thereon.</w:t>
      </w:r>
    </w:p>
    <w:p w14:paraId="36335AD2" w14:textId="7E404758" w:rsidR="00BB5534" w:rsidRPr="00DF4B79" w:rsidRDefault="00B803A0"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00FA220F" w:rsidRPr="00DF4B79">
        <w:rPr>
          <w:rFonts w:asciiTheme="minorHAnsi" w:hAnsiTheme="minorHAnsi" w:cstheme="minorHAnsi"/>
          <w:sz w:val="22"/>
          <w:szCs w:val="22"/>
          <w:u w:val="single"/>
        </w:rPr>
        <w:t>Add</w:t>
      </w:r>
      <w:r w:rsidR="00FA220F" w:rsidRPr="00DF4B79">
        <w:rPr>
          <w:rFonts w:asciiTheme="minorHAnsi" w:hAnsiTheme="minorHAnsi" w:cstheme="minorHAnsi"/>
          <w:sz w:val="22"/>
          <w:szCs w:val="22"/>
        </w:rPr>
        <w:t xml:space="preserve"> new paragraph 6.4.5:</w:t>
      </w:r>
    </w:p>
    <w:p w14:paraId="6B2FEC13" w14:textId="77777777" w:rsidR="00BB5534" w:rsidRPr="00DF4B79" w:rsidRDefault="00FA220F" w:rsidP="009A2B1B">
      <w:pPr>
        <w:pStyle w:val="GeneralConditionsSub"/>
        <w:spacing w:after="0"/>
        <w:rPr>
          <w:rFonts w:asciiTheme="minorHAnsi" w:hAnsiTheme="minorHAnsi" w:cstheme="minorHAnsi"/>
          <w:sz w:val="22"/>
          <w:szCs w:val="22"/>
        </w:rPr>
      </w:pPr>
      <w:r w:rsidRPr="00DF4B79">
        <w:rPr>
          <w:rFonts w:asciiTheme="minorHAnsi" w:hAnsiTheme="minorHAnsi" w:cstheme="minorHAnsi"/>
          <w:sz w:val="22"/>
          <w:szCs w:val="22"/>
        </w:rPr>
        <w:t>6.4.5</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confirms that, prior to bidding the </w:t>
      </w:r>
      <w:r w:rsidRPr="00DF4B79">
        <w:rPr>
          <w:rFonts w:asciiTheme="minorHAnsi" w:hAnsiTheme="minorHAnsi" w:cstheme="minorHAnsi"/>
          <w:i/>
          <w:sz w:val="22"/>
          <w:szCs w:val="22"/>
        </w:rPr>
        <w:t>Project</w:t>
      </w:r>
      <w:r w:rsidRPr="00DF4B79">
        <w:rPr>
          <w:rFonts w:asciiTheme="minorHAnsi" w:hAnsiTheme="minorHAnsi" w:cstheme="minorHAnsi"/>
          <w:sz w:val="22"/>
          <w:szCs w:val="22"/>
        </w:rPr>
        <w:t xml:space="preserve">, applying the standard of care described in paragraph 1.5.1, it carefully investigated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given the amount of time provided between the issue of the bid documents and the actual closing of bids, the degree of access provided to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prior to submission of bid, and the sufficiency and completeness of the information provided by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Notwithstanding any other provision in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is not entitled to compensation or to an extension of the </w:t>
      </w:r>
      <w:r w:rsidRPr="00DF4B79">
        <w:rPr>
          <w:rFonts w:asciiTheme="minorHAnsi" w:hAnsiTheme="minorHAnsi" w:cstheme="minorHAnsi"/>
          <w:i/>
          <w:sz w:val="22"/>
          <w:szCs w:val="22"/>
        </w:rPr>
        <w:t>Contract Time</w:t>
      </w:r>
      <w:r w:rsidRPr="00DF4B79">
        <w:rPr>
          <w:rFonts w:asciiTheme="minorHAnsi" w:hAnsiTheme="minorHAnsi" w:cstheme="minorHAnsi"/>
          <w:sz w:val="22"/>
          <w:szCs w:val="22"/>
        </w:rPr>
        <w:t xml:space="preserve"> for conditions which could reasonably have been ascertained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by such investigation undertaken prior to the submission of the bid.</w:t>
      </w:r>
    </w:p>
    <w:p w14:paraId="2880812D"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 xml:space="preserve">GC 6.5  </w:t>
      </w:r>
      <w:r w:rsidRPr="00DF4B79">
        <w:rPr>
          <w:rFonts w:asciiTheme="minorHAnsi" w:hAnsiTheme="minorHAnsi" w:cstheme="minorHAnsi"/>
          <w:sz w:val="22"/>
          <w:szCs w:val="22"/>
          <w:lang w:val="en-GB"/>
        </w:rPr>
        <w:tab/>
        <w:t>DELAYS</w:t>
      </w:r>
    </w:p>
    <w:p w14:paraId="145A19DF" w14:textId="4F57148F" w:rsidR="00001E2B"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the following to the end of paragraph 6.5.1</w:t>
      </w:r>
      <w:r w:rsidR="00001E2B" w:rsidRPr="00DF4B79">
        <w:rPr>
          <w:rFonts w:asciiTheme="minorHAnsi" w:hAnsiTheme="minorHAnsi" w:cstheme="minorHAnsi"/>
          <w:sz w:val="22"/>
          <w:szCs w:val="22"/>
          <w:lang w:val="en-GB"/>
        </w:rPr>
        <w:t>: “but excluding any special, indirect or consequential losses or damages, including but not limited to, loss of use, loss of productivity, loss of revenue, overhead and/or profit</w:t>
      </w:r>
      <w:r w:rsidR="004848D8" w:rsidRPr="00DF4B79">
        <w:rPr>
          <w:rFonts w:asciiTheme="minorHAnsi" w:hAnsiTheme="minorHAnsi" w:cstheme="minorHAnsi"/>
          <w:sz w:val="22"/>
          <w:szCs w:val="22"/>
          <w:lang w:val="en-GB"/>
        </w:rPr>
        <w:t xml:space="preserve"> </w:t>
      </w:r>
      <w:r w:rsidR="004848D8" w:rsidRPr="00DF4B79">
        <w:rPr>
          <w:rFonts w:asciiTheme="minorHAnsi" w:hAnsiTheme="minorHAnsi" w:cstheme="minorHAnsi"/>
          <w:sz w:val="22"/>
          <w:szCs w:val="22"/>
        </w:rPr>
        <w:t>resulting from such delay.</w:t>
      </w:r>
      <w:r w:rsidR="00001E2B" w:rsidRPr="00DF4B79">
        <w:rPr>
          <w:rFonts w:asciiTheme="minorHAnsi" w:hAnsiTheme="minorHAnsi" w:cstheme="minorHAnsi"/>
          <w:sz w:val="22"/>
          <w:szCs w:val="22"/>
          <w:lang w:val="en-GB"/>
        </w:rPr>
        <w:t>”</w:t>
      </w:r>
    </w:p>
    <w:p w14:paraId="64E860F4" w14:textId="114CC857" w:rsidR="00BB5534" w:rsidRPr="00DF4B79" w:rsidRDefault="00001E2B"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the following </w:t>
      </w:r>
      <w:r w:rsidR="00FA220F" w:rsidRPr="00DF4B79">
        <w:rPr>
          <w:rFonts w:asciiTheme="minorHAnsi" w:hAnsiTheme="minorHAnsi" w:cstheme="minorHAnsi"/>
          <w:sz w:val="22"/>
          <w:szCs w:val="22"/>
          <w:lang w:val="en-GB"/>
        </w:rPr>
        <w:t>to the end of paragraph 6.5.2</w:t>
      </w:r>
      <w:r w:rsidRPr="00DF4B79">
        <w:rPr>
          <w:rFonts w:asciiTheme="minorHAnsi" w:hAnsiTheme="minorHAnsi" w:cstheme="minorHAnsi"/>
          <w:sz w:val="22"/>
          <w:szCs w:val="22"/>
          <w:lang w:val="en-GB"/>
        </w:rPr>
        <w:t>:</w:t>
      </w:r>
      <w:r w:rsidR="00FA220F" w:rsidRPr="00DF4B79">
        <w:rPr>
          <w:rFonts w:asciiTheme="minorHAnsi" w:hAnsiTheme="minorHAnsi" w:cstheme="minorHAnsi"/>
          <w:sz w:val="22"/>
          <w:szCs w:val="22"/>
          <w:lang w:val="en-GB"/>
        </w:rPr>
        <w:t xml:space="preserve"> “but excluding any special, indirect or consequential losses or damages, including but not limited to, loss of use, loss of productivity, loss of revenue, overhead and/or profit</w:t>
      </w:r>
      <w:r w:rsidR="004848D8" w:rsidRPr="00DF4B79">
        <w:rPr>
          <w:rFonts w:asciiTheme="minorHAnsi" w:hAnsiTheme="minorHAnsi" w:cstheme="minorHAnsi"/>
          <w:sz w:val="22"/>
          <w:szCs w:val="22"/>
          <w:lang w:val="en-GB"/>
        </w:rPr>
        <w:t xml:space="preserve"> </w:t>
      </w:r>
      <w:r w:rsidR="004848D8" w:rsidRPr="00DF4B79">
        <w:rPr>
          <w:rFonts w:asciiTheme="minorHAnsi" w:hAnsiTheme="minorHAnsi" w:cstheme="minorHAnsi"/>
          <w:sz w:val="22"/>
          <w:szCs w:val="22"/>
        </w:rPr>
        <w:t>resulting from such delay. This paragraph does not apply to any order, direction, regulation, law or ordinance issued by a governmental or quasi-governmental authority in relation to the COVID-19 pandemic</w:t>
      </w:r>
      <w:r w:rsidR="007F3BB7" w:rsidRPr="00DF4B79">
        <w:rPr>
          <w:rFonts w:asciiTheme="minorHAnsi" w:hAnsiTheme="minorHAnsi" w:cstheme="minorHAnsi"/>
          <w:sz w:val="22"/>
          <w:szCs w:val="22"/>
        </w:rPr>
        <w:t xml:space="preserve"> or </w:t>
      </w:r>
      <w:r w:rsidR="007F3BB7" w:rsidRPr="00DF4B79">
        <w:rPr>
          <w:rFonts w:asciiTheme="minorHAnsi" w:hAnsiTheme="minorHAnsi" w:cstheme="minorHAnsi"/>
          <w:sz w:val="22"/>
          <w:szCs w:val="22"/>
          <w:lang w:val="en-GB"/>
        </w:rPr>
        <w:t>any other epidemic or pandemic</w:t>
      </w:r>
      <w:r w:rsidR="004848D8" w:rsidRPr="00DF4B79">
        <w:rPr>
          <w:rFonts w:asciiTheme="minorHAnsi" w:hAnsiTheme="minorHAnsi" w:cstheme="minorHAnsi"/>
          <w:sz w:val="22"/>
          <w:szCs w:val="22"/>
        </w:rPr>
        <w:t>.</w:t>
      </w:r>
      <w:r w:rsidR="00FA220F" w:rsidRPr="00DF4B79">
        <w:rPr>
          <w:rFonts w:asciiTheme="minorHAnsi" w:hAnsiTheme="minorHAnsi" w:cstheme="minorHAnsi"/>
          <w:sz w:val="22"/>
          <w:szCs w:val="22"/>
          <w:lang w:val="en-GB"/>
        </w:rPr>
        <w:t>”</w:t>
      </w:r>
    </w:p>
    <w:p w14:paraId="41DC6707" w14:textId="5C17C146"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the following to</w:t>
      </w:r>
      <w:r w:rsidR="007F3BB7" w:rsidRPr="00DF4B79">
        <w:rPr>
          <w:rFonts w:asciiTheme="minorHAnsi" w:hAnsiTheme="minorHAnsi" w:cstheme="minorHAnsi"/>
          <w:sz w:val="22"/>
          <w:szCs w:val="22"/>
          <w:lang w:val="en-GB"/>
        </w:rPr>
        <w:t xml:space="preserve"> the end of</w:t>
      </w:r>
      <w:r w:rsidRPr="00DF4B79">
        <w:rPr>
          <w:rFonts w:asciiTheme="minorHAnsi" w:hAnsiTheme="minorHAnsi" w:cstheme="minorHAnsi"/>
          <w:sz w:val="22"/>
          <w:szCs w:val="22"/>
          <w:lang w:val="en-GB"/>
        </w:rPr>
        <w:t xml:space="preserve"> paragraph 6.5.3: “provided that such costs are reasonable (and, in any event, shall exclude any special, indirect or consequential losses or damages, including but not limited to, loss of use, loss of productivity, loss of revenue, overhead and/or profit)</w:t>
      </w:r>
      <w:r w:rsidR="001359CE" w:rsidRPr="00DF4B79">
        <w:rPr>
          <w:rFonts w:asciiTheme="minorHAnsi" w:hAnsiTheme="minorHAnsi" w:cstheme="minorHAnsi"/>
          <w:sz w:val="22"/>
          <w:szCs w:val="22"/>
          <w:lang w:val="en-GB"/>
        </w:rPr>
        <w:t>.</w:t>
      </w:r>
      <w:r w:rsidRPr="00DF4B79">
        <w:rPr>
          <w:rFonts w:asciiTheme="minorHAnsi" w:hAnsiTheme="minorHAnsi" w:cstheme="minorHAnsi"/>
          <w:sz w:val="22"/>
          <w:szCs w:val="22"/>
          <w:lang w:val="en-GB"/>
        </w:rPr>
        <w:t>”</w:t>
      </w:r>
    </w:p>
    <w:p w14:paraId="3F695115"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paragraphs 6.5.6, 6.5.7, and 6.5.8.</w:t>
      </w:r>
    </w:p>
    <w:p w14:paraId="46586ECA"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6.5.6</w:t>
      </w:r>
      <w:r w:rsidRPr="00DF4B79">
        <w:rPr>
          <w:rFonts w:asciiTheme="minorHAnsi" w:hAnsiTheme="minorHAnsi" w:cstheme="minorHAnsi"/>
          <w:sz w:val="22"/>
          <w:szCs w:val="22"/>
        </w:rPr>
        <w:tab/>
      </w:r>
      <w:r w:rsidRPr="00DF4B79">
        <w:rPr>
          <w:rFonts w:asciiTheme="minorHAnsi" w:hAnsiTheme="minorHAnsi" w:cstheme="minorHAnsi"/>
          <w:w w:val="0"/>
          <w:sz w:val="22"/>
          <w:szCs w:val="22"/>
        </w:rPr>
        <w:t xml:space="preserve">The </w:t>
      </w:r>
      <w:r w:rsidRPr="00DF4B79">
        <w:rPr>
          <w:rFonts w:asciiTheme="minorHAnsi" w:hAnsiTheme="minorHAnsi" w:cstheme="minorHAnsi"/>
          <w:i/>
          <w:iCs/>
          <w:w w:val="0"/>
          <w:sz w:val="22"/>
          <w:szCs w:val="22"/>
        </w:rPr>
        <w:t>Contractor</w:t>
      </w:r>
      <w:r w:rsidRPr="00DF4B79">
        <w:rPr>
          <w:rFonts w:asciiTheme="minorHAnsi" w:hAnsiTheme="minorHAnsi" w:cstheme="minorHAnsi"/>
          <w:w w:val="0"/>
          <w:sz w:val="22"/>
          <w:szCs w:val="22"/>
        </w:rPr>
        <w:t xml:space="preserve"> shall at all times perform the services required to perform the </w:t>
      </w:r>
      <w:r w:rsidRPr="00DF4B79">
        <w:rPr>
          <w:rFonts w:asciiTheme="minorHAnsi" w:hAnsiTheme="minorHAnsi" w:cstheme="minorHAnsi"/>
          <w:i/>
          <w:iCs/>
          <w:w w:val="0"/>
          <w:sz w:val="22"/>
          <w:szCs w:val="22"/>
        </w:rPr>
        <w:t>Work</w:t>
      </w:r>
      <w:r w:rsidRPr="00DF4B79">
        <w:rPr>
          <w:rFonts w:asciiTheme="minorHAnsi" w:hAnsiTheme="minorHAnsi" w:cstheme="minorHAnsi"/>
          <w:w w:val="0"/>
          <w:sz w:val="22"/>
          <w:szCs w:val="22"/>
        </w:rPr>
        <w:t xml:space="preserve"> in accordance with the </w:t>
      </w:r>
      <w:r w:rsidRPr="00DF4B79">
        <w:rPr>
          <w:rFonts w:asciiTheme="minorHAnsi" w:hAnsiTheme="minorHAnsi" w:cstheme="minorHAnsi"/>
          <w:i/>
          <w:iCs/>
          <w:w w:val="0"/>
          <w:sz w:val="22"/>
          <w:szCs w:val="22"/>
        </w:rPr>
        <w:t>Contract Documents</w:t>
      </w:r>
      <w:r w:rsidRPr="00DF4B79">
        <w:rPr>
          <w:rFonts w:asciiTheme="minorHAnsi" w:hAnsiTheme="minorHAnsi" w:cstheme="minorHAnsi"/>
          <w:w w:val="0"/>
          <w:sz w:val="22"/>
          <w:szCs w:val="22"/>
        </w:rPr>
        <w:t xml:space="preserve"> as diligently and expeditiously and to maintain an orderly progress of the </w:t>
      </w:r>
      <w:r w:rsidRPr="00DF4B79">
        <w:rPr>
          <w:rFonts w:asciiTheme="minorHAnsi" w:hAnsiTheme="minorHAnsi" w:cstheme="minorHAnsi"/>
          <w:i/>
          <w:iCs/>
          <w:w w:val="0"/>
          <w:sz w:val="22"/>
          <w:szCs w:val="22"/>
        </w:rPr>
        <w:t>Work</w:t>
      </w:r>
      <w:r w:rsidRPr="00DF4B79">
        <w:rPr>
          <w:rFonts w:asciiTheme="minorHAnsi" w:hAnsiTheme="minorHAnsi" w:cstheme="minorHAnsi"/>
          <w:w w:val="0"/>
          <w:sz w:val="22"/>
          <w:szCs w:val="22"/>
        </w:rPr>
        <w:t xml:space="preserve">, and in accordance with the </w:t>
      </w:r>
      <w:r w:rsidRPr="00DF4B79">
        <w:rPr>
          <w:rFonts w:asciiTheme="minorHAnsi" w:hAnsiTheme="minorHAnsi" w:cstheme="minorHAnsi"/>
          <w:i/>
          <w:iCs/>
          <w:w w:val="0"/>
          <w:sz w:val="22"/>
          <w:szCs w:val="22"/>
        </w:rPr>
        <w:t>Contract Time</w:t>
      </w:r>
      <w:r w:rsidRPr="00DF4B79">
        <w:rPr>
          <w:rFonts w:asciiTheme="minorHAnsi" w:hAnsiTheme="minorHAnsi" w:cstheme="minorHAnsi"/>
          <w:w w:val="0"/>
          <w:sz w:val="22"/>
          <w:szCs w:val="22"/>
        </w:rPr>
        <w:t xml:space="preserve"> and any revisions thereto.  The </w:t>
      </w:r>
      <w:r w:rsidRPr="00DF4B79">
        <w:rPr>
          <w:rFonts w:asciiTheme="minorHAnsi" w:hAnsiTheme="minorHAnsi" w:cstheme="minorHAnsi"/>
          <w:i/>
          <w:iCs/>
          <w:w w:val="0"/>
          <w:sz w:val="22"/>
          <w:szCs w:val="22"/>
        </w:rPr>
        <w:t>Contractor</w:t>
      </w:r>
      <w:r w:rsidRPr="00DF4B79">
        <w:rPr>
          <w:rFonts w:asciiTheme="minorHAnsi" w:hAnsiTheme="minorHAnsi" w:cstheme="minorHAnsi"/>
          <w:w w:val="0"/>
          <w:sz w:val="22"/>
          <w:szCs w:val="22"/>
        </w:rPr>
        <w:t xml:space="preserve"> shall at all times provide sufficient personnel to accomplish its services within the </w:t>
      </w:r>
      <w:r w:rsidRPr="00DF4B79">
        <w:rPr>
          <w:rFonts w:asciiTheme="minorHAnsi" w:hAnsiTheme="minorHAnsi" w:cstheme="minorHAnsi"/>
          <w:i/>
          <w:iCs/>
          <w:w w:val="0"/>
          <w:sz w:val="22"/>
          <w:szCs w:val="22"/>
        </w:rPr>
        <w:t>Contract</w:t>
      </w:r>
      <w:r w:rsidRPr="00DF4B79">
        <w:rPr>
          <w:rFonts w:asciiTheme="minorHAnsi" w:hAnsiTheme="minorHAnsi" w:cstheme="minorHAnsi"/>
          <w:w w:val="0"/>
          <w:sz w:val="22"/>
          <w:szCs w:val="22"/>
        </w:rPr>
        <w:t xml:space="preserve"> </w:t>
      </w:r>
      <w:r w:rsidRPr="00DF4B79">
        <w:rPr>
          <w:rFonts w:asciiTheme="minorHAnsi" w:hAnsiTheme="minorHAnsi" w:cstheme="minorHAnsi"/>
          <w:i/>
          <w:iCs/>
          <w:w w:val="0"/>
          <w:sz w:val="22"/>
          <w:szCs w:val="22"/>
        </w:rPr>
        <w:t>Time</w:t>
      </w:r>
      <w:r w:rsidRPr="00DF4B79">
        <w:rPr>
          <w:rFonts w:asciiTheme="minorHAnsi" w:hAnsiTheme="minorHAnsi" w:cstheme="minorHAnsi"/>
          <w:w w:val="0"/>
          <w:sz w:val="22"/>
          <w:szCs w:val="22"/>
        </w:rPr>
        <w:t>.</w:t>
      </w:r>
    </w:p>
    <w:p w14:paraId="499F2542" w14:textId="227494DB"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lastRenderedPageBreak/>
        <w:t>6.5.7</w:t>
      </w:r>
      <w:r w:rsidRPr="00DF4B79">
        <w:rPr>
          <w:rFonts w:asciiTheme="minorHAnsi" w:hAnsiTheme="minorHAnsi" w:cstheme="minorHAnsi"/>
          <w:sz w:val="22"/>
          <w:szCs w:val="22"/>
        </w:rPr>
        <w:tab/>
        <w:t xml:space="preserve">If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is delayed in the performance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by an act or omission of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or anyone employed or engaged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directly or indirectly, or by any cause within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control, then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take appropriate steps, in accordance with paragraph 3.</w:t>
      </w:r>
      <w:r w:rsidR="0049063B" w:rsidRPr="00DF4B79">
        <w:rPr>
          <w:rFonts w:asciiTheme="minorHAnsi" w:hAnsiTheme="minorHAnsi" w:cstheme="minorHAnsi"/>
          <w:sz w:val="22"/>
          <w:szCs w:val="22"/>
        </w:rPr>
        <w:t>4</w:t>
      </w:r>
      <w:r w:rsidRPr="00DF4B79">
        <w:rPr>
          <w:rFonts w:asciiTheme="minorHAnsi" w:hAnsiTheme="minorHAnsi" w:cstheme="minorHAnsi"/>
          <w:sz w:val="22"/>
          <w:szCs w:val="22"/>
        </w:rPr>
        <w:t>.2, to recover any lost time, and the costs of such recovery efforts shall be to the</w:t>
      </w:r>
      <w:r w:rsidRPr="00DF4B79">
        <w:rPr>
          <w:rFonts w:asciiTheme="minorHAnsi" w:hAnsiTheme="minorHAnsi" w:cstheme="minorHAnsi"/>
          <w:i/>
          <w:iCs/>
          <w:sz w:val="22"/>
          <w:szCs w:val="22"/>
        </w:rPr>
        <w:t xml:space="preserve"> Contractor’s</w:t>
      </w:r>
      <w:r w:rsidRPr="00DF4B79">
        <w:rPr>
          <w:rFonts w:asciiTheme="minorHAnsi" w:hAnsiTheme="minorHAnsi" w:cstheme="minorHAnsi"/>
          <w:sz w:val="22"/>
          <w:szCs w:val="22"/>
        </w:rPr>
        <w:t xml:space="preserve"> account.  To the extent that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caused delay results in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incurring additional costs and expenses and/or a change in the </w:t>
      </w:r>
      <w:r w:rsidRPr="00DF4B79">
        <w:rPr>
          <w:rFonts w:asciiTheme="minorHAnsi" w:hAnsiTheme="minorHAnsi" w:cstheme="minorHAnsi"/>
          <w:i/>
          <w:iCs/>
          <w:sz w:val="22"/>
          <w:szCs w:val="22"/>
        </w:rPr>
        <w:t>Contract Time</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be liable to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for the </w:t>
      </w:r>
      <w:r w:rsidRPr="00DF4B79">
        <w:rPr>
          <w:rFonts w:asciiTheme="minorHAnsi" w:hAnsiTheme="minorHAnsi" w:cstheme="minorHAnsi"/>
          <w:i/>
          <w:iCs/>
          <w:sz w:val="22"/>
          <w:szCs w:val="22"/>
        </w:rPr>
        <w:t>Owner’s</w:t>
      </w:r>
      <w:r w:rsidRPr="00DF4B79">
        <w:rPr>
          <w:rFonts w:asciiTheme="minorHAnsi" w:hAnsiTheme="minorHAnsi" w:cstheme="minorHAnsi"/>
          <w:sz w:val="22"/>
          <w:szCs w:val="22"/>
        </w:rPr>
        <w:t xml:space="preserve"> cost and damages arising therefrom, including but not limited to, all services required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from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xml:space="preserve"> as a result of such delay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and, in particular, the cost of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xml:space="preserve">’s services during the period between the date of </w:t>
      </w:r>
      <w:r w:rsidR="0053235A" w:rsidRPr="00DF4B79">
        <w:rPr>
          <w:rFonts w:asciiTheme="minorHAnsi" w:hAnsiTheme="minorHAnsi" w:cstheme="minorHAnsi"/>
          <w:i/>
          <w:iCs/>
          <w:sz w:val="22"/>
          <w:szCs w:val="22"/>
        </w:rPr>
        <w:t>Ready-for-Takeover</w:t>
      </w:r>
      <w:r w:rsidRPr="00DF4B79">
        <w:rPr>
          <w:rFonts w:asciiTheme="minorHAnsi" w:hAnsiTheme="minorHAnsi" w:cstheme="minorHAnsi"/>
          <w:sz w:val="22"/>
          <w:szCs w:val="22"/>
        </w:rPr>
        <w:t xml:space="preserve"> stated in Article A-1 herein as the same may be extended through the provision of these General Conditions and any later, actual date of </w:t>
      </w:r>
      <w:r w:rsidR="0053235A" w:rsidRPr="00DF4B79">
        <w:rPr>
          <w:rFonts w:asciiTheme="minorHAnsi" w:hAnsiTheme="minorHAnsi" w:cstheme="minorHAnsi"/>
          <w:i/>
          <w:iCs/>
          <w:sz w:val="22"/>
          <w:szCs w:val="22"/>
        </w:rPr>
        <w:t>Ready-for-Takeover</w:t>
      </w:r>
      <w:r w:rsidRPr="00DF4B79">
        <w:rPr>
          <w:rFonts w:asciiTheme="minorHAnsi" w:hAnsiTheme="minorHAnsi" w:cstheme="minorHAnsi"/>
          <w:sz w:val="22"/>
          <w:szCs w:val="22"/>
        </w:rPr>
        <w:t xml:space="preserve"> achieved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w:t>
      </w:r>
    </w:p>
    <w:p w14:paraId="796521B3" w14:textId="6720AF14" w:rsidR="00BB5534" w:rsidRPr="00DF4B79" w:rsidRDefault="00FA220F" w:rsidP="009A2B1B">
      <w:pPr>
        <w:pStyle w:val="GeneralConditionsSub"/>
        <w:rPr>
          <w:rFonts w:asciiTheme="minorHAnsi" w:hAnsiTheme="minorHAnsi" w:cstheme="minorHAnsi"/>
          <w:b/>
          <w:bCs/>
          <w:sz w:val="22"/>
          <w:szCs w:val="22"/>
        </w:rPr>
      </w:pPr>
      <w:r w:rsidRPr="00DF4B79">
        <w:rPr>
          <w:rFonts w:asciiTheme="minorHAnsi" w:hAnsiTheme="minorHAnsi" w:cstheme="minorHAnsi"/>
          <w:sz w:val="22"/>
          <w:szCs w:val="22"/>
        </w:rPr>
        <w:t>6.5.8</w:t>
      </w:r>
      <w:r w:rsidRPr="00DF4B79">
        <w:rPr>
          <w:rFonts w:asciiTheme="minorHAnsi" w:hAnsiTheme="minorHAnsi" w:cstheme="minorHAnsi"/>
          <w:sz w:val="22"/>
          <w:szCs w:val="22"/>
        </w:rPr>
        <w:tab/>
      </w:r>
      <w:r w:rsidR="00507E0F" w:rsidRPr="00DF4B79">
        <w:rPr>
          <w:rFonts w:asciiTheme="minorHAnsi" w:hAnsiTheme="minorHAnsi" w:cstheme="minorHAnsi"/>
          <w:sz w:val="22"/>
          <w:szCs w:val="22"/>
        </w:rPr>
        <w:t xml:space="preserve">In </w:t>
      </w:r>
      <w:r w:rsidRPr="00DF4B79">
        <w:rPr>
          <w:rFonts w:asciiTheme="minorHAnsi" w:hAnsiTheme="minorHAnsi" w:cstheme="minorHAnsi"/>
          <w:sz w:val="22"/>
          <w:szCs w:val="22"/>
        </w:rPr>
        <w:t xml:space="preserve">a situation of </w:t>
      </w:r>
      <w:r w:rsidR="009C6EDB" w:rsidRPr="00DF4B79">
        <w:rPr>
          <w:rFonts w:asciiTheme="minorHAnsi" w:hAnsiTheme="minorHAnsi" w:cstheme="minorHAnsi"/>
          <w:i/>
          <w:iCs/>
          <w:sz w:val="22"/>
          <w:szCs w:val="22"/>
        </w:rPr>
        <w:t>F</w:t>
      </w:r>
      <w:r w:rsidRPr="00DF4B79">
        <w:rPr>
          <w:rFonts w:asciiTheme="minorHAnsi" w:hAnsiTheme="minorHAnsi" w:cstheme="minorHAnsi"/>
          <w:i/>
          <w:iCs/>
          <w:sz w:val="22"/>
          <w:szCs w:val="22"/>
        </w:rPr>
        <w:t xml:space="preserve">orce </w:t>
      </w:r>
      <w:r w:rsidR="009C6EDB" w:rsidRPr="00DF4B79">
        <w:rPr>
          <w:rFonts w:asciiTheme="minorHAnsi" w:hAnsiTheme="minorHAnsi" w:cstheme="minorHAnsi"/>
          <w:i/>
          <w:iCs/>
          <w:sz w:val="22"/>
          <w:szCs w:val="22"/>
        </w:rPr>
        <w:t>M</w:t>
      </w:r>
      <w:r w:rsidRPr="00DF4B79">
        <w:rPr>
          <w:rFonts w:asciiTheme="minorHAnsi" w:hAnsiTheme="minorHAnsi" w:cstheme="minorHAnsi"/>
          <w:i/>
          <w:iCs/>
          <w:sz w:val="22"/>
          <w:szCs w:val="22"/>
        </w:rPr>
        <w:t>ajeure</w:t>
      </w:r>
      <w:r w:rsidRPr="00DF4B79">
        <w:rPr>
          <w:rFonts w:asciiTheme="minorHAnsi" w:hAnsiTheme="minorHAnsi" w:cstheme="minorHAnsi"/>
          <w:sz w:val="22"/>
          <w:szCs w:val="22"/>
        </w:rPr>
        <w:t xml:space="preserve">,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 xml:space="preserve">shall have the right to institute restricted access to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and to stop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from continuing with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in whole or in part. </w:t>
      </w:r>
      <w:r w:rsidR="00052D93" w:rsidRPr="00DF4B79">
        <w:rPr>
          <w:rFonts w:asciiTheme="minorHAnsi" w:hAnsiTheme="minorHAnsi" w:cstheme="minorHAnsi"/>
          <w:sz w:val="22"/>
          <w:szCs w:val="22"/>
        </w:rPr>
        <w:t xml:space="preserve">In the event the </w:t>
      </w:r>
      <w:r w:rsidR="00052D93" w:rsidRPr="00DF4B79">
        <w:rPr>
          <w:rFonts w:asciiTheme="minorHAnsi" w:hAnsiTheme="minorHAnsi" w:cstheme="minorHAnsi"/>
          <w:i/>
          <w:iCs/>
          <w:sz w:val="22"/>
          <w:szCs w:val="22"/>
        </w:rPr>
        <w:t xml:space="preserve">Owner </w:t>
      </w:r>
      <w:r w:rsidR="00052D93" w:rsidRPr="00DF4B79">
        <w:rPr>
          <w:rFonts w:asciiTheme="minorHAnsi" w:hAnsiTheme="minorHAnsi" w:cstheme="minorHAnsi"/>
          <w:sz w:val="22"/>
          <w:szCs w:val="22"/>
        </w:rPr>
        <w:t xml:space="preserve">does restrict access to the </w:t>
      </w:r>
      <w:r w:rsidR="00052D93" w:rsidRPr="00DF4B79">
        <w:rPr>
          <w:rFonts w:asciiTheme="minorHAnsi" w:hAnsiTheme="minorHAnsi" w:cstheme="minorHAnsi"/>
          <w:i/>
          <w:iCs/>
          <w:sz w:val="22"/>
          <w:szCs w:val="22"/>
        </w:rPr>
        <w:t xml:space="preserve">Place of the Work </w:t>
      </w:r>
      <w:r w:rsidR="00052D93" w:rsidRPr="00DF4B79">
        <w:rPr>
          <w:rFonts w:asciiTheme="minorHAnsi" w:hAnsiTheme="minorHAnsi" w:cstheme="minorHAnsi"/>
          <w:sz w:val="22"/>
          <w:szCs w:val="22"/>
        </w:rPr>
        <w:t xml:space="preserve">and/or stop the </w:t>
      </w:r>
      <w:r w:rsidR="00052D93" w:rsidRPr="00DF4B79">
        <w:rPr>
          <w:rFonts w:asciiTheme="minorHAnsi" w:hAnsiTheme="minorHAnsi" w:cstheme="minorHAnsi"/>
          <w:i/>
          <w:iCs/>
          <w:sz w:val="22"/>
          <w:szCs w:val="22"/>
        </w:rPr>
        <w:t xml:space="preserve">Contractor </w:t>
      </w:r>
      <w:r w:rsidR="00052D93" w:rsidRPr="00DF4B79">
        <w:rPr>
          <w:rFonts w:asciiTheme="minorHAnsi" w:hAnsiTheme="minorHAnsi" w:cstheme="minorHAnsi"/>
          <w:sz w:val="22"/>
          <w:szCs w:val="22"/>
        </w:rPr>
        <w:t xml:space="preserve">from continuing with the </w:t>
      </w:r>
      <w:r w:rsidR="00052D93" w:rsidRPr="00DF4B79">
        <w:rPr>
          <w:rFonts w:asciiTheme="minorHAnsi" w:hAnsiTheme="minorHAnsi" w:cstheme="minorHAnsi"/>
          <w:i/>
          <w:iCs/>
          <w:sz w:val="22"/>
          <w:szCs w:val="22"/>
        </w:rPr>
        <w:t xml:space="preserve">Work </w:t>
      </w:r>
      <w:r w:rsidR="00052D93" w:rsidRPr="00DF4B79">
        <w:rPr>
          <w:rFonts w:asciiTheme="minorHAnsi" w:hAnsiTheme="minorHAnsi" w:cstheme="minorHAnsi"/>
          <w:sz w:val="22"/>
          <w:szCs w:val="22"/>
        </w:rPr>
        <w:t xml:space="preserve">in whole or in part, </w:t>
      </w:r>
      <w:r w:rsidRPr="00DF4B79">
        <w:rPr>
          <w:rFonts w:asciiTheme="minorHAnsi" w:hAnsiTheme="minorHAnsi" w:cstheme="minorHAnsi"/>
          <w:sz w:val="22"/>
          <w:szCs w:val="22"/>
        </w:rPr>
        <w:t xml:space="preserve">and notwithstanding paragraph 6.5.3, the </w:t>
      </w:r>
      <w:r w:rsidRPr="00DF4B79">
        <w:rPr>
          <w:rFonts w:asciiTheme="minorHAnsi" w:hAnsiTheme="minorHAnsi" w:cstheme="minorHAnsi"/>
          <w:i/>
          <w:sz w:val="22"/>
          <w:szCs w:val="22"/>
        </w:rPr>
        <w:t>Contract Time</w:t>
      </w:r>
      <w:r w:rsidRPr="00DF4B79">
        <w:rPr>
          <w:rFonts w:asciiTheme="minorHAnsi" w:hAnsiTheme="minorHAnsi" w:cstheme="minorHAnsi"/>
          <w:sz w:val="22"/>
          <w:szCs w:val="22"/>
        </w:rPr>
        <w:t xml:space="preserve"> shall be extended for such reasonable time as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may recommend in consultation with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but not for a time that exceeds the length of time during which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was stopped, and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be paid for such </w:t>
      </w:r>
      <w:r w:rsidR="00C35D0D" w:rsidRPr="00DF4B79">
        <w:rPr>
          <w:rFonts w:asciiTheme="minorHAnsi" w:hAnsiTheme="minorHAnsi" w:cstheme="minorHAnsi"/>
          <w:sz w:val="22"/>
          <w:szCs w:val="22"/>
        </w:rPr>
        <w:t xml:space="preserve">direct </w:t>
      </w:r>
      <w:r w:rsidRPr="00DF4B79">
        <w:rPr>
          <w:rFonts w:asciiTheme="minorHAnsi" w:hAnsiTheme="minorHAnsi" w:cstheme="minorHAnsi"/>
          <w:sz w:val="22"/>
          <w:szCs w:val="22"/>
        </w:rPr>
        <w:t xml:space="preserve">reasonable costs as can be directly attributed to such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stoppage as agreed to by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and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w:t>
      </w:r>
      <w:r w:rsidR="00430710" w:rsidRPr="00DF4B79">
        <w:rPr>
          <w:rFonts w:asciiTheme="minorHAnsi" w:hAnsiTheme="minorHAnsi" w:cstheme="minorHAnsi"/>
          <w:sz w:val="22"/>
          <w:szCs w:val="22"/>
        </w:rPr>
        <w:t xml:space="preserve"> </w:t>
      </w:r>
      <w:r w:rsidR="009C6EDB" w:rsidRPr="00DF4B79">
        <w:rPr>
          <w:rFonts w:asciiTheme="minorHAnsi" w:hAnsiTheme="minorHAnsi" w:cstheme="minorHAnsi"/>
          <w:i/>
          <w:iCs/>
          <w:sz w:val="22"/>
          <w:szCs w:val="22"/>
        </w:rPr>
        <w:t xml:space="preserve">Force Majeure </w:t>
      </w:r>
      <w:r w:rsidR="009C6EDB" w:rsidRPr="00DF4B79">
        <w:rPr>
          <w:rFonts w:asciiTheme="minorHAnsi" w:hAnsiTheme="minorHAnsi" w:cstheme="minorHAnsi"/>
          <w:sz w:val="22"/>
          <w:szCs w:val="22"/>
        </w:rPr>
        <w:t>shall mean</w:t>
      </w:r>
      <w:r w:rsidR="00E3185A" w:rsidRPr="00DF4B79">
        <w:rPr>
          <w:rFonts w:asciiTheme="minorHAnsi" w:hAnsiTheme="minorHAnsi" w:cstheme="minorHAnsi"/>
          <w:sz w:val="22"/>
          <w:szCs w:val="22"/>
        </w:rPr>
        <w:t xml:space="preserve"> </w:t>
      </w:r>
      <w:r w:rsidR="000A4F08" w:rsidRPr="00DF4B79">
        <w:rPr>
          <w:rFonts w:asciiTheme="minorHAnsi" w:hAnsiTheme="minorHAnsi" w:cstheme="minorHAnsi"/>
          <w:sz w:val="22"/>
          <w:szCs w:val="22"/>
        </w:rPr>
        <w:t>events</w:t>
      </w:r>
      <w:r w:rsidR="00165299" w:rsidRPr="00DF4B79">
        <w:rPr>
          <w:rFonts w:asciiTheme="minorHAnsi" w:hAnsiTheme="minorHAnsi" w:cstheme="minorHAnsi"/>
          <w:sz w:val="22"/>
          <w:szCs w:val="22"/>
        </w:rPr>
        <w:t xml:space="preserve"> that were not reasonably foreseeable at the time of entering into th</w:t>
      </w:r>
      <w:r w:rsidR="000A4F08" w:rsidRPr="00DF4B79">
        <w:rPr>
          <w:rFonts w:asciiTheme="minorHAnsi" w:hAnsiTheme="minorHAnsi" w:cstheme="minorHAnsi"/>
          <w:sz w:val="22"/>
          <w:szCs w:val="22"/>
        </w:rPr>
        <w:t xml:space="preserve">e </w:t>
      </w:r>
      <w:r w:rsidR="000A4F08" w:rsidRPr="00DF4B79">
        <w:rPr>
          <w:rFonts w:asciiTheme="minorHAnsi" w:hAnsiTheme="minorHAnsi" w:cstheme="minorHAnsi"/>
          <w:i/>
          <w:iCs/>
          <w:sz w:val="22"/>
          <w:szCs w:val="22"/>
        </w:rPr>
        <w:t>Contract</w:t>
      </w:r>
      <w:r w:rsidR="00165299" w:rsidRPr="00DF4B79">
        <w:rPr>
          <w:rFonts w:asciiTheme="minorHAnsi" w:hAnsiTheme="minorHAnsi" w:cstheme="minorHAnsi"/>
          <w:sz w:val="22"/>
          <w:szCs w:val="22"/>
        </w:rPr>
        <w:t xml:space="preserve"> and which are beyond </w:t>
      </w:r>
      <w:r w:rsidR="000A4F08" w:rsidRPr="00DF4B79">
        <w:rPr>
          <w:rFonts w:asciiTheme="minorHAnsi" w:hAnsiTheme="minorHAnsi" w:cstheme="minorHAnsi"/>
          <w:sz w:val="22"/>
          <w:szCs w:val="22"/>
        </w:rPr>
        <w:t xml:space="preserve">the </w:t>
      </w:r>
      <w:r w:rsidR="00C14D0D" w:rsidRPr="00DF4B79">
        <w:rPr>
          <w:rFonts w:asciiTheme="minorHAnsi" w:hAnsiTheme="minorHAnsi" w:cstheme="minorHAnsi"/>
          <w:sz w:val="22"/>
          <w:szCs w:val="22"/>
        </w:rPr>
        <w:t>parties’</w:t>
      </w:r>
      <w:r w:rsidR="00165299" w:rsidRPr="00DF4B79">
        <w:rPr>
          <w:rFonts w:asciiTheme="minorHAnsi" w:hAnsiTheme="minorHAnsi" w:cstheme="minorHAnsi"/>
          <w:sz w:val="22"/>
          <w:szCs w:val="22"/>
        </w:rPr>
        <w:t xml:space="preserve"> reasonable control</w:t>
      </w:r>
      <w:r w:rsidR="00C14D0D" w:rsidRPr="00DF4B79">
        <w:rPr>
          <w:rFonts w:asciiTheme="minorHAnsi" w:hAnsiTheme="minorHAnsi" w:cstheme="minorHAnsi"/>
          <w:sz w:val="22"/>
          <w:szCs w:val="22"/>
        </w:rPr>
        <w:t xml:space="preserve">. </w:t>
      </w:r>
      <w:r w:rsidR="00C14D0D" w:rsidRPr="00DF4B79">
        <w:rPr>
          <w:rFonts w:asciiTheme="minorHAnsi" w:hAnsiTheme="minorHAnsi" w:cstheme="minorHAnsi"/>
          <w:i/>
          <w:iCs/>
          <w:sz w:val="22"/>
          <w:szCs w:val="22"/>
        </w:rPr>
        <w:t>Force Majeure</w:t>
      </w:r>
      <w:r w:rsidR="00867F52" w:rsidRPr="00DF4B79">
        <w:rPr>
          <w:rFonts w:asciiTheme="minorHAnsi" w:hAnsiTheme="minorHAnsi" w:cstheme="minorHAnsi"/>
          <w:sz w:val="22"/>
          <w:szCs w:val="22"/>
        </w:rPr>
        <w:t xml:space="preserve"> may include, but is not limited to,</w:t>
      </w:r>
      <w:r w:rsidR="00FC44DC" w:rsidRPr="00DF4B79">
        <w:rPr>
          <w:rFonts w:asciiTheme="minorHAnsi" w:hAnsiTheme="minorHAnsi" w:cstheme="minorHAnsi"/>
          <w:sz w:val="22"/>
          <w:szCs w:val="22"/>
        </w:rPr>
        <w:t xml:space="preserve"> epidemics or pandemics or anticipated epidemics or pandemics, </w:t>
      </w:r>
      <w:r w:rsidR="00797D34" w:rsidRPr="00DF4B79">
        <w:rPr>
          <w:rFonts w:asciiTheme="minorHAnsi" w:hAnsiTheme="minorHAnsi" w:cstheme="minorHAnsi"/>
          <w:sz w:val="22"/>
          <w:szCs w:val="22"/>
        </w:rPr>
        <w:t>acts of God, fire, flood, tornadoes, hurricanes or other abnormally severe weather conditions, explosion, riot, war,</w:t>
      </w:r>
      <w:r w:rsidR="00797D34" w:rsidRPr="00DF4B79">
        <w:rPr>
          <w:rFonts w:asciiTheme="minorHAnsi" w:hAnsiTheme="minorHAnsi" w:cstheme="minorHAnsi"/>
          <w:spacing w:val="1"/>
          <w:sz w:val="22"/>
          <w:szCs w:val="22"/>
        </w:rPr>
        <w:t xml:space="preserve"> </w:t>
      </w:r>
      <w:r w:rsidR="00797D34" w:rsidRPr="00DF4B79">
        <w:rPr>
          <w:rFonts w:asciiTheme="minorHAnsi" w:hAnsiTheme="minorHAnsi" w:cstheme="minorHAnsi"/>
          <w:sz w:val="22"/>
          <w:szCs w:val="22"/>
        </w:rPr>
        <w:t xml:space="preserve">civil insurrection, terrorism, sabotage, vandalism, </w:t>
      </w:r>
      <w:r w:rsidR="00580F79" w:rsidRPr="00DF4B79">
        <w:rPr>
          <w:rFonts w:asciiTheme="minorHAnsi" w:hAnsiTheme="minorHAnsi" w:cstheme="minorHAnsi"/>
          <w:sz w:val="22"/>
          <w:szCs w:val="22"/>
        </w:rPr>
        <w:t xml:space="preserve">freight embargo, </w:t>
      </w:r>
      <w:r w:rsidR="008534B9" w:rsidRPr="00DF4B79">
        <w:rPr>
          <w:rFonts w:asciiTheme="minorHAnsi" w:hAnsiTheme="minorHAnsi" w:cstheme="minorHAnsi"/>
          <w:sz w:val="22"/>
          <w:szCs w:val="22"/>
        </w:rPr>
        <w:t>or</w:t>
      </w:r>
      <w:r w:rsidR="00580F79" w:rsidRPr="00DF4B79">
        <w:rPr>
          <w:rFonts w:asciiTheme="minorHAnsi" w:hAnsiTheme="minorHAnsi" w:cstheme="minorHAnsi"/>
          <w:sz w:val="22"/>
          <w:szCs w:val="22"/>
        </w:rPr>
        <w:t xml:space="preserve"> failure</w:t>
      </w:r>
      <w:r w:rsidR="00C24433" w:rsidRPr="00DF4B79">
        <w:rPr>
          <w:rFonts w:asciiTheme="minorHAnsi" w:hAnsiTheme="minorHAnsi" w:cstheme="minorHAnsi"/>
          <w:sz w:val="22"/>
          <w:szCs w:val="22"/>
        </w:rPr>
        <w:t>s</w:t>
      </w:r>
      <w:r w:rsidR="00580F79" w:rsidRPr="00DF4B79">
        <w:rPr>
          <w:rFonts w:asciiTheme="minorHAnsi" w:hAnsiTheme="minorHAnsi" w:cstheme="minorHAnsi"/>
          <w:sz w:val="22"/>
          <w:szCs w:val="22"/>
        </w:rPr>
        <w:t xml:space="preserve"> of public utilit</w:t>
      </w:r>
      <w:r w:rsidR="00373748" w:rsidRPr="00DF4B79">
        <w:rPr>
          <w:rFonts w:asciiTheme="minorHAnsi" w:hAnsiTheme="minorHAnsi" w:cstheme="minorHAnsi"/>
          <w:sz w:val="22"/>
          <w:szCs w:val="22"/>
        </w:rPr>
        <w:t>ies</w:t>
      </w:r>
      <w:r w:rsidR="00580F79" w:rsidRPr="00DF4B79">
        <w:rPr>
          <w:rFonts w:asciiTheme="minorHAnsi" w:hAnsiTheme="minorHAnsi" w:cstheme="minorHAnsi"/>
          <w:sz w:val="22"/>
          <w:szCs w:val="22"/>
        </w:rPr>
        <w:t xml:space="preserve"> or common carrier</w:t>
      </w:r>
      <w:r w:rsidR="00373748" w:rsidRPr="00DF4B79">
        <w:rPr>
          <w:rFonts w:asciiTheme="minorHAnsi" w:hAnsiTheme="minorHAnsi" w:cstheme="minorHAnsi"/>
          <w:sz w:val="22"/>
          <w:szCs w:val="22"/>
        </w:rPr>
        <w:t>s</w:t>
      </w:r>
      <w:r w:rsidR="00E3185A" w:rsidRPr="00DF4B79">
        <w:rPr>
          <w:rFonts w:asciiTheme="minorHAnsi" w:hAnsiTheme="minorHAnsi" w:cstheme="minorHAnsi"/>
          <w:sz w:val="22"/>
          <w:szCs w:val="22"/>
        </w:rPr>
        <w:t>.</w:t>
      </w:r>
      <w:r w:rsidR="00E3185A" w:rsidRPr="00DF4B79">
        <w:rPr>
          <w:rFonts w:asciiTheme="minorHAnsi" w:hAnsiTheme="minorHAnsi" w:cstheme="minorHAnsi"/>
          <w:spacing w:val="1"/>
          <w:sz w:val="22"/>
          <w:szCs w:val="22"/>
        </w:rPr>
        <w:t xml:space="preserve"> </w:t>
      </w:r>
    </w:p>
    <w:p w14:paraId="37CAD03B" w14:textId="33DEFCB0" w:rsidR="00BB5534" w:rsidRPr="00DF4B79" w:rsidRDefault="00FA220F" w:rsidP="009A2B1B">
      <w:pPr>
        <w:pStyle w:val="BodyText"/>
        <w:ind w:left="1440" w:hanging="1440"/>
        <w:jc w:val="both"/>
        <w:rPr>
          <w:rFonts w:asciiTheme="minorHAnsi" w:hAnsiTheme="minorHAnsi" w:cstheme="minorHAnsi"/>
          <w:b/>
          <w:bCs/>
          <w:sz w:val="22"/>
          <w:szCs w:val="22"/>
        </w:rPr>
      </w:pPr>
      <w:r w:rsidRPr="00DF4B79">
        <w:rPr>
          <w:rFonts w:asciiTheme="minorHAnsi" w:hAnsiTheme="minorHAnsi" w:cstheme="minorHAnsi"/>
          <w:b/>
          <w:bCs/>
          <w:sz w:val="22"/>
          <w:szCs w:val="22"/>
        </w:rPr>
        <w:t>GC 6.6</w:t>
      </w:r>
      <w:r w:rsidRPr="00DF4B79">
        <w:rPr>
          <w:rFonts w:asciiTheme="minorHAnsi" w:hAnsiTheme="minorHAnsi" w:cstheme="minorHAnsi"/>
          <w:b/>
          <w:bCs/>
          <w:sz w:val="22"/>
          <w:szCs w:val="22"/>
        </w:rPr>
        <w:tab/>
        <w:t>CLAIMS FOR A CHANGE IN CONTRACT PRICE</w:t>
      </w:r>
    </w:p>
    <w:p w14:paraId="0C90B97E" w14:textId="36029FFA" w:rsidR="007B4051" w:rsidRPr="00DF4B79" w:rsidRDefault="007B4051" w:rsidP="009A2B1B">
      <w:pPr>
        <w:pStyle w:val="BodyText"/>
        <w:ind w:left="1440" w:hanging="1440"/>
        <w:jc w:val="both"/>
        <w:rPr>
          <w:rFonts w:asciiTheme="minorHAnsi" w:hAnsiTheme="minorHAnsi" w:cstheme="minorHAnsi"/>
          <w:b/>
          <w:bCs/>
          <w:sz w:val="22"/>
          <w:szCs w:val="22"/>
        </w:rPr>
      </w:pPr>
    </w:p>
    <w:p w14:paraId="7AA3392D" w14:textId="2CCD056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In paragraph 6.6.5, </w:t>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“claim” in the second line and </w:t>
      </w:r>
      <w:r w:rsidRPr="00DF4B79">
        <w:rPr>
          <w:rFonts w:asciiTheme="minorHAnsi" w:hAnsiTheme="minorHAnsi" w:cstheme="minorHAnsi"/>
          <w:sz w:val="22"/>
          <w:szCs w:val="22"/>
          <w:u w:val="single"/>
        </w:rPr>
        <w:t>replace</w:t>
      </w:r>
      <w:r w:rsidRPr="00DF4B79">
        <w:rPr>
          <w:rFonts w:asciiTheme="minorHAnsi" w:hAnsiTheme="minorHAnsi" w:cstheme="minorHAnsi"/>
          <w:sz w:val="22"/>
          <w:szCs w:val="22"/>
        </w:rPr>
        <w:t xml:space="preserve"> </w:t>
      </w:r>
      <w:r w:rsidR="00571267" w:rsidRPr="00DF4B79">
        <w:rPr>
          <w:rFonts w:asciiTheme="minorHAnsi" w:hAnsiTheme="minorHAnsi" w:cstheme="minorHAnsi"/>
          <w:sz w:val="22"/>
          <w:szCs w:val="22"/>
        </w:rPr>
        <w:t xml:space="preserve">it </w:t>
      </w:r>
      <w:r w:rsidRPr="00DF4B79">
        <w:rPr>
          <w:rFonts w:asciiTheme="minorHAnsi" w:hAnsiTheme="minorHAnsi" w:cstheme="minorHAnsi"/>
          <w:sz w:val="22"/>
          <w:szCs w:val="22"/>
        </w:rPr>
        <w:t>with “necessary claim information”.</w:t>
      </w:r>
    </w:p>
    <w:p w14:paraId="62D57A11"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 6.6.7:</w:t>
      </w:r>
    </w:p>
    <w:p w14:paraId="32B8CECB"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lastRenderedPageBreak/>
        <w:t>6.6.7.</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may make claims arising out of the costs incurred for additional services provided by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resulting from the </w:t>
      </w:r>
      <w:r w:rsidRPr="00DF4B79">
        <w:rPr>
          <w:rFonts w:asciiTheme="minorHAnsi" w:hAnsiTheme="minorHAnsi" w:cstheme="minorHAnsi"/>
          <w:i/>
          <w:sz w:val="22"/>
          <w:szCs w:val="22"/>
        </w:rPr>
        <w:t>Contractor’s</w:t>
      </w:r>
      <w:r w:rsidRPr="00DF4B79">
        <w:rPr>
          <w:rFonts w:asciiTheme="minorHAnsi" w:hAnsiTheme="minorHAnsi" w:cstheme="minorHAnsi"/>
          <w:sz w:val="22"/>
          <w:szCs w:val="22"/>
        </w:rPr>
        <w:t xml:space="preserve"> failure to perform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in accordance with the terms and conditions of the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including the </w:t>
      </w:r>
      <w:r w:rsidRPr="00DF4B79">
        <w:rPr>
          <w:rFonts w:asciiTheme="minorHAnsi" w:hAnsiTheme="minorHAnsi" w:cstheme="minorHAnsi"/>
          <w:i/>
          <w:sz w:val="22"/>
          <w:szCs w:val="22"/>
        </w:rPr>
        <w:t>Contractor’s</w:t>
      </w:r>
      <w:r w:rsidRPr="00DF4B79">
        <w:rPr>
          <w:rFonts w:asciiTheme="minorHAnsi" w:hAnsiTheme="minorHAnsi" w:cstheme="minorHAnsi"/>
          <w:sz w:val="22"/>
          <w:szCs w:val="22"/>
        </w:rPr>
        <w:t xml:space="preserve"> issuance of unnecessary requests for information.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will notify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and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where it has been determined that additional services will be required or have been provided in order not to cause a delay.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shall make claims against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based on the </w:t>
      </w:r>
      <w:r w:rsidRPr="00DF4B79">
        <w:rPr>
          <w:rFonts w:asciiTheme="minorHAnsi" w:hAnsiTheme="minorHAnsi" w:cstheme="minorHAnsi"/>
          <w:i/>
          <w:sz w:val="22"/>
          <w:szCs w:val="22"/>
        </w:rPr>
        <w:t>Consultant’s</w:t>
      </w:r>
      <w:r w:rsidRPr="00DF4B79">
        <w:rPr>
          <w:rFonts w:asciiTheme="minorHAnsi" w:hAnsiTheme="minorHAnsi" w:cstheme="minorHAnsi"/>
          <w:sz w:val="22"/>
          <w:szCs w:val="22"/>
        </w:rPr>
        <w:t xml:space="preserve"> invoices.</w:t>
      </w:r>
    </w:p>
    <w:p w14:paraId="76E21BCF" w14:textId="060AF31D" w:rsidR="00BB5534" w:rsidRPr="00DF4B79" w:rsidRDefault="00FA220F" w:rsidP="009A2B1B">
      <w:pPr>
        <w:pStyle w:val="BodyText"/>
        <w:ind w:left="1440" w:hanging="1440"/>
        <w:jc w:val="both"/>
        <w:rPr>
          <w:rFonts w:asciiTheme="minorHAnsi" w:hAnsiTheme="minorHAnsi" w:cstheme="minorHAnsi"/>
          <w:b/>
          <w:bCs/>
          <w:sz w:val="22"/>
          <w:szCs w:val="22"/>
        </w:rPr>
      </w:pPr>
      <w:r w:rsidRPr="00DF4B79">
        <w:rPr>
          <w:rFonts w:asciiTheme="minorHAnsi" w:hAnsiTheme="minorHAnsi" w:cstheme="minorHAnsi"/>
          <w:b/>
          <w:bCs/>
          <w:sz w:val="22"/>
          <w:szCs w:val="22"/>
        </w:rPr>
        <w:t>GC 7.1</w:t>
      </w:r>
      <w:r w:rsidRPr="00DF4B79">
        <w:rPr>
          <w:rFonts w:asciiTheme="minorHAnsi" w:hAnsiTheme="minorHAnsi" w:cstheme="minorHAnsi"/>
          <w:b/>
          <w:bCs/>
          <w:sz w:val="22"/>
          <w:szCs w:val="22"/>
        </w:rPr>
        <w:tab/>
        <w:t>OWNER’S RIGHT TO PERFORM THE WORK, TERMINATE THE CONTRACTOR’S RIGHT TO CONTINUE WITH THE WORK OR TERMINATE THE CONTRACT</w:t>
      </w:r>
    </w:p>
    <w:p w14:paraId="6D1D613F" w14:textId="77777777" w:rsidR="0036679F" w:rsidRPr="00DF4B79" w:rsidRDefault="0036679F" w:rsidP="009A2B1B">
      <w:pPr>
        <w:pStyle w:val="BodyText"/>
        <w:ind w:left="1440" w:hanging="1440"/>
        <w:jc w:val="both"/>
        <w:rPr>
          <w:rFonts w:asciiTheme="minorHAnsi" w:hAnsiTheme="minorHAnsi" w:cstheme="minorHAnsi"/>
          <w:b/>
          <w:bCs/>
          <w:sz w:val="22"/>
          <w:szCs w:val="22"/>
        </w:rPr>
      </w:pPr>
    </w:p>
    <w:p w14:paraId="5B51BAC6" w14:textId="65F3D45D" w:rsidR="00BB5534" w:rsidRPr="00DF4B79" w:rsidRDefault="00FA220F" w:rsidP="009A2B1B">
      <w:pPr>
        <w:pStyle w:val="BodyText"/>
        <w:ind w:left="720" w:firstLine="720"/>
        <w:jc w:val="both"/>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7.1.5.2 and </w:t>
      </w:r>
      <w:r w:rsidRPr="00DF4B79">
        <w:rPr>
          <w:rFonts w:asciiTheme="minorHAnsi" w:hAnsiTheme="minorHAnsi" w:cstheme="minorHAnsi"/>
          <w:sz w:val="22"/>
          <w:szCs w:val="22"/>
          <w:u w:val="single"/>
        </w:rPr>
        <w:t>insert</w:t>
      </w:r>
      <w:r w:rsidRPr="00DF4B79">
        <w:rPr>
          <w:rFonts w:asciiTheme="minorHAnsi" w:hAnsiTheme="minorHAnsi" w:cstheme="minorHAnsi"/>
          <w:sz w:val="22"/>
          <w:szCs w:val="22"/>
        </w:rPr>
        <w:t xml:space="preserve"> new paragraph 7.1.5.2 as follows:</w:t>
      </w:r>
    </w:p>
    <w:p w14:paraId="5626CFB9" w14:textId="77777777" w:rsidR="00571267" w:rsidRPr="00DF4B79" w:rsidRDefault="00571267" w:rsidP="009A2B1B">
      <w:pPr>
        <w:pStyle w:val="BodyText"/>
        <w:ind w:left="720" w:firstLine="720"/>
        <w:jc w:val="both"/>
        <w:rPr>
          <w:rFonts w:asciiTheme="minorHAnsi" w:hAnsiTheme="minorHAnsi" w:cstheme="minorHAnsi"/>
          <w:sz w:val="22"/>
          <w:szCs w:val="22"/>
        </w:rPr>
      </w:pPr>
    </w:p>
    <w:p w14:paraId="69773164" w14:textId="5348B5D8" w:rsidR="00BB5534" w:rsidRPr="00DF4B79" w:rsidRDefault="00FA220F" w:rsidP="009A2B1B">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7.1.5.2</w:t>
      </w:r>
      <w:r w:rsidRPr="00DF4B79">
        <w:rPr>
          <w:rFonts w:asciiTheme="minorHAnsi" w:hAnsiTheme="minorHAnsi" w:cstheme="minorHAnsi"/>
          <w:sz w:val="22"/>
          <w:szCs w:val="22"/>
        </w:rPr>
        <w:tab/>
        <w:t xml:space="preserve">withhold further payment to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until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has completed all </w:t>
      </w:r>
      <w:r w:rsidRPr="00DF4B79">
        <w:rPr>
          <w:rFonts w:asciiTheme="minorHAnsi" w:hAnsiTheme="minorHAnsi" w:cstheme="minorHAnsi"/>
          <w:i/>
          <w:iCs/>
          <w:sz w:val="22"/>
          <w:szCs w:val="22"/>
        </w:rPr>
        <w:t xml:space="preserve">Work </w:t>
      </w:r>
      <w:r w:rsidRPr="00DF4B79">
        <w:rPr>
          <w:rFonts w:asciiTheme="minorHAnsi" w:hAnsiTheme="minorHAnsi" w:cstheme="minorHAnsi"/>
          <w:sz w:val="22"/>
          <w:szCs w:val="22"/>
        </w:rPr>
        <w:t xml:space="preserve">required by the </w:t>
      </w:r>
      <w:r w:rsidRPr="00DF4B79">
        <w:rPr>
          <w:rFonts w:asciiTheme="minorHAnsi" w:hAnsiTheme="minorHAnsi" w:cstheme="minorHAnsi"/>
          <w:i/>
          <w:iCs/>
          <w:sz w:val="22"/>
          <w:szCs w:val="22"/>
        </w:rPr>
        <w:t>Contract Documents</w:t>
      </w:r>
      <w:r w:rsidRPr="00DF4B79">
        <w:rPr>
          <w:rFonts w:asciiTheme="minorHAnsi" w:hAnsiTheme="minorHAnsi" w:cstheme="minorHAnsi"/>
          <w:sz w:val="22"/>
          <w:szCs w:val="22"/>
        </w:rPr>
        <w:t xml:space="preserve"> and satisfied any of its costs or damages resulting from the </w:t>
      </w:r>
      <w:r w:rsidRPr="00DF4B79">
        <w:rPr>
          <w:rFonts w:asciiTheme="minorHAnsi" w:hAnsiTheme="minorHAnsi" w:cstheme="minorHAnsi"/>
          <w:i/>
          <w:iCs/>
          <w:sz w:val="22"/>
          <w:szCs w:val="22"/>
        </w:rPr>
        <w:t xml:space="preserve">Contractor’s </w:t>
      </w:r>
      <w:r w:rsidRPr="00DF4B79">
        <w:rPr>
          <w:rFonts w:asciiTheme="minorHAnsi" w:hAnsiTheme="minorHAnsi" w:cstheme="minorHAnsi"/>
          <w:sz w:val="22"/>
          <w:szCs w:val="22"/>
        </w:rPr>
        <w:t>default; and</w:t>
      </w:r>
    </w:p>
    <w:p w14:paraId="2774FF4E" w14:textId="77777777" w:rsidR="00C35D0D" w:rsidRPr="00DF4B79" w:rsidRDefault="00C35D0D" w:rsidP="009A2B1B">
      <w:pPr>
        <w:pStyle w:val="BodyText"/>
        <w:ind w:left="3600" w:hanging="1440"/>
        <w:jc w:val="both"/>
        <w:rPr>
          <w:rFonts w:asciiTheme="minorHAnsi" w:hAnsiTheme="minorHAnsi" w:cstheme="minorHAnsi"/>
          <w:sz w:val="22"/>
          <w:szCs w:val="22"/>
        </w:rPr>
      </w:pPr>
    </w:p>
    <w:p w14:paraId="105A7D8F" w14:textId="33F47A8A" w:rsidR="00C35D0D" w:rsidRPr="00DF4B79" w:rsidRDefault="00C35D0D" w:rsidP="00C35D0D">
      <w:pPr>
        <w:pStyle w:val="BodyText"/>
        <w:jc w:val="both"/>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w:t>
      </w:r>
      <w:r w:rsidR="001E65EB" w:rsidRPr="00DF4B79">
        <w:rPr>
          <w:rFonts w:asciiTheme="minorHAnsi" w:hAnsiTheme="minorHAnsi" w:cstheme="minorHAnsi"/>
          <w:sz w:val="22"/>
          <w:szCs w:val="22"/>
        </w:rPr>
        <w:t>s</w:t>
      </w:r>
      <w:r w:rsidRPr="00DF4B79">
        <w:rPr>
          <w:rFonts w:asciiTheme="minorHAnsi" w:hAnsiTheme="minorHAnsi" w:cstheme="minorHAnsi"/>
          <w:sz w:val="22"/>
          <w:szCs w:val="22"/>
        </w:rPr>
        <w:t xml:space="preserve"> 7.1.7</w:t>
      </w:r>
      <w:r w:rsidR="001E65EB" w:rsidRPr="00DF4B79">
        <w:rPr>
          <w:rFonts w:asciiTheme="minorHAnsi" w:hAnsiTheme="minorHAnsi" w:cstheme="minorHAnsi"/>
          <w:sz w:val="22"/>
          <w:szCs w:val="22"/>
        </w:rPr>
        <w:t xml:space="preserve"> and 7.1.8</w:t>
      </w:r>
      <w:r w:rsidRPr="00DF4B79">
        <w:rPr>
          <w:rFonts w:asciiTheme="minorHAnsi" w:hAnsiTheme="minorHAnsi" w:cstheme="minorHAnsi"/>
          <w:sz w:val="22"/>
          <w:szCs w:val="22"/>
        </w:rPr>
        <w:t xml:space="preserve"> as follows: </w:t>
      </w:r>
    </w:p>
    <w:p w14:paraId="3834540E" w14:textId="4A896910" w:rsidR="00A56BE4" w:rsidRPr="00DF4B79" w:rsidRDefault="00A56BE4" w:rsidP="00C35D0D">
      <w:pPr>
        <w:pStyle w:val="BodyText"/>
        <w:jc w:val="both"/>
        <w:rPr>
          <w:rFonts w:asciiTheme="minorHAnsi" w:hAnsiTheme="minorHAnsi" w:cstheme="minorHAnsi"/>
          <w:sz w:val="22"/>
          <w:szCs w:val="22"/>
        </w:rPr>
      </w:pPr>
    </w:p>
    <w:p w14:paraId="14906BB3" w14:textId="450DD194" w:rsidR="00A56BE4" w:rsidRPr="00DF4B79" w:rsidRDefault="00A56BE4" w:rsidP="00A56BE4">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7.1.7</w:t>
      </w:r>
      <w:r w:rsidRPr="00DF4B79">
        <w:rPr>
          <w:rFonts w:asciiTheme="minorHAnsi" w:hAnsiTheme="minorHAnsi" w:cstheme="minorHAnsi"/>
          <w:sz w:val="22"/>
          <w:szCs w:val="22"/>
        </w:rPr>
        <w:tab/>
        <w:t>Upon providing seven (7) calendar days’</w:t>
      </w:r>
      <w:r w:rsidRPr="00DF4B79">
        <w:rPr>
          <w:rFonts w:asciiTheme="minorHAnsi" w:hAnsiTheme="minorHAnsi" w:cstheme="minorHAnsi"/>
          <w:i/>
          <w:sz w:val="22"/>
          <w:szCs w:val="22"/>
        </w:rPr>
        <w:t xml:space="preserve"> Notice in Writing</w:t>
      </w:r>
      <w:r w:rsidRPr="00DF4B79">
        <w:rPr>
          <w:rFonts w:asciiTheme="minorHAnsi" w:hAnsiTheme="minorHAnsi" w:cstheme="minorHAnsi"/>
          <w:sz w:val="22"/>
          <w:szCs w:val="22"/>
        </w:rPr>
        <w:t xml:space="preserve"> to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 xml:space="preserve">may, at its sole option and discretion and without penalty, terminate the </w:t>
      </w:r>
      <w:r w:rsidRPr="00DF4B79">
        <w:rPr>
          <w:rFonts w:asciiTheme="minorHAnsi" w:hAnsiTheme="minorHAnsi" w:cstheme="minorHAnsi"/>
          <w:i/>
          <w:sz w:val="22"/>
          <w:szCs w:val="22"/>
        </w:rPr>
        <w:t xml:space="preserve">Contract </w:t>
      </w:r>
      <w:r w:rsidRPr="00DF4B79">
        <w:rPr>
          <w:rFonts w:asciiTheme="minorHAnsi" w:hAnsiTheme="minorHAnsi" w:cstheme="minorHAnsi"/>
          <w:sz w:val="22"/>
          <w:szCs w:val="22"/>
        </w:rPr>
        <w:t xml:space="preserve">for convenience.  The </w:t>
      </w:r>
      <w:r w:rsidRPr="00DF4B79">
        <w:rPr>
          <w:rFonts w:asciiTheme="minorHAnsi" w:hAnsiTheme="minorHAnsi" w:cstheme="minorHAnsi"/>
          <w:i/>
          <w:sz w:val="22"/>
          <w:szCs w:val="22"/>
        </w:rPr>
        <w:t xml:space="preserve">Owner’s </w:t>
      </w:r>
      <w:r w:rsidRPr="00DF4B79">
        <w:rPr>
          <w:rFonts w:asciiTheme="minorHAnsi" w:hAnsiTheme="minorHAnsi" w:cstheme="minorHAnsi"/>
          <w:sz w:val="22"/>
          <w:szCs w:val="22"/>
        </w:rPr>
        <w:t xml:space="preserve">rights pursuant to the immediately preceding sentence shall include, without limitation, the right to have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assign any contracts or written agreements with </w:t>
      </w:r>
      <w:r w:rsidRPr="00DF4B79">
        <w:rPr>
          <w:rFonts w:asciiTheme="minorHAnsi" w:hAnsiTheme="minorHAnsi" w:cstheme="minorHAnsi"/>
          <w:i/>
          <w:sz w:val="22"/>
          <w:szCs w:val="22"/>
        </w:rPr>
        <w:t xml:space="preserve">Subcontractors </w:t>
      </w:r>
      <w:r w:rsidRPr="00DF4B79">
        <w:rPr>
          <w:rFonts w:asciiTheme="minorHAnsi" w:hAnsiTheme="minorHAnsi" w:cstheme="minorHAnsi"/>
          <w:sz w:val="22"/>
          <w:szCs w:val="22"/>
        </w:rPr>
        <w:t xml:space="preserve">or </w:t>
      </w:r>
      <w:r w:rsidRPr="00DF4B79">
        <w:rPr>
          <w:rFonts w:asciiTheme="minorHAnsi" w:hAnsiTheme="minorHAnsi" w:cstheme="minorHAnsi"/>
          <w:i/>
          <w:sz w:val="22"/>
          <w:szCs w:val="22"/>
        </w:rPr>
        <w:t xml:space="preserve">Suppliers </w:t>
      </w:r>
      <w:r w:rsidRPr="00DF4B79">
        <w:rPr>
          <w:rFonts w:asciiTheme="minorHAnsi" w:hAnsiTheme="minorHAnsi" w:cstheme="minorHAnsi"/>
          <w:sz w:val="22"/>
          <w:szCs w:val="22"/>
        </w:rPr>
        <w:t xml:space="preserve">directly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and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hereby consents to such assignment. Upon receiving the notice of termination,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shall cease or cause the cessation of all operations except those which, in the </w:t>
      </w:r>
      <w:r w:rsidRPr="00DF4B79">
        <w:rPr>
          <w:rFonts w:asciiTheme="minorHAnsi" w:hAnsiTheme="minorHAnsi" w:cstheme="minorHAnsi"/>
          <w:i/>
          <w:sz w:val="22"/>
          <w:szCs w:val="22"/>
        </w:rPr>
        <w:t xml:space="preserve">Contractor’s </w:t>
      </w:r>
      <w:r w:rsidRPr="00DF4B79">
        <w:rPr>
          <w:rFonts w:asciiTheme="minorHAnsi" w:hAnsiTheme="minorHAnsi" w:cstheme="minorHAnsi"/>
          <w:sz w:val="22"/>
          <w:szCs w:val="22"/>
        </w:rPr>
        <w:t xml:space="preserve">opinion, are necessary for the safety of personnel or for the care and preservation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Subject to any directions in the notice of termination,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shall discontinue or cause to be discontinued the ordering of </w:t>
      </w:r>
      <w:r w:rsidR="001E65EB" w:rsidRPr="00DF4B79">
        <w:rPr>
          <w:rFonts w:asciiTheme="minorHAnsi" w:hAnsiTheme="minorHAnsi" w:cstheme="minorHAnsi"/>
          <w:i/>
          <w:iCs/>
          <w:sz w:val="22"/>
          <w:szCs w:val="22"/>
        </w:rPr>
        <w:t>P</w:t>
      </w:r>
      <w:r w:rsidRPr="00DF4B79">
        <w:rPr>
          <w:rFonts w:asciiTheme="minorHAnsi" w:hAnsiTheme="minorHAnsi" w:cstheme="minorHAnsi"/>
          <w:i/>
          <w:iCs/>
          <w:sz w:val="22"/>
          <w:szCs w:val="22"/>
        </w:rPr>
        <w:t>roducts</w:t>
      </w:r>
      <w:r w:rsidRPr="00DF4B79">
        <w:rPr>
          <w:rFonts w:asciiTheme="minorHAnsi" w:hAnsiTheme="minorHAnsi" w:cstheme="minorHAnsi"/>
          <w:sz w:val="22"/>
          <w:szCs w:val="22"/>
        </w:rPr>
        <w:t xml:space="preserve">, material, equipment and supplies and shall make reasonable efforts to cancel existing orders on the best terms available. If the </w:t>
      </w:r>
      <w:r w:rsidRPr="00DF4B79">
        <w:rPr>
          <w:rFonts w:asciiTheme="minorHAnsi" w:hAnsiTheme="minorHAnsi" w:cstheme="minorHAnsi"/>
          <w:i/>
          <w:sz w:val="22"/>
          <w:szCs w:val="22"/>
        </w:rPr>
        <w:t xml:space="preserve">Contract </w:t>
      </w:r>
      <w:r w:rsidRPr="00DF4B79">
        <w:rPr>
          <w:rFonts w:asciiTheme="minorHAnsi" w:hAnsiTheme="minorHAnsi" w:cstheme="minorHAnsi"/>
          <w:sz w:val="22"/>
          <w:szCs w:val="22"/>
        </w:rPr>
        <w:t xml:space="preserve">is terminated for convenience pursuant to this paragraph,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shall not be entitled to any costs, expenses, damages, losses or reimbursement of any kind whatsoever (and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waives any claim against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 xml:space="preserve">related to or arising from the termination), save and except for the amounts expressly contemplated in paragraph 7.1.8. For clarity, notwithstanding any other provision in the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 xml:space="preserve">shall not be liable to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for any actual or alleged damages of any kind whatsoever (including without limitation indirect, incidental, </w:t>
      </w:r>
      <w:r w:rsidRPr="00DF4B79">
        <w:rPr>
          <w:rFonts w:asciiTheme="minorHAnsi" w:hAnsiTheme="minorHAnsi" w:cstheme="minorHAnsi"/>
          <w:sz w:val="22"/>
          <w:szCs w:val="22"/>
        </w:rPr>
        <w:lastRenderedPageBreak/>
        <w:t>special, consequential or other damages, including loss of profits).</w:t>
      </w:r>
    </w:p>
    <w:p w14:paraId="3E2E059D" w14:textId="069A32A1" w:rsidR="001E65EB" w:rsidRPr="00DF4B79" w:rsidRDefault="001E65EB" w:rsidP="00A56BE4">
      <w:pPr>
        <w:pStyle w:val="BodyText"/>
        <w:ind w:left="3600" w:hanging="1440"/>
        <w:jc w:val="both"/>
        <w:rPr>
          <w:rFonts w:asciiTheme="minorHAnsi" w:hAnsiTheme="minorHAnsi" w:cstheme="minorHAnsi"/>
          <w:sz w:val="22"/>
          <w:szCs w:val="22"/>
        </w:rPr>
      </w:pPr>
    </w:p>
    <w:p w14:paraId="2EDC8C45" w14:textId="4B964B81" w:rsidR="001E65EB" w:rsidRPr="00DF4B79" w:rsidRDefault="001E65EB" w:rsidP="008C5C17">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7.1.8</w:t>
      </w:r>
      <w:r w:rsidRPr="00DF4B79">
        <w:rPr>
          <w:rFonts w:asciiTheme="minorHAnsi" w:hAnsiTheme="minorHAnsi" w:cstheme="minorHAnsi"/>
          <w:sz w:val="22"/>
          <w:szCs w:val="22"/>
        </w:rPr>
        <w:tab/>
        <w:t xml:space="preserve">If the </w:t>
      </w:r>
      <w:r w:rsidRPr="00DF4B79">
        <w:rPr>
          <w:rFonts w:asciiTheme="minorHAnsi" w:hAnsiTheme="minorHAnsi" w:cstheme="minorHAnsi"/>
          <w:i/>
          <w:sz w:val="22"/>
          <w:szCs w:val="22"/>
        </w:rPr>
        <w:t xml:space="preserve">Contract </w:t>
      </w:r>
      <w:r w:rsidRPr="00DF4B79">
        <w:rPr>
          <w:rFonts w:asciiTheme="minorHAnsi" w:hAnsiTheme="minorHAnsi" w:cstheme="minorHAnsi"/>
          <w:sz w:val="22"/>
          <w:szCs w:val="22"/>
        </w:rPr>
        <w:t xml:space="preserve">is terminated pursuant to paragraph 7.1.7,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 xml:space="preserve">shall pay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within thirty (30) calendar days of the date that an application for payment is submitted for:</w:t>
      </w:r>
    </w:p>
    <w:p w14:paraId="5FDB6802" w14:textId="77777777" w:rsidR="008C5C17" w:rsidRPr="00DF4B79" w:rsidRDefault="008C5C17" w:rsidP="008C5C17">
      <w:pPr>
        <w:pStyle w:val="BodyText"/>
        <w:ind w:left="3600" w:hanging="1440"/>
        <w:jc w:val="both"/>
        <w:rPr>
          <w:rFonts w:asciiTheme="minorHAnsi" w:hAnsiTheme="minorHAnsi" w:cstheme="minorHAnsi"/>
          <w:sz w:val="22"/>
          <w:szCs w:val="22"/>
        </w:rPr>
      </w:pPr>
    </w:p>
    <w:p w14:paraId="5DFDFD8B" w14:textId="7F31EDE3" w:rsidR="001E65EB" w:rsidRPr="00DF4B79" w:rsidRDefault="001E65EB" w:rsidP="008C5C17">
      <w:pPr>
        <w:pStyle w:val="CCDCSubheading3"/>
        <w:tabs>
          <w:tab w:val="clear" w:pos="1210"/>
        </w:tabs>
        <w:spacing w:after="240"/>
        <w:ind w:left="4324" w:hanging="720"/>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all </w:t>
      </w:r>
      <w:r w:rsidRPr="00DF4B79">
        <w:rPr>
          <w:rFonts w:asciiTheme="minorHAnsi" w:hAnsiTheme="minorHAnsi" w:cstheme="minorHAnsi"/>
          <w:i/>
          <w:iCs/>
          <w:sz w:val="22"/>
          <w:szCs w:val="22"/>
        </w:rPr>
        <w:t xml:space="preserve">Work </w:t>
      </w:r>
      <w:r w:rsidRPr="00DF4B79">
        <w:rPr>
          <w:rFonts w:asciiTheme="minorHAnsi" w:hAnsiTheme="minorHAnsi" w:cstheme="minorHAnsi"/>
          <w:sz w:val="22"/>
          <w:szCs w:val="22"/>
        </w:rPr>
        <w:t>properly performed to the date of termination;</w:t>
      </w:r>
    </w:p>
    <w:p w14:paraId="73F4AC76" w14:textId="77777777" w:rsidR="001E65EB" w:rsidRPr="00DF4B79" w:rsidRDefault="001E65EB" w:rsidP="008C5C17">
      <w:pPr>
        <w:pStyle w:val="CCDCSubheading3"/>
        <w:tabs>
          <w:tab w:val="clear" w:pos="1210"/>
        </w:tabs>
        <w:spacing w:after="240"/>
        <w:ind w:left="4324" w:hanging="720"/>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t xml:space="preserve">demobilization and other reasonable and substantiated direct costs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incurs as a result of the termination and which could not have been reasonably avoided or mitigated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and</w:t>
      </w:r>
    </w:p>
    <w:p w14:paraId="0C892B73" w14:textId="77777777" w:rsidR="001E65EB" w:rsidRPr="00DF4B79" w:rsidRDefault="001E65EB" w:rsidP="008C5C17">
      <w:pPr>
        <w:pStyle w:val="CCDCSubheading3"/>
        <w:tabs>
          <w:tab w:val="clear" w:pos="1210"/>
        </w:tabs>
        <w:spacing w:after="240"/>
        <w:ind w:left="4324" w:hanging="720"/>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t xml:space="preserve">any supplier costs related to </w:t>
      </w:r>
      <w:r w:rsidRPr="00DF4B79">
        <w:rPr>
          <w:rFonts w:asciiTheme="minorHAnsi" w:hAnsiTheme="minorHAnsi" w:cstheme="minorHAnsi"/>
          <w:i/>
          <w:iCs/>
          <w:sz w:val="22"/>
          <w:szCs w:val="22"/>
        </w:rPr>
        <w:t xml:space="preserve">Products </w:t>
      </w:r>
      <w:r w:rsidRPr="00DF4B79">
        <w:rPr>
          <w:rFonts w:asciiTheme="minorHAnsi" w:hAnsiTheme="minorHAnsi" w:cstheme="minorHAnsi"/>
          <w:sz w:val="22"/>
          <w:szCs w:val="22"/>
        </w:rPr>
        <w:t xml:space="preserve">already in production or fabrication that cannot reasonably be terminated and other similar reasonable direct and substantiated costs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incurs as a direct result of the early termination of subtrade or supplier contracts.</w:t>
      </w:r>
    </w:p>
    <w:p w14:paraId="31201C81" w14:textId="77777777" w:rsidR="0031666D" w:rsidRPr="00DF4B79" w:rsidRDefault="001E65EB" w:rsidP="0031666D">
      <w:pPr>
        <w:pStyle w:val="BodyText"/>
        <w:ind w:left="3600"/>
        <w:jc w:val="both"/>
        <w:rPr>
          <w:rFonts w:asciiTheme="minorHAnsi" w:hAnsiTheme="minorHAnsi" w:cstheme="minorHAnsi"/>
          <w:i/>
          <w:iCs/>
          <w:sz w:val="22"/>
          <w:szCs w:val="22"/>
        </w:rPr>
      </w:pPr>
      <w:r w:rsidRPr="00DF4B79">
        <w:rPr>
          <w:rFonts w:asciiTheme="minorHAnsi" w:hAnsiTheme="minorHAnsi" w:cstheme="minorHAnsi"/>
          <w:sz w:val="22"/>
          <w:szCs w:val="22"/>
        </w:rPr>
        <w:t xml:space="preserve">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shall ensure equivalent provisions to paragraphs 7.1.7 and 7.1.8 are included in its contracts with </w:t>
      </w:r>
      <w:r w:rsidRPr="00DF4B79">
        <w:rPr>
          <w:rFonts w:asciiTheme="minorHAnsi" w:hAnsiTheme="minorHAnsi" w:cstheme="minorHAnsi"/>
          <w:i/>
          <w:iCs/>
          <w:sz w:val="22"/>
          <w:szCs w:val="22"/>
        </w:rPr>
        <w:t xml:space="preserve">Subcontractors </w:t>
      </w:r>
      <w:r w:rsidRPr="00DF4B79">
        <w:rPr>
          <w:rFonts w:asciiTheme="minorHAnsi" w:hAnsiTheme="minorHAnsi" w:cstheme="minorHAnsi"/>
          <w:sz w:val="22"/>
          <w:szCs w:val="22"/>
        </w:rPr>
        <w:t xml:space="preserve">and </w:t>
      </w:r>
      <w:r w:rsidRPr="00DF4B79">
        <w:rPr>
          <w:rFonts w:asciiTheme="minorHAnsi" w:hAnsiTheme="minorHAnsi" w:cstheme="minorHAnsi"/>
          <w:i/>
          <w:iCs/>
          <w:sz w:val="22"/>
          <w:szCs w:val="22"/>
        </w:rPr>
        <w:t>Suppliers</w:t>
      </w:r>
      <w:r w:rsidR="0031666D" w:rsidRPr="00DF4B79">
        <w:rPr>
          <w:rFonts w:asciiTheme="minorHAnsi" w:hAnsiTheme="minorHAnsi" w:cstheme="minorHAnsi"/>
          <w:i/>
          <w:iCs/>
          <w:sz w:val="22"/>
          <w:szCs w:val="22"/>
        </w:rPr>
        <w:t xml:space="preserve">. </w:t>
      </w:r>
    </w:p>
    <w:p w14:paraId="656975C3" w14:textId="77777777" w:rsidR="0031666D" w:rsidRPr="00DF4B79" w:rsidRDefault="0031666D" w:rsidP="0031666D">
      <w:pPr>
        <w:pStyle w:val="BodyText"/>
        <w:ind w:left="3600"/>
        <w:jc w:val="both"/>
        <w:rPr>
          <w:rFonts w:asciiTheme="minorHAnsi" w:hAnsiTheme="minorHAnsi" w:cstheme="minorHAnsi"/>
          <w:i/>
          <w:iCs/>
          <w:sz w:val="22"/>
          <w:szCs w:val="22"/>
        </w:rPr>
      </w:pPr>
    </w:p>
    <w:p w14:paraId="6DFB3DD7" w14:textId="77777777" w:rsidR="00D706B6" w:rsidRPr="00DF4B79" w:rsidRDefault="00D706B6" w:rsidP="009A2B1B">
      <w:pPr>
        <w:pStyle w:val="BodyText"/>
        <w:ind w:left="3600" w:hanging="1440"/>
        <w:jc w:val="both"/>
        <w:rPr>
          <w:rFonts w:asciiTheme="minorHAnsi" w:hAnsiTheme="minorHAnsi" w:cstheme="minorHAnsi"/>
          <w:sz w:val="22"/>
          <w:szCs w:val="22"/>
        </w:rPr>
      </w:pPr>
    </w:p>
    <w:p w14:paraId="1CAEC603"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7.2</w:t>
      </w:r>
      <w:r w:rsidRPr="00DF4B79">
        <w:rPr>
          <w:rFonts w:asciiTheme="minorHAnsi" w:hAnsiTheme="minorHAnsi" w:cstheme="minorHAnsi"/>
          <w:sz w:val="22"/>
          <w:szCs w:val="22"/>
          <w:lang w:val="en-GB"/>
        </w:rPr>
        <w:tab/>
        <w:t>CONTRACTOR’S RIGHT TO SUSPEND THE WORK OR TERMINATE THE CONTRACT</w:t>
      </w:r>
    </w:p>
    <w:p w14:paraId="3F8ECA37" w14:textId="63F0703A" w:rsidR="00FB17E8"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00FB17E8" w:rsidRPr="00DF4B79">
        <w:rPr>
          <w:rFonts w:asciiTheme="minorHAnsi" w:hAnsiTheme="minorHAnsi" w:cstheme="minorHAnsi"/>
          <w:sz w:val="22"/>
          <w:szCs w:val="22"/>
          <w:u w:val="single"/>
        </w:rPr>
        <w:t>Amend</w:t>
      </w:r>
      <w:r w:rsidR="00FB17E8" w:rsidRPr="00DF4B79">
        <w:rPr>
          <w:rFonts w:asciiTheme="minorHAnsi" w:hAnsiTheme="minorHAnsi" w:cstheme="minorHAnsi"/>
          <w:sz w:val="22"/>
          <w:szCs w:val="22"/>
        </w:rPr>
        <w:t xml:space="preserve"> paragraph 7.2.2 by adding a sentence to the end of the paragraph as follows: “</w:t>
      </w:r>
      <w:r w:rsidR="00FB17E8" w:rsidRPr="00DF4B79">
        <w:rPr>
          <w:rFonts w:asciiTheme="minorHAnsi" w:eastAsia="BatangChe" w:hAnsiTheme="minorHAnsi" w:cstheme="minorHAnsi"/>
          <w:sz w:val="22"/>
          <w:szCs w:val="22"/>
        </w:rPr>
        <w:t>This paragraph does not apply to any order, direction, regulation, law or ordinance issued by a governmental or quasi-governmental authority in relation to the COVID-19 pandemic or any other epidemic or pandemic.</w:t>
      </w:r>
      <w:r w:rsidR="00FB17E8" w:rsidRPr="00DF4B79">
        <w:rPr>
          <w:rFonts w:asciiTheme="minorHAnsi" w:hAnsiTheme="minorHAnsi" w:cstheme="minorHAnsi"/>
          <w:sz w:val="22"/>
          <w:szCs w:val="22"/>
        </w:rPr>
        <w:t>”</w:t>
      </w:r>
    </w:p>
    <w:p w14:paraId="77EF1E27" w14:textId="64E8CB08" w:rsidR="00BB5534" w:rsidRPr="00DF4B79" w:rsidRDefault="00FB17E8"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00FA220F" w:rsidRPr="00DF4B79">
        <w:rPr>
          <w:rFonts w:asciiTheme="minorHAnsi" w:hAnsiTheme="minorHAnsi" w:cstheme="minorHAnsi"/>
          <w:sz w:val="22"/>
          <w:szCs w:val="22"/>
          <w:u w:val="single"/>
          <w:lang w:val="en-GB"/>
        </w:rPr>
        <w:t>Delete</w:t>
      </w:r>
      <w:r w:rsidR="00FA220F" w:rsidRPr="00DF4B79">
        <w:rPr>
          <w:rFonts w:asciiTheme="minorHAnsi" w:hAnsiTheme="minorHAnsi" w:cstheme="minorHAnsi"/>
          <w:sz w:val="22"/>
          <w:szCs w:val="22"/>
          <w:lang w:val="en-GB"/>
        </w:rPr>
        <w:t xml:space="preserve"> subparagraph 7.2.3.1 in its entirety.</w:t>
      </w:r>
    </w:p>
    <w:p w14:paraId="2B64BFCC" w14:textId="71BD539F"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280DDA"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subparagraph 7.2.3.3 in its entirety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new subparagraph 7.2.3.3</w:t>
      </w:r>
      <w:r w:rsidR="00571267" w:rsidRPr="00DF4B79">
        <w:rPr>
          <w:rFonts w:asciiTheme="minorHAnsi" w:hAnsiTheme="minorHAnsi" w:cstheme="minorHAnsi"/>
          <w:sz w:val="22"/>
          <w:szCs w:val="22"/>
          <w:lang w:val="en-GB"/>
        </w:rPr>
        <w:t xml:space="preserve"> as follows</w:t>
      </w:r>
      <w:r w:rsidRPr="00DF4B79">
        <w:rPr>
          <w:rFonts w:asciiTheme="minorHAnsi" w:hAnsiTheme="minorHAnsi" w:cstheme="minorHAnsi"/>
          <w:sz w:val="22"/>
          <w:szCs w:val="22"/>
          <w:lang w:val="en-GB"/>
        </w:rPr>
        <w:t>:</w:t>
      </w:r>
    </w:p>
    <w:p w14:paraId="531EB1E0" w14:textId="2C5B5DD2"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7.2.3.3</w:t>
      </w:r>
      <w:r w:rsidRPr="00DF4B79">
        <w:rPr>
          <w:rFonts w:asciiTheme="minorHAnsi" w:hAnsiTheme="minorHAnsi" w:cstheme="minorHAnsi"/>
          <w:sz w:val="22"/>
          <w:szCs w:val="22"/>
        </w:rPr>
        <w:tab/>
      </w:r>
      <w:r w:rsidR="00EC2C18" w:rsidRPr="00DF4B79">
        <w:rPr>
          <w:rFonts w:asciiTheme="minorHAnsi" w:hAnsiTheme="minorHAnsi" w:cstheme="minorHAnsi"/>
          <w:sz w:val="22"/>
          <w:szCs w:val="22"/>
        </w:rPr>
        <w:t xml:space="preserve">the </w:t>
      </w:r>
      <w:r w:rsidR="00EC2C18" w:rsidRPr="00DF4B79">
        <w:rPr>
          <w:rFonts w:asciiTheme="minorHAnsi" w:hAnsiTheme="minorHAnsi" w:cstheme="minorHAnsi"/>
          <w:i/>
          <w:iCs/>
          <w:sz w:val="22"/>
          <w:szCs w:val="22"/>
        </w:rPr>
        <w:t xml:space="preserve">Owner </w:t>
      </w:r>
      <w:r w:rsidR="00EC2C18" w:rsidRPr="00DF4B79">
        <w:rPr>
          <w:rFonts w:asciiTheme="minorHAnsi" w:hAnsiTheme="minorHAnsi" w:cstheme="minorHAnsi"/>
          <w:sz w:val="22"/>
          <w:szCs w:val="22"/>
        </w:rPr>
        <w:t xml:space="preserve">fails to pay any amount it is required to pay under an adjudicator’s determination, rendered pursuant to Part IV of the </w:t>
      </w:r>
      <w:r w:rsidR="00EC2C18" w:rsidRPr="00DF4B79">
        <w:rPr>
          <w:rFonts w:asciiTheme="minorHAnsi" w:hAnsiTheme="minorHAnsi" w:cstheme="minorHAnsi"/>
          <w:i/>
          <w:iCs/>
          <w:sz w:val="22"/>
          <w:szCs w:val="22"/>
        </w:rPr>
        <w:t>Construction Act</w:t>
      </w:r>
      <w:r w:rsidR="00EC2C18" w:rsidRPr="00DF4B79">
        <w:rPr>
          <w:rFonts w:asciiTheme="minorHAnsi" w:hAnsiTheme="minorHAnsi" w:cstheme="minorHAnsi"/>
          <w:sz w:val="22"/>
          <w:szCs w:val="22"/>
        </w:rPr>
        <w:t xml:space="preserve">, within 10 days of the determination being communicated to the parties as required by section 13.19(2) of the </w:t>
      </w:r>
      <w:r w:rsidR="00EC2C18" w:rsidRPr="00DF4B79">
        <w:rPr>
          <w:rFonts w:asciiTheme="minorHAnsi" w:hAnsiTheme="minorHAnsi" w:cstheme="minorHAnsi"/>
          <w:i/>
          <w:iCs/>
          <w:sz w:val="22"/>
          <w:szCs w:val="22"/>
        </w:rPr>
        <w:t>Construction Act</w:t>
      </w:r>
      <w:r w:rsidR="00EC2C18" w:rsidRPr="00DF4B79">
        <w:rPr>
          <w:rFonts w:asciiTheme="minorHAnsi" w:hAnsiTheme="minorHAnsi" w:cstheme="minorHAnsi"/>
          <w:sz w:val="22"/>
          <w:szCs w:val="22"/>
        </w:rPr>
        <w:t xml:space="preserve"> or </w:t>
      </w:r>
      <w:r w:rsidR="00CA4606" w:rsidRPr="00DF4B79">
        <w:rPr>
          <w:rFonts w:asciiTheme="minorHAnsi" w:hAnsiTheme="minorHAnsi" w:cstheme="minorHAnsi"/>
          <w:sz w:val="22"/>
          <w:szCs w:val="22"/>
        </w:rPr>
        <w:t xml:space="preserve">the </w:t>
      </w:r>
      <w:r w:rsidR="00CA4606" w:rsidRPr="00DF4B79">
        <w:rPr>
          <w:rFonts w:asciiTheme="minorHAnsi" w:hAnsiTheme="minorHAnsi" w:cstheme="minorHAnsi"/>
          <w:i/>
          <w:iCs/>
          <w:sz w:val="22"/>
          <w:szCs w:val="22"/>
        </w:rPr>
        <w:t>Owner</w:t>
      </w:r>
      <w:r w:rsidR="00CA4606" w:rsidRPr="00DF4B79">
        <w:rPr>
          <w:rFonts w:asciiTheme="minorHAnsi" w:hAnsiTheme="minorHAnsi" w:cstheme="minorHAnsi"/>
          <w:sz w:val="22"/>
          <w:szCs w:val="22"/>
        </w:rPr>
        <w:t xml:space="preserve"> fails to pay the </w:t>
      </w:r>
      <w:r w:rsidR="00CA4606" w:rsidRPr="00DF4B79">
        <w:rPr>
          <w:rFonts w:asciiTheme="minorHAnsi" w:hAnsiTheme="minorHAnsi" w:cstheme="minorHAnsi"/>
          <w:i/>
          <w:iCs/>
          <w:sz w:val="22"/>
          <w:szCs w:val="22"/>
        </w:rPr>
        <w:t>Contractor</w:t>
      </w:r>
      <w:r w:rsidR="00CA4606" w:rsidRPr="00DF4B79">
        <w:rPr>
          <w:rFonts w:asciiTheme="minorHAnsi" w:hAnsiTheme="minorHAnsi" w:cstheme="minorHAnsi"/>
          <w:sz w:val="22"/>
          <w:szCs w:val="22"/>
        </w:rPr>
        <w:t xml:space="preserve"> the amounts the arbitrator or court ordered the </w:t>
      </w:r>
      <w:r w:rsidR="00CA4606" w:rsidRPr="00DF4B79">
        <w:rPr>
          <w:rFonts w:asciiTheme="minorHAnsi" w:hAnsiTheme="minorHAnsi" w:cstheme="minorHAnsi"/>
          <w:i/>
          <w:iCs/>
          <w:sz w:val="22"/>
          <w:szCs w:val="22"/>
        </w:rPr>
        <w:t>Owner</w:t>
      </w:r>
      <w:r w:rsidR="00CA4606" w:rsidRPr="00DF4B79">
        <w:rPr>
          <w:rFonts w:asciiTheme="minorHAnsi" w:hAnsiTheme="minorHAnsi" w:cstheme="minorHAnsi"/>
          <w:sz w:val="22"/>
          <w:szCs w:val="22"/>
        </w:rPr>
        <w:t xml:space="preserve"> to pay in accordance with the terms of the award or order</w:t>
      </w:r>
      <w:r w:rsidR="00BA727E" w:rsidRPr="00DF4B79">
        <w:rPr>
          <w:rFonts w:asciiTheme="minorHAnsi" w:hAnsiTheme="minorHAnsi" w:cstheme="minorHAnsi"/>
          <w:sz w:val="22"/>
          <w:szCs w:val="22"/>
        </w:rPr>
        <w:t>, or</w:t>
      </w:r>
      <w:r w:rsidR="00EC2C18" w:rsidRPr="00DF4B79">
        <w:rPr>
          <w:rFonts w:asciiTheme="minorHAnsi" w:hAnsiTheme="minorHAnsi" w:cstheme="minorHAnsi"/>
          <w:sz w:val="22"/>
          <w:szCs w:val="22"/>
        </w:rPr>
        <w:t xml:space="preserve">”. </w:t>
      </w:r>
    </w:p>
    <w:p w14:paraId="5B9AC420" w14:textId="7B375EB5"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280DDA" w:rsidRPr="00DF4B79">
        <w:rPr>
          <w:rFonts w:asciiTheme="minorHAnsi" w:hAnsiTheme="minorHAnsi" w:cstheme="minorHAnsi"/>
          <w:sz w:val="22"/>
          <w:szCs w:val="22"/>
          <w:lang w:val="en-GB"/>
        </w:rPr>
        <w:t>4</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from subparagraph 7.2.3.4 the words, “</w:t>
      </w:r>
      <w:r w:rsidR="004C68DE" w:rsidRPr="00DF4B79">
        <w:rPr>
          <w:rFonts w:asciiTheme="minorHAnsi" w:hAnsiTheme="minorHAnsi" w:cstheme="minorHAnsi"/>
          <w:sz w:val="22"/>
          <w:szCs w:val="22"/>
          <w:lang w:val="en-GB"/>
        </w:rPr>
        <w:t>, except for GC 5.1 – FINACING INFORMATION</w:t>
      </w:r>
      <w:r w:rsidR="002141FB" w:rsidRPr="00DF4B79">
        <w:rPr>
          <w:rFonts w:asciiTheme="minorHAnsi" w:hAnsiTheme="minorHAnsi" w:cstheme="minorHAnsi"/>
          <w:caps/>
          <w:sz w:val="22"/>
          <w:szCs w:val="22"/>
          <w:lang w:val="en-GB"/>
        </w:rPr>
        <w:t xml:space="preserve"> REQUIRED OF THE OWNER,</w:t>
      </w:r>
      <w:r w:rsidRPr="00DF4B79">
        <w:rPr>
          <w:rFonts w:asciiTheme="minorHAnsi" w:hAnsiTheme="minorHAnsi" w:cstheme="minorHAnsi"/>
          <w:sz w:val="22"/>
          <w:szCs w:val="22"/>
          <w:lang w:val="en-GB"/>
        </w:rPr>
        <w:t>”.</w:t>
      </w:r>
    </w:p>
    <w:p w14:paraId="5B62F317" w14:textId="749812CC"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lastRenderedPageBreak/>
        <w:t>.</w:t>
      </w:r>
      <w:r w:rsidR="00280DDA"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Amend</w:t>
      </w:r>
      <w:r w:rsidRPr="00DF4B79">
        <w:rPr>
          <w:rFonts w:asciiTheme="minorHAnsi" w:hAnsiTheme="minorHAnsi" w:cstheme="minorHAnsi"/>
          <w:sz w:val="22"/>
          <w:szCs w:val="22"/>
          <w:lang w:val="en-GB"/>
        </w:rPr>
        <w:t xml:space="preserve"> paragraph 7.2.4 by deleting “5” and substitute “15”.</w:t>
      </w:r>
    </w:p>
    <w:p w14:paraId="7EC95F65" w14:textId="77777777" w:rsidR="007A5C53" w:rsidRPr="00DF4B79" w:rsidRDefault="00FA220F" w:rsidP="009A2B1B">
      <w:pPr>
        <w:pStyle w:val="BodyText"/>
        <w:ind w:left="2160" w:hanging="720"/>
        <w:jc w:val="both"/>
        <w:rPr>
          <w:rFonts w:asciiTheme="minorHAnsi" w:hAnsiTheme="minorHAnsi" w:cstheme="minorHAnsi"/>
          <w:sz w:val="22"/>
          <w:szCs w:val="22"/>
        </w:rPr>
      </w:pPr>
      <w:r w:rsidRPr="00DF4B79">
        <w:rPr>
          <w:rFonts w:asciiTheme="minorHAnsi" w:hAnsiTheme="minorHAnsi" w:cstheme="minorHAnsi"/>
          <w:sz w:val="22"/>
          <w:szCs w:val="22"/>
          <w:lang w:val="en-GB"/>
        </w:rPr>
        <w:t>.</w:t>
      </w:r>
      <w:r w:rsidR="00280DDA" w:rsidRPr="00DF4B79">
        <w:rPr>
          <w:rFonts w:asciiTheme="minorHAnsi" w:hAnsiTheme="minorHAnsi" w:cstheme="minorHAnsi"/>
          <w:sz w:val="22"/>
          <w:szCs w:val="22"/>
          <w:lang w:val="en-GB"/>
        </w:rPr>
        <w:t>6</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7.2.5 by</w:t>
      </w:r>
      <w:r w:rsidR="007A5C53" w:rsidRPr="00DF4B79">
        <w:rPr>
          <w:rFonts w:asciiTheme="minorHAnsi" w:hAnsiTheme="minorHAnsi" w:cstheme="minorHAnsi"/>
          <w:sz w:val="22"/>
          <w:szCs w:val="22"/>
        </w:rPr>
        <w:t>:</w:t>
      </w:r>
    </w:p>
    <w:p w14:paraId="37BB0A7F" w14:textId="77777777" w:rsidR="007A5C53" w:rsidRPr="00DF4B79" w:rsidRDefault="007A5C53" w:rsidP="009A2B1B">
      <w:pPr>
        <w:pStyle w:val="BodyText"/>
        <w:ind w:left="2160" w:hanging="720"/>
        <w:jc w:val="both"/>
        <w:rPr>
          <w:rFonts w:asciiTheme="minorHAnsi" w:hAnsiTheme="minorHAnsi" w:cstheme="minorHAnsi"/>
          <w:sz w:val="22"/>
          <w:szCs w:val="22"/>
        </w:rPr>
      </w:pPr>
    </w:p>
    <w:p w14:paraId="5CA0323A" w14:textId="2CF58F4C" w:rsidR="003B097F" w:rsidRPr="00DF4B79" w:rsidRDefault="00FA220F" w:rsidP="003B097F">
      <w:pPr>
        <w:pStyle w:val="BodyText"/>
        <w:numPr>
          <w:ilvl w:val="0"/>
          <w:numId w:val="44"/>
        </w:numPr>
        <w:jc w:val="both"/>
        <w:rPr>
          <w:rFonts w:asciiTheme="minorHAnsi" w:hAnsiTheme="minorHAnsi" w:cstheme="minorHAnsi"/>
          <w:sz w:val="22"/>
          <w:szCs w:val="22"/>
        </w:rPr>
      </w:pPr>
      <w:r w:rsidRPr="00DF4B79">
        <w:rPr>
          <w:rFonts w:asciiTheme="minorHAnsi" w:hAnsiTheme="minorHAnsi" w:cstheme="minorHAnsi"/>
          <w:sz w:val="22"/>
          <w:szCs w:val="22"/>
        </w:rPr>
        <w:t>deleting the words “</w:t>
      </w:r>
      <w:r w:rsidR="007A5C53" w:rsidRPr="00DF4B79">
        <w:rPr>
          <w:rFonts w:asciiTheme="minorHAnsi" w:hAnsiTheme="minorHAnsi" w:cstheme="minorHAnsi"/>
          <w:sz w:val="22"/>
          <w:szCs w:val="22"/>
        </w:rPr>
        <w:t xml:space="preserve">including </w:t>
      </w:r>
      <w:r w:rsidRPr="00DF4B79">
        <w:rPr>
          <w:rFonts w:asciiTheme="minorHAnsi" w:hAnsiTheme="minorHAnsi" w:cstheme="minorHAnsi"/>
          <w:sz w:val="22"/>
          <w:szCs w:val="22"/>
        </w:rPr>
        <w:t>reasonable profit” in line 2 and</w:t>
      </w:r>
      <w:r w:rsidR="003B097F" w:rsidRPr="00DF4B79">
        <w:rPr>
          <w:rFonts w:asciiTheme="minorHAnsi" w:hAnsiTheme="minorHAnsi" w:cstheme="minorHAnsi"/>
          <w:sz w:val="22"/>
          <w:szCs w:val="22"/>
        </w:rPr>
        <w:t xml:space="preserve"> substituting the words “, for direct damages”;</w:t>
      </w:r>
      <w:r w:rsidRPr="00DF4B79">
        <w:rPr>
          <w:rFonts w:asciiTheme="minorHAnsi" w:hAnsiTheme="minorHAnsi" w:cstheme="minorHAnsi"/>
          <w:sz w:val="22"/>
          <w:szCs w:val="22"/>
        </w:rPr>
        <w:t xml:space="preserve"> </w:t>
      </w:r>
    </w:p>
    <w:p w14:paraId="7415BEF3" w14:textId="77777777" w:rsidR="003B097F" w:rsidRPr="00DF4B79" w:rsidRDefault="003B097F" w:rsidP="007A5C53">
      <w:pPr>
        <w:pStyle w:val="BodyText"/>
        <w:ind w:left="2160"/>
        <w:jc w:val="both"/>
        <w:rPr>
          <w:rFonts w:asciiTheme="minorHAnsi" w:hAnsiTheme="minorHAnsi" w:cstheme="minorHAnsi"/>
          <w:sz w:val="22"/>
          <w:szCs w:val="22"/>
        </w:rPr>
      </w:pPr>
    </w:p>
    <w:p w14:paraId="4513F7EF" w14:textId="77777777" w:rsidR="003B097F" w:rsidRPr="00DF4B79" w:rsidRDefault="00FA220F" w:rsidP="003B097F">
      <w:pPr>
        <w:pStyle w:val="BodyText"/>
        <w:numPr>
          <w:ilvl w:val="0"/>
          <w:numId w:val="44"/>
        </w:numPr>
        <w:jc w:val="both"/>
        <w:rPr>
          <w:rFonts w:asciiTheme="minorHAnsi" w:hAnsiTheme="minorHAnsi" w:cstheme="minorHAnsi"/>
          <w:sz w:val="22"/>
          <w:szCs w:val="22"/>
          <w:lang w:val="en-GB"/>
        </w:rPr>
      </w:pPr>
      <w:r w:rsidRPr="00DF4B79">
        <w:rPr>
          <w:rFonts w:asciiTheme="minorHAnsi" w:hAnsiTheme="minorHAnsi" w:cstheme="minorHAnsi"/>
          <w:sz w:val="22"/>
          <w:szCs w:val="22"/>
        </w:rPr>
        <w:t>deleting the word “damages” in line 3 and substitut</w:t>
      </w:r>
      <w:r w:rsidR="005050DB" w:rsidRPr="00DF4B79">
        <w:rPr>
          <w:rFonts w:asciiTheme="minorHAnsi" w:hAnsiTheme="minorHAnsi" w:cstheme="minorHAnsi"/>
          <w:sz w:val="22"/>
          <w:szCs w:val="22"/>
        </w:rPr>
        <w:t>ing</w:t>
      </w:r>
      <w:r w:rsidRPr="00DF4B79">
        <w:rPr>
          <w:rFonts w:asciiTheme="minorHAnsi" w:hAnsiTheme="minorHAnsi" w:cstheme="minorHAnsi"/>
          <w:sz w:val="22"/>
          <w:szCs w:val="22"/>
        </w:rPr>
        <w:t xml:space="preserve"> the words “direct damages”</w:t>
      </w:r>
      <w:r w:rsidR="003B097F" w:rsidRPr="00DF4B79">
        <w:rPr>
          <w:rFonts w:asciiTheme="minorHAnsi" w:hAnsiTheme="minorHAnsi" w:cstheme="minorHAnsi"/>
          <w:sz w:val="22"/>
          <w:szCs w:val="22"/>
        </w:rPr>
        <w:t>;</w:t>
      </w:r>
      <w:r w:rsidRPr="00DF4B79">
        <w:rPr>
          <w:rFonts w:asciiTheme="minorHAnsi" w:hAnsiTheme="minorHAnsi" w:cstheme="minorHAnsi"/>
          <w:sz w:val="22"/>
          <w:szCs w:val="22"/>
        </w:rPr>
        <w:t xml:space="preserve"> and </w:t>
      </w:r>
    </w:p>
    <w:p w14:paraId="2A1B6092" w14:textId="77777777" w:rsidR="003B097F" w:rsidRPr="00DF4B79" w:rsidRDefault="003B097F" w:rsidP="003B097F">
      <w:pPr>
        <w:pStyle w:val="ListParagraph"/>
        <w:rPr>
          <w:rFonts w:asciiTheme="minorHAnsi" w:hAnsiTheme="minorHAnsi" w:cstheme="minorHAnsi"/>
          <w:sz w:val="22"/>
          <w:szCs w:val="22"/>
        </w:rPr>
      </w:pPr>
    </w:p>
    <w:p w14:paraId="7E148FAB" w14:textId="3E235F44" w:rsidR="00BB5534" w:rsidRPr="00DF4B79" w:rsidRDefault="00FA220F" w:rsidP="003B097F">
      <w:pPr>
        <w:pStyle w:val="BodyText"/>
        <w:numPr>
          <w:ilvl w:val="0"/>
          <w:numId w:val="44"/>
        </w:numPr>
        <w:jc w:val="both"/>
        <w:rPr>
          <w:rFonts w:asciiTheme="minorHAnsi" w:hAnsiTheme="minorHAnsi" w:cstheme="minorHAnsi"/>
          <w:sz w:val="22"/>
          <w:szCs w:val="22"/>
          <w:lang w:val="en-GB"/>
        </w:rPr>
      </w:pPr>
      <w:r w:rsidRPr="00DF4B79">
        <w:rPr>
          <w:rFonts w:asciiTheme="minorHAnsi" w:hAnsiTheme="minorHAnsi" w:cstheme="minorHAnsi"/>
          <w:sz w:val="22"/>
          <w:szCs w:val="22"/>
        </w:rPr>
        <w:t>deleting the period at the end of the paragraph and replacing it with a comma and adding the following words:</w:t>
      </w:r>
      <w:r w:rsidR="003B097F" w:rsidRPr="00DF4B79">
        <w:rPr>
          <w:rFonts w:asciiTheme="minorHAnsi" w:hAnsiTheme="minorHAnsi" w:cstheme="minorHAnsi"/>
          <w:sz w:val="22"/>
          <w:szCs w:val="22"/>
        </w:rPr>
        <w:t xml:space="preserve"> </w:t>
      </w:r>
      <w:r w:rsidRPr="00DF4B79">
        <w:rPr>
          <w:rFonts w:asciiTheme="minorHAnsi" w:hAnsiTheme="minorHAnsi" w:cstheme="minorHAnsi"/>
          <w:sz w:val="22"/>
          <w:szCs w:val="22"/>
          <w:lang w:val="en-GB"/>
        </w:rPr>
        <w:t>“but excluding any special, indirect or consequential losses or damages, including but not limited to, loss of use, loss of productivity, loss of revenue, overhead and/or profit”.</w:t>
      </w:r>
    </w:p>
    <w:p w14:paraId="7B3AE95E" w14:textId="77777777" w:rsidR="00D60C1A" w:rsidRPr="00DF4B79" w:rsidRDefault="00D60C1A" w:rsidP="009A2B1B">
      <w:pPr>
        <w:pStyle w:val="BodyText"/>
        <w:ind w:left="2160" w:hanging="720"/>
        <w:jc w:val="both"/>
        <w:rPr>
          <w:rFonts w:asciiTheme="minorHAnsi" w:hAnsiTheme="minorHAnsi" w:cstheme="minorHAnsi"/>
          <w:sz w:val="22"/>
          <w:szCs w:val="22"/>
        </w:rPr>
      </w:pPr>
    </w:p>
    <w:p w14:paraId="75D89CE9" w14:textId="46727EE1"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280DDA" w:rsidRPr="00DF4B79">
        <w:rPr>
          <w:rFonts w:asciiTheme="minorHAnsi" w:hAnsiTheme="minorHAnsi" w:cstheme="minorHAnsi"/>
          <w:sz w:val="22"/>
          <w:szCs w:val="22"/>
          <w:lang w:val="en-GB"/>
        </w:rPr>
        <w:t>7</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the following new paragraph 7.2.6:</w:t>
      </w:r>
    </w:p>
    <w:p w14:paraId="12089859" w14:textId="68871BC1" w:rsidR="00BB5534" w:rsidRPr="00DF4B79" w:rsidRDefault="00FA220F" w:rsidP="009A2B1B">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7.2.6</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Owner’s</w:t>
      </w:r>
      <w:r w:rsidRPr="00DF4B79">
        <w:rPr>
          <w:rFonts w:asciiTheme="minorHAnsi" w:hAnsiTheme="minorHAnsi" w:cstheme="minorHAnsi"/>
          <w:sz w:val="22"/>
          <w:szCs w:val="22"/>
        </w:rPr>
        <w:t xml:space="preserve"> withholding of progress payments, holdback payment and/or final payments pursuant to GC </w:t>
      </w:r>
      <w:r w:rsidR="0049719A" w:rsidRPr="00DF4B79">
        <w:rPr>
          <w:rFonts w:asciiTheme="minorHAnsi" w:hAnsiTheme="minorHAnsi" w:cstheme="minorHAnsi"/>
          <w:sz w:val="22"/>
          <w:szCs w:val="22"/>
        </w:rPr>
        <w:t xml:space="preserve">5.6 and GC </w:t>
      </w:r>
      <w:r w:rsidRPr="00DF4B79">
        <w:rPr>
          <w:rFonts w:asciiTheme="minorHAnsi" w:hAnsiTheme="minorHAnsi" w:cstheme="minorHAnsi"/>
          <w:sz w:val="22"/>
          <w:szCs w:val="22"/>
        </w:rPr>
        <w:t>5.8 shall not constitute a default under GC</w:t>
      </w:r>
      <w:r w:rsidR="0049719A" w:rsidRPr="00DF4B79">
        <w:rPr>
          <w:rFonts w:asciiTheme="minorHAnsi" w:hAnsiTheme="minorHAnsi" w:cstheme="minorHAnsi"/>
          <w:sz w:val="22"/>
          <w:szCs w:val="22"/>
        </w:rPr>
        <w:t xml:space="preserve"> </w:t>
      </w:r>
      <w:r w:rsidRPr="00DF4B79">
        <w:rPr>
          <w:rFonts w:asciiTheme="minorHAnsi" w:hAnsiTheme="minorHAnsi" w:cstheme="minorHAnsi"/>
          <w:sz w:val="22"/>
          <w:szCs w:val="22"/>
        </w:rPr>
        <w:t xml:space="preserve">7.2.3 permitting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to stop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or terminate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w:t>
      </w:r>
    </w:p>
    <w:p w14:paraId="6EC951FD" w14:textId="77777777" w:rsidR="00BB5534" w:rsidRPr="00DF4B79" w:rsidRDefault="00BB5534" w:rsidP="009A2B1B">
      <w:pPr>
        <w:pStyle w:val="BodyText"/>
        <w:ind w:left="3600" w:hanging="1440"/>
        <w:jc w:val="both"/>
        <w:rPr>
          <w:rFonts w:asciiTheme="minorHAnsi" w:hAnsiTheme="minorHAnsi" w:cstheme="minorHAnsi"/>
          <w:sz w:val="22"/>
          <w:szCs w:val="22"/>
        </w:rPr>
      </w:pPr>
    </w:p>
    <w:p w14:paraId="3C5B57F0"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8.1</w:t>
      </w:r>
      <w:r w:rsidRPr="00DF4B79">
        <w:rPr>
          <w:rFonts w:asciiTheme="minorHAnsi" w:hAnsiTheme="minorHAnsi" w:cstheme="minorHAnsi"/>
          <w:sz w:val="22"/>
          <w:szCs w:val="22"/>
          <w:lang w:val="en-GB"/>
        </w:rPr>
        <w:tab/>
        <w:t>AUTHORITY OF THE CONSULTANT</w:t>
      </w:r>
    </w:p>
    <w:p w14:paraId="174963F0" w14:textId="1E17C2EC" w:rsidR="00BB5534" w:rsidRPr="00DF4B79" w:rsidRDefault="00FA220F" w:rsidP="009A2B1B">
      <w:pPr>
        <w:pStyle w:val="BodyText"/>
        <w:ind w:left="720" w:firstLine="720"/>
        <w:jc w:val="both"/>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8.1.1, 8.1.2 and 8.1.3, and </w:t>
      </w:r>
      <w:r w:rsidRPr="00DF4B79">
        <w:rPr>
          <w:rFonts w:asciiTheme="minorHAnsi" w:hAnsiTheme="minorHAnsi" w:cstheme="minorHAnsi"/>
          <w:sz w:val="22"/>
          <w:szCs w:val="22"/>
          <w:u w:val="single"/>
        </w:rPr>
        <w:t>insert</w:t>
      </w:r>
      <w:r w:rsidRPr="00DF4B79">
        <w:rPr>
          <w:rFonts w:asciiTheme="minorHAnsi" w:hAnsiTheme="minorHAnsi" w:cstheme="minorHAnsi"/>
          <w:sz w:val="22"/>
          <w:szCs w:val="22"/>
        </w:rPr>
        <w:t xml:space="preserve"> the following new paragraphs:</w:t>
      </w:r>
    </w:p>
    <w:p w14:paraId="109D904F" w14:textId="77777777" w:rsidR="00D60C1A" w:rsidRPr="00DF4B79" w:rsidRDefault="00D60C1A" w:rsidP="009A2B1B">
      <w:pPr>
        <w:pStyle w:val="BodyText"/>
        <w:ind w:left="720" w:firstLine="720"/>
        <w:jc w:val="both"/>
        <w:rPr>
          <w:rFonts w:asciiTheme="minorHAnsi" w:hAnsiTheme="minorHAnsi" w:cstheme="minorHAnsi"/>
          <w:sz w:val="22"/>
          <w:szCs w:val="22"/>
        </w:rPr>
      </w:pPr>
    </w:p>
    <w:p w14:paraId="758BA82E" w14:textId="1E0824E2" w:rsidR="00BB5534" w:rsidRPr="00DF4B79" w:rsidRDefault="00FA220F" w:rsidP="00934EEF">
      <w:pPr>
        <w:pStyle w:val="BodyText"/>
        <w:ind w:left="3600" w:hanging="1440"/>
        <w:jc w:val="both"/>
        <w:rPr>
          <w:rFonts w:asciiTheme="minorHAnsi" w:hAnsiTheme="minorHAnsi" w:cstheme="minorHAnsi"/>
          <w:sz w:val="22"/>
          <w:szCs w:val="22"/>
        </w:rPr>
      </w:pPr>
      <w:bookmarkStart w:id="27" w:name="OLE_LINK1"/>
      <w:bookmarkStart w:id="28" w:name="OLE_LINK2"/>
      <w:r w:rsidRPr="00DF4B79">
        <w:rPr>
          <w:rFonts w:asciiTheme="minorHAnsi" w:hAnsiTheme="minorHAnsi" w:cstheme="minorHAnsi"/>
          <w:sz w:val="22"/>
          <w:szCs w:val="22"/>
        </w:rPr>
        <w:t>8.1.1</w:t>
      </w:r>
      <w:r w:rsidRPr="00DF4B79">
        <w:rPr>
          <w:rFonts w:asciiTheme="minorHAnsi" w:hAnsiTheme="minorHAnsi" w:cstheme="minorHAnsi"/>
          <w:sz w:val="22"/>
          <w:szCs w:val="22"/>
        </w:rPr>
        <w:tab/>
        <w:t xml:space="preserve">Differences between the parties to the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as to the interpretation, application or administration of this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or any failure to agree where agreement between the parties is called for, herein collectively called disputes, which are not resolved in the first instance by finding of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pursuant to the provisions of GC 2.2 ROLE OF THE </w:t>
      </w:r>
      <w:r w:rsidRPr="00DF4B79">
        <w:rPr>
          <w:rFonts w:asciiTheme="minorHAnsi" w:hAnsiTheme="minorHAnsi" w:cstheme="minorHAnsi"/>
          <w:iCs/>
          <w:sz w:val="22"/>
          <w:szCs w:val="22"/>
        </w:rPr>
        <w:t>CONSULTANT</w:t>
      </w:r>
      <w:r w:rsidRPr="00DF4B79">
        <w:rPr>
          <w:rFonts w:asciiTheme="minorHAnsi" w:hAnsiTheme="minorHAnsi" w:cstheme="minorHAnsi"/>
          <w:sz w:val="22"/>
          <w:szCs w:val="22"/>
        </w:rPr>
        <w:t>, paragraphs 2.2.</w:t>
      </w:r>
      <w:r w:rsidR="00DD1204" w:rsidRPr="00DF4B79">
        <w:rPr>
          <w:rFonts w:asciiTheme="minorHAnsi" w:hAnsiTheme="minorHAnsi" w:cstheme="minorHAnsi"/>
          <w:sz w:val="22"/>
          <w:szCs w:val="22"/>
        </w:rPr>
        <w:t>6</w:t>
      </w:r>
      <w:r w:rsidRPr="00DF4B79">
        <w:rPr>
          <w:rFonts w:asciiTheme="minorHAnsi" w:hAnsiTheme="minorHAnsi" w:cstheme="minorHAnsi"/>
          <w:sz w:val="22"/>
          <w:szCs w:val="22"/>
        </w:rPr>
        <w:t>,</w:t>
      </w:r>
      <w:r w:rsidR="00DD1204" w:rsidRPr="00DF4B79">
        <w:rPr>
          <w:rFonts w:asciiTheme="minorHAnsi" w:hAnsiTheme="minorHAnsi" w:cstheme="minorHAnsi"/>
          <w:sz w:val="22"/>
          <w:szCs w:val="22"/>
        </w:rPr>
        <w:t xml:space="preserve"> </w:t>
      </w:r>
      <w:r w:rsidRPr="00DF4B79">
        <w:rPr>
          <w:rFonts w:asciiTheme="minorHAnsi" w:hAnsiTheme="minorHAnsi" w:cstheme="minorHAnsi"/>
          <w:sz w:val="22"/>
          <w:szCs w:val="22"/>
        </w:rPr>
        <w:t>2.2.</w:t>
      </w:r>
      <w:r w:rsidR="00DD1204" w:rsidRPr="00DF4B79">
        <w:rPr>
          <w:rFonts w:asciiTheme="minorHAnsi" w:hAnsiTheme="minorHAnsi" w:cstheme="minorHAnsi"/>
          <w:sz w:val="22"/>
          <w:szCs w:val="22"/>
        </w:rPr>
        <w:t>7</w:t>
      </w:r>
      <w:r w:rsidRPr="00DF4B79">
        <w:rPr>
          <w:rFonts w:asciiTheme="minorHAnsi" w:hAnsiTheme="minorHAnsi" w:cstheme="minorHAnsi"/>
          <w:sz w:val="22"/>
          <w:szCs w:val="22"/>
        </w:rPr>
        <w:t>, 2.2.</w:t>
      </w:r>
      <w:r w:rsidR="00DD1204" w:rsidRPr="00DF4B79">
        <w:rPr>
          <w:rFonts w:asciiTheme="minorHAnsi" w:hAnsiTheme="minorHAnsi" w:cstheme="minorHAnsi"/>
          <w:sz w:val="22"/>
          <w:szCs w:val="22"/>
        </w:rPr>
        <w:t>8</w:t>
      </w:r>
      <w:r w:rsidRPr="00DF4B79">
        <w:rPr>
          <w:rFonts w:asciiTheme="minorHAnsi" w:hAnsiTheme="minorHAnsi" w:cstheme="minorHAnsi"/>
          <w:sz w:val="22"/>
          <w:szCs w:val="22"/>
        </w:rPr>
        <w:t xml:space="preserve"> and 2.2.</w:t>
      </w:r>
      <w:r w:rsidR="00761E33" w:rsidRPr="00DF4B79">
        <w:rPr>
          <w:rFonts w:asciiTheme="minorHAnsi" w:hAnsiTheme="minorHAnsi" w:cstheme="minorHAnsi"/>
          <w:sz w:val="22"/>
          <w:szCs w:val="22"/>
        </w:rPr>
        <w:t>9</w:t>
      </w:r>
      <w:r w:rsidRPr="00DF4B79">
        <w:rPr>
          <w:rFonts w:asciiTheme="minorHAnsi" w:hAnsiTheme="minorHAnsi" w:cstheme="minorHAnsi"/>
          <w:sz w:val="22"/>
          <w:szCs w:val="22"/>
        </w:rPr>
        <w:t xml:space="preserve"> shall be settled in accordance with the requirements of this General Condition.</w:t>
      </w:r>
    </w:p>
    <w:p w14:paraId="674BD8D6" w14:textId="77777777" w:rsidR="00D60C1A" w:rsidRPr="00DF4B79" w:rsidRDefault="00D60C1A" w:rsidP="009A2B1B">
      <w:pPr>
        <w:pStyle w:val="BodyText"/>
        <w:ind w:left="2880" w:hanging="720"/>
        <w:jc w:val="both"/>
        <w:rPr>
          <w:rFonts w:asciiTheme="minorHAnsi" w:hAnsiTheme="minorHAnsi" w:cstheme="minorHAnsi"/>
          <w:sz w:val="22"/>
          <w:szCs w:val="22"/>
        </w:rPr>
      </w:pPr>
    </w:p>
    <w:p w14:paraId="09BFDD2F" w14:textId="626ABD19" w:rsidR="00BB5534" w:rsidRPr="00DF4B79" w:rsidRDefault="00FA220F" w:rsidP="00934EEF">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8.1.2</w:t>
      </w:r>
      <w:r w:rsidRPr="00DF4B79">
        <w:rPr>
          <w:rFonts w:asciiTheme="minorHAnsi" w:hAnsiTheme="minorHAnsi" w:cstheme="minorHAnsi"/>
          <w:sz w:val="22"/>
          <w:szCs w:val="22"/>
        </w:rPr>
        <w:tab/>
        <w:t xml:space="preserve">The claimant shall give written notice of such dispute to the other party no later than 7 days after the receipt of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's finding given under GC 2.2 - ROLE OF THE </w:t>
      </w:r>
      <w:r w:rsidRPr="00DF4B79">
        <w:rPr>
          <w:rFonts w:asciiTheme="minorHAnsi" w:hAnsiTheme="minorHAnsi" w:cstheme="minorHAnsi"/>
          <w:iCs/>
          <w:sz w:val="22"/>
          <w:szCs w:val="22"/>
        </w:rPr>
        <w:t>CONSULTANT,</w:t>
      </w:r>
      <w:r w:rsidRPr="00DF4B79">
        <w:rPr>
          <w:rFonts w:asciiTheme="minorHAnsi" w:hAnsiTheme="minorHAnsi" w:cstheme="minorHAnsi"/>
          <w:sz w:val="22"/>
          <w:szCs w:val="22"/>
        </w:rPr>
        <w:t xml:space="preserve"> paragraphs 2.2.</w:t>
      </w:r>
      <w:r w:rsidR="00761E33" w:rsidRPr="00DF4B79">
        <w:rPr>
          <w:rFonts w:asciiTheme="minorHAnsi" w:hAnsiTheme="minorHAnsi" w:cstheme="minorHAnsi"/>
          <w:sz w:val="22"/>
          <w:szCs w:val="22"/>
        </w:rPr>
        <w:t>6</w:t>
      </w:r>
      <w:r w:rsidRPr="00DF4B79">
        <w:rPr>
          <w:rFonts w:asciiTheme="minorHAnsi" w:hAnsiTheme="minorHAnsi" w:cstheme="minorHAnsi"/>
          <w:sz w:val="22"/>
          <w:szCs w:val="22"/>
        </w:rPr>
        <w:t>,</w:t>
      </w:r>
      <w:r w:rsidR="00761E33" w:rsidRPr="00DF4B79">
        <w:rPr>
          <w:rFonts w:asciiTheme="minorHAnsi" w:hAnsiTheme="minorHAnsi" w:cstheme="minorHAnsi"/>
          <w:sz w:val="22"/>
          <w:szCs w:val="22"/>
        </w:rPr>
        <w:t xml:space="preserve"> </w:t>
      </w:r>
      <w:r w:rsidRPr="00DF4B79">
        <w:rPr>
          <w:rFonts w:asciiTheme="minorHAnsi" w:hAnsiTheme="minorHAnsi" w:cstheme="minorHAnsi"/>
          <w:sz w:val="22"/>
          <w:szCs w:val="22"/>
        </w:rPr>
        <w:t>2.2.</w:t>
      </w:r>
      <w:r w:rsidR="00761E33" w:rsidRPr="00DF4B79">
        <w:rPr>
          <w:rFonts w:asciiTheme="minorHAnsi" w:hAnsiTheme="minorHAnsi" w:cstheme="minorHAnsi"/>
          <w:sz w:val="22"/>
          <w:szCs w:val="22"/>
        </w:rPr>
        <w:t>7</w:t>
      </w:r>
      <w:r w:rsidRPr="00DF4B79">
        <w:rPr>
          <w:rFonts w:asciiTheme="minorHAnsi" w:hAnsiTheme="minorHAnsi" w:cstheme="minorHAnsi"/>
          <w:sz w:val="22"/>
          <w:szCs w:val="22"/>
        </w:rPr>
        <w:t>, 2.2.</w:t>
      </w:r>
      <w:r w:rsidR="005760E1" w:rsidRPr="00DF4B79">
        <w:rPr>
          <w:rFonts w:asciiTheme="minorHAnsi" w:hAnsiTheme="minorHAnsi" w:cstheme="minorHAnsi"/>
          <w:sz w:val="22"/>
          <w:szCs w:val="22"/>
        </w:rPr>
        <w:t xml:space="preserve">8 </w:t>
      </w:r>
      <w:r w:rsidRPr="00DF4B79">
        <w:rPr>
          <w:rFonts w:asciiTheme="minorHAnsi" w:hAnsiTheme="minorHAnsi" w:cstheme="minorHAnsi"/>
          <w:sz w:val="22"/>
          <w:szCs w:val="22"/>
        </w:rPr>
        <w:t>and 2.2.</w:t>
      </w:r>
      <w:r w:rsidR="005760E1" w:rsidRPr="00DF4B79">
        <w:rPr>
          <w:rFonts w:asciiTheme="minorHAnsi" w:hAnsiTheme="minorHAnsi" w:cstheme="minorHAnsi"/>
          <w:sz w:val="22"/>
          <w:szCs w:val="22"/>
        </w:rPr>
        <w:t>9</w:t>
      </w:r>
      <w:r w:rsidRPr="00DF4B79">
        <w:rPr>
          <w:rFonts w:asciiTheme="minorHAnsi" w:hAnsiTheme="minorHAnsi" w:cstheme="minorHAnsi"/>
          <w:sz w:val="22"/>
          <w:szCs w:val="22"/>
        </w:rPr>
        <w:t xml:space="preserve">. Such notice shall set forth particulars of the matters in dispute, the probable extent and value of the damage and the relevant provisions of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The other party shall reply within 7 days to such notice after he receives or is considered to have received it, setting out in such reply his grounds and relevant provisions of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w:t>
      </w:r>
    </w:p>
    <w:p w14:paraId="33E54C0A" w14:textId="77777777" w:rsidR="005760E1" w:rsidRPr="00DF4B79" w:rsidRDefault="005760E1" w:rsidP="009A2B1B">
      <w:pPr>
        <w:pStyle w:val="BodyText"/>
        <w:ind w:left="2880" w:hanging="720"/>
        <w:jc w:val="both"/>
        <w:rPr>
          <w:rFonts w:asciiTheme="minorHAnsi" w:hAnsiTheme="minorHAnsi" w:cstheme="minorHAnsi"/>
          <w:sz w:val="22"/>
          <w:szCs w:val="22"/>
        </w:rPr>
      </w:pPr>
    </w:p>
    <w:p w14:paraId="2094F9EA" w14:textId="1C9ED585" w:rsidR="00BB5534" w:rsidRPr="00DF4B79" w:rsidRDefault="00FA220F" w:rsidP="00934EEF">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8.1.3</w:t>
      </w:r>
      <w:r w:rsidRPr="00DF4B79">
        <w:rPr>
          <w:rFonts w:asciiTheme="minorHAnsi" w:hAnsiTheme="minorHAnsi" w:cstheme="minorHAnsi"/>
          <w:sz w:val="22"/>
          <w:szCs w:val="22"/>
        </w:rPr>
        <w:tab/>
        <w:t>If the matter in dispute is not resolved promptly</w:t>
      </w:r>
      <w:r w:rsidR="00D90451" w:rsidRPr="00DF4B79">
        <w:rPr>
          <w:rFonts w:asciiTheme="minorHAnsi" w:hAnsiTheme="minorHAnsi" w:cstheme="minorHAnsi"/>
          <w:sz w:val="22"/>
          <w:szCs w:val="22"/>
        </w:rPr>
        <w:t>,</w:t>
      </w:r>
      <w:r w:rsidRPr="00DF4B79">
        <w:rPr>
          <w:rFonts w:asciiTheme="minorHAnsi" w:hAnsiTheme="minorHAnsi" w:cstheme="minorHAnsi"/>
          <w:sz w:val="22"/>
          <w:szCs w:val="22"/>
        </w:rPr>
        <w:t xml:space="preserve">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will </w:t>
      </w:r>
      <w:bookmarkEnd w:id="27"/>
      <w:bookmarkEnd w:id="28"/>
      <w:r w:rsidRPr="00DF4B79">
        <w:rPr>
          <w:rFonts w:asciiTheme="minorHAnsi" w:hAnsiTheme="minorHAnsi" w:cstheme="minorHAnsi"/>
          <w:sz w:val="22"/>
          <w:szCs w:val="22"/>
        </w:rPr>
        <w:t xml:space="preserve">give such instructions as in its opinion are necessary for the </w:t>
      </w:r>
      <w:r w:rsidRPr="00DF4B79">
        <w:rPr>
          <w:rFonts w:asciiTheme="minorHAnsi" w:hAnsiTheme="minorHAnsi" w:cstheme="minorHAnsi"/>
          <w:sz w:val="22"/>
          <w:szCs w:val="22"/>
        </w:rPr>
        <w:lastRenderedPageBreak/>
        <w:t xml:space="preserve">proper performance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and to prevent delays pending settlement of the dispute. The parties shall act immediately according to such instructions, it being understood that by so doing neither party will jeopardize any claim they may have. If it is subsequently determined that such instructions were in error or at variance with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shall pay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verifiable costs incurred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in carrying out such instructions which the Contractor was required to do beyond what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correctly understood and interpreted would have required him to do including costs resulting from interruption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w:t>
      </w:r>
    </w:p>
    <w:p w14:paraId="25006E93" w14:textId="77777777" w:rsidR="00D90451" w:rsidRPr="00DF4B79" w:rsidRDefault="00D90451" w:rsidP="009A2B1B">
      <w:pPr>
        <w:pStyle w:val="BodyText"/>
        <w:ind w:left="2880" w:hanging="720"/>
        <w:jc w:val="both"/>
        <w:rPr>
          <w:rFonts w:asciiTheme="minorHAnsi" w:hAnsiTheme="minorHAnsi" w:cstheme="minorHAnsi"/>
          <w:sz w:val="22"/>
          <w:szCs w:val="22"/>
        </w:rPr>
      </w:pPr>
    </w:p>
    <w:p w14:paraId="0E44556F" w14:textId="2D30AC25" w:rsidR="00BB5534" w:rsidRPr="00DF4B79" w:rsidRDefault="00FA220F" w:rsidP="00934EEF">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8.1.4</w:t>
      </w:r>
      <w:r w:rsidRPr="00DF4B79">
        <w:rPr>
          <w:rFonts w:asciiTheme="minorHAnsi" w:hAnsiTheme="minorHAnsi" w:cstheme="minorHAnsi"/>
          <w:sz w:val="22"/>
          <w:szCs w:val="22"/>
        </w:rPr>
        <w:tab/>
        <w:t xml:space="preserve">It is agreed that no act by either party shall be construed as a renunciation or waiver of any of </w:t>
      </w:r>
      <w:r w:rsidR="007B4A12" w:rsidRPr="00DF4B79">
        <w:rPr>
          <w:rFonts w:asciiTheme="minorHAnsi" w:hAnsiTheme="minorHAnsi" w:cstheme="minorHAnsi"/>
          <w:sz w:val="22"/>
          <w:szCs w:val="22"/>
        </w:rPr>
        <w:t>its</w:t>
      </w:r>
      <w:r w:rsidRPr="00DF4B79">
        <w:rPr>
          <w:rFonts w:asciiTheme="minorHAnsi" w:hAnsiTheme="minorHAnsi" w:cstheme="minorHAnsi"/>
          <w:sz w:val="22"/>
          <w:szCs w:val="22"/>
        </w:rPr>
        <w:t xml:space="preserve"> rights or recourses, provided </w:t>
      </w:r>
      <w:r w:rsidR="007B4A12" w:rsidRPr="00DF4B79">
        <w:rPr>
          <w:rFonts w:asciiTheme="minorHAnsi" w:hAnsiTheme="minorHAnsi" w:cstheme="minorHAnsi"/>
          <w:sz w:val="22"/>
          <w:szCs w:val="22"/>
        </w:rPr>
        <w:t>it</w:t>
      </w:r>
      <w:r w:rsidRPr="00DF4B79">
        <w:rPr>
          <w:rFonts w:asciiTheme="minorHAnsi" w:hAnsiTheme="minorHAnsi" w:cstheme="minorHAnsi"/>
          <w:sz w:val="22"/>
          <w:szCs w:val="22"/>
        </w:rPr>
        <w:t xml:space="preserve"> has given the notices in accordance with paragraph 8.1.2 and has carried out the instructions as provided in paragraph 8.1.3.</w:t>
      </w:r>
    </w:p>
    <w:p w14:paraId="7D71CBA2" w14:textId="77777777" w:rsidR="00CE6742" w:rsidRPr="00DF4B79" w:rsidRDefault="00CE6742" w:rsidP="009A2B1B">
      <w:pPr>
        <w:pStyle w:val="BodyText"/>
        <w:ind w:left="2880" w:hanging="720"/>
        <w:jc w:val="both"/>
        <w:rPr>
          <w:rFonts w:asciiTheme="minorHAnsi" w:hAnsiTheme="minorHAnsi" w:cstheme="minorHAnsi"/>
          <w:sz w:val="22"/>
          <w:szCs w:val="22"/>
        </w:rPr>
      </w:pPr>
    </w:p>
    <w:p w14:paraId="6E8E4B7A" w14:textId="119DFC9E" w:rsidR="00BB5534" w:rsidRPr="00DF4B79" w:rsidRDefault="00FA220F" w:rsidP="00934EEF">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8.1.5</w:t>
      </w:r>
      <w:r w:rsidRPr="00DF4B79">
        <w:rPr>
          <w:rFonts w:asciiTheme="minorHAnsi" w:hAnsiTheme="minorHAnsi" w:cstheme="minorHAnsi"/>
          <w:sz w:val="22"/>
          <w:szCs w:val="22"/>
        </w:rPr>
        <w:tab/>
        <w:t xml:space="preserve">If the parties have agreed to submit disputes to arbitration, then the dispute shall be submitted to arbitration in accordance with the provisions of the arbitration legislation of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w:t>
      </w:r>
    </w:p>
    <w:p w14:paraId="74F0E920" w14:textId="77777777" w:rsidR="00CE6742" w:rsidRPr="00DF4B79" w:rsidRDefault="00CE6742" w:rsidP="009A2B1B">
      <w:pPr>
        <w:pStyle w:val="BodyText"/>
        <w:ind w:left="2880" w:hanging="720"/>
        <w:jc w:val="both"/>
        <w:rPr>
          <w:rFonts w:asciiTheme="minorHAnsi" w:hAnsiTheme="minorHAnsi" w:cstheme="minorHAnsi"/>
          <w:sz w:val="22"/>
          <w:szCs w:val="22"/>
        </w:rPr>
      </w:pPr>
    </w:p>
    <w:p w14:paraId="63F28473" w14:textId="592C6583" w:rsidR="00BB5534" w:rsidRPr="00DF4B79" w:rsidRDefault="00FA220F" w:rsidP="00934EEF">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8.1.6</w:t>
      </w:r>
      <w:r w:rsidRPr="00DF4B79">
        <w:rPr>
          <w:rFonts w:asciiTheme="minorHAnsi" w:hAnsiTheme="minorHAnsi" w:cstheme="minorHAnsi"/>
          <w:sz w:val="22"/>
          <w:szCs w:val="22"/>
        </w:rPr>
        <w:tab/>
        <w:t>If no agreement is made for arbitration, then either party may submit the dispute to such judicial tribunal as the circumstances may required.</w:t>
      </w:r>
    </w:p>
    <w:p w14:paraId="173F3A38" w14:textId="77777777" w:rsidR="00CE6742" w:rsidRPr="00DF4B79" w:rsidRDefault="00CE6742" w:rsidP="009A2B1B">
      <w:pPr>
        <w:pStyle w:val="BodyText"/>
        <w:ind w:left="2880" w:hanging="720"/>
        <w:jc w:val="both"/>
        <w:rPr>
          <w:rFonts w:asciiTheme="minorHAnsi" w:hAnsiTheme="minorHAnsi" w:cstheme="minorHAnsi"/>
          <w:sz w:val="22"/>
          <w:szCs w:val="22"/>
        </w:rPr>
      </w:pPr>
    </w:p>
    <w:p w14:paraId="69D016CD" w14:textId="3E966F9E" w:rsidR="00BB5534" w:rsidRPr="00DF4B79" w:rsidRDefault="00FA220F" w:rsidP="00934EEF">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8.1.7</w:t>
      </w:r>
      <w:r w:rsidRPr="00DF4B79">
        <w:rPr>
          <w:rFonts w:asciiTheme="minorHAnsi" w:hAnsiTheme="minorHAnsi" w:cstheme="minorHAnsi"/>
          <w:sz w:val="22"/>
          <w:szCs w:val="22"/>
        </w:rPr>
        <w:tab/>
        <w:t xml:space="preserve">In recognition of the obligation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to perform the disputed work as provided in paragraph 8.1.3, it is agreed that settlement of dispute proceedings may be commenced immediately following the dispute in accordance with the foregoing settlement of dispute procedures.</w:t>
      </w:r>
    </w:p>
    <w:p w14:paraId="2C44DA8A" w14:textId="6880A750" w:rsidR="00CB7762" w:rsidRPr="00DF4B79" w:rsidRDefault="00CB7762" w:rsidP="00934EEF">
      <w:pPr>
        <w:pStyle w:val="BodyText"/>
        <w:ind w:left="3600" w:hanging="1440"/>
        <w:jc w:val="both"/>
        <w:rPr>
          <w:rFonts w:asciiTheme="minorHAnsi" w:hAnsiTheme="minorHAnsi" w:cstheme="minorHAnsi"/>
          <w:sz w:val="22"/>
          <w:szCs w:val="22"/>
        </w:rPr>
      </w:pPr>
    </w:p>
    <w:p w14:paraId="6F07AD4E" w14:textId="21499B93" w:rsidR="00BB5534" w:rsidRPr="00DF4B79" w:rsidRDefault="00BB5534" w:rsidP="009A2B1B">
      <w:pPr>
        <w:pStyle w:val="BodyText"/>
        <w:ind w:left="2880" w:hanging="720"/>
        <w:jc w:val="both"/>
        <w:rPr>
          <w:rFonts w:asciiTheme="minorHAnsi" w:hAnsiTheme="minorHAnsi" w:cstheme="minorHAnsi"/>
          <w:sz w:val="22"/>
          <w:szCs w:val="22"/>
        </w:rPr>
      </w:pPr>
    </w:p>
    <w:p w14:paraId="42227A8D" w14:textId="5ADEC533" w:rsidR="000C682A" w:rsidRPr="00DF4B79" w:rsidRDefault="000C682A" w:rsidP="00A06917">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8.2</w:t>
      </w:r>
      <w:r w:rsidRPr="00DF4B79">
        <w:rPr>
          <w:rFonts w:asciiTheme="minorHAnsi" w:hAnsiTheme="minorHAnsi" w:cstheme="minorHAnsi"/>
          <w:sz w:val="22"/>
          <w:szCs w:val="22"/>
          <w:lang w:val="en-GB"/>
        </w:rPr>
        <w:tab/>
        <w:t>ADJUDICATION</w:t>
      </w:r>
    </w:p>
    <w:p w14:paraId="3A5ABD59" w14:textId="441688B7" w:rsidR="000C682A" w:rsidRPr="00DF4B79" w:rsidRDefault="000C682A" w:rsidP="00A06917">
      <w:pPr>
        <w:pStyle w:val="MTGen3L2"/>
        <w:tabs>
          <w:tab w:val="clear" w:pos="720"/>
        </w:tabs>
        <w:ind w:firstLine="0"/>
        <w:rPr>
          <w:rFonts w:asciiTheme="minorHAnsi" w:hAnsiTheme="minorHAnsi" w:cstheme="minorHAnsi"/>
          <w:caps w:val="0"/>
          <w:sz w:val="22"/>
          <w:szCs w:val="22"/>
          <w:lang w:val="en-GB"/>
        </w:rPr>
      </w:pPr>
      <w:bookmarkStart w:id="29" w:name="_Toc85529584"/>
      <w:r w:rsidRPr="00DF4B79">
        <w:rPr>
          <w:rFonts w:asciiTheme="minorHAnsi" w:hAnsiTheme="minorHAnsi" w:cstheme="minorHAnsi"/>
          <w:b w:val="0"/>
          <w:bCs/>
          <w:caps w:val="0"/>
          <w:sz w:val="22"/>
          <w:szCs w:val="22"/>
          <w:lang w:val="en-GB"/>
        </w:rPr>
        <w:tab/>
      </w:r>
      <w:r w:rsidRPr="00DF4B79">
        <w:rPr>
          <w:rFonts w:asciiTheme="minorHAnsi" w:hAnsiTheme="minorHAnsi" w:cstheme="minorHAnsi"/>
          <w:b w:val="0"/>
          <w:bCs/>
          <w:caps w:val="0"/>
          <w:sz w:val="22"/>
          <w:szCs w:val="22"/>
          <w:lang w:val="en-GB"/>
        </w:rPr>
        <w:tab/>
        <w:t>.1</w:t>
      </w:r>
      <w:r w:rsidRPr="00DF4B79">
        <w:rPr>
          <w:rFonts w:asciiTheme="minorHAnsi" w:hAnsiTheme="minorHAnsi" w:cstheme="minorHAnsi"/>
          <w:b w:val="0"/>
          <w:bCs/>
          <w:caps w:val="0"/>
          <w:sz w:val="22"/>
          <w:szCs w:val="22"/>
          <w:lang w:val="en-GB"/>
        </w:rPr>
        <w:tab/>
      </w:r>
      <w:r w:rsidRPr="00DF4B79">
        <w:rPr>
          <w:rFonts w:asciiTheme="minorHAnsi" w:hAnsiTheme="minorHAnsi" w:cstheme="minorHAnsi"/>
          <w:b w:val="0"/>
          <w:bCs/>
          <w:caps w:val="0"/>
          <w:sz w:val="22"/>
          <w:szCs w:val="22"/>
          <w:u w:val="single"/>
          <w:lang w:val="en-GB"/>
        </w:rPr>
        <w:t>Add</w:t>
      </w:r>
      <w:r w:rsidRPr="00DF4B79">
        <w:rPr>
          <w:rFonts w:asciiTheme="minorHAnsi" w:hAnsiTheme="minorHAnsi" w:cstheme="minorHAnsi"/>
          <w:b w:val="0"/>
          <w:bCs/>
          <w:caps w:val="0"/>
          <w:sz w:val="22"/>
          <w:szCs w:val="22"/>
          <w:lang w:val="en-GB"/>
        </w:rPr>
        <w:t xml:space="preserve"> new </w:t>
      </w:r>
      <w:r w:rsidR="00D82003" w:rsidRPr="00DF4B79">
        <w:rPr>
          <w:rFonts w:asciiTheme="minorHAnsi" w:hAnsiTheme="minorHAnsi" w:cstheme="minorHAnsi"/>
          <w:b w:val="0"/>
          <w:bCs/>
          <w:caps w:val="0"/>
          <w:sz w:val="22"/>
          <w:szCs w:val="22"/>
          <w:lang w:val="en-GB"/>
        </w:rPr>
        <w:t>paragraph</w:t>
      </w:r>
      <w:r w:rsidR="002B1A6E">
        <w:rPr>
          <w:rFonts w:asciiTheme="minorHAnsi" w:hAnsiTheme="minorHAnsi" w:cstheme="minorHAnsi"/>
          <w:b w:val="0"/>
          <w:bCs/>
          <w:caps w:val="0"/>
          <w:sz w:val="22"/>
          <w:szCs w:val="22"/>
          <w:lang w:val="en-GB"/>
        </w:rPr>
        <w:t>s</w:t>
      </w:r>
      <w:r w:rsidR="00D82003" w:rsidRPr="00DF4B79">
        <w:rPr>
          <w:rFonts w:asciiTheme="minorHAnsi" w:hAnsiTheme="minorHAnsi" w:cstheme="minorHAnsi"/>
          <w:b w:val="0"/>
          <w:bCs/>
          <w:caps w:val="0"/>
          <w:sz w:val="22"/>
          <w:szCs w:val="22"/>
          <w:lang w:val="en-GB"/>
        </w:rPr>
        <w:t xml:space="preserve"> </w:t>
      </w:r>
      <w:r w:rsidRPr="00DF4B79">
        <w:rPr>
          <w:rFonts w:asciiTheme="minorHAnsi" w:hAnsiTheme="minorHAnsi" w:cstheme="minorHAnsi"/>
          <w:b w:val="0"/>
          <w:bCs/>
          <w:caps w:val="0"/>
          <w:sz w:val="22"/>
          <w:szCs w:val="22"/>
          <w:lang w:val="en-GB"/>
        </w:rPr>
        <w:t>8.2.2</w:t>
      </w:r>
      <w:r w:rsidR="002A38D3">
        <w:rPr>
          <w:rFonts w:asciiTheme="minorHAnsi" w:hAnsiTheme="minorHAnsi" w:cstheme="minorHAnsi"/>
          <w:b w:val="0"/>
          <w:bCs/>
          <w:caps w:val="0"/>
          <w:sz w:val="22"/>
          <w:szCs w:val="22"/>
          <w:lang w:val="en-GB"/>
        </w:rPr>
        <w:t xml:space="preserve">, </w:t>
      </w:r>
      <w:r w:rsidR="002B1A6E">
        <w:rPr>
          <w:rFonts w:asciiTheme="minorHAnsi" w:hAnsiTheme="minorHAnsi" w:cstheme="minorHAnsi"/>
          <w:b w:val="0"/>
          <w:bCs/>
          <w:caps w:val="0"/>
          <w:sz w:val="22"/>
          <w:szCs w:val="22"/>
          <w:lang w:val="en-GB"/>
        </w:rPr>
        <w:t>8.2.3</w:t>
      </w:r>
      <w:r w:rsidR="002A38D3">
        <w:rPr>
          <w:rFonts w:asciiTheme="minorHAnsi" w:hAnsiTheme="minorHAnsi" w:cstheme="minorHAnsi"/>
          <w:b w:val="0"/>
          <w:bCs/>
          <w:caps w:val="0"/>
          <w:sz w:val="22"/>
          <w:szCs w:val="22"/>
          <w:lang w:val="en-GB"/>
        </w:rPr>
        <w:t xml:space="preserve"> and 8.2.4</w:t>
      </w:r>
      <w:r w:rsidRPr="00DF4B79">
        <w:rPr>
          <w:rFonts w:asciiTheme="minorHAnsi" w:hAnsiTheme="minorHAnsi" w:cstheme="minorHAnsi"/>
          <w:b w:val="0"/>
          <w:bCs/>
          <w:caps w:val="0"/>
          <w:sz w:val="22"/>
          <w:szCs w:val="22"/>
          <w:lang w:val="en-GB"/>
        </w:rPr>
        <w:t xml:space="preserve"> as follows:</w:t>
      </w:r>
      <w:bookmarkEnd w:id="29"/>
      <w:r w:rsidRPr="00DF4B79">
        <w:rPr>
          <w:rFonts w:asciiTheme="minorHAnsi" w:hAnsiTheme="minorHAnsi" w:cstheme="minorHAnsi"/>
          <w:caps w:val="0"/>
          <w:sz w:val="22"/>
          <w:szCs w:val="22"/>
          <w:lang w:val="en-GB"/>
        </w:rPr>
        <w:t xml:space="preserve">  </w:t>
      </w:r>
    </w:p>
    <w:p w14:paraId="2F4011FD" w14:textId="4CC67DFC" w:rsidR="000C682A" w:rsidRDefault="000C682A" w:rsidP="00666010">
      <w:pPr>
        <w:pStyle w:val="body"/>
        <w:tabs>
          <w:tab w:val="clear" w:pos="720"/>
        </w:tabs>
        <w:ind w:left="3600" w:hanging="1440"/>
        <w:jc w:val="both"/>
        <w:rPr>
          <w:rFonts w:asciiTheme="minorHAnsi" w:hAnsiTheme="minorHAnsi" w:cstheme="minorHAnsi"/>
          <w:sz w:val="22"/>
          <w:szCs w:val="22"/>
        </w:rPr>
      </w:pPr>
      <w:r w:rsidRPr="00DF4B79">
        <w:rPr>
          <w:rFonts w:asciiTheme="minorHAnsi" w:hAnsiTheme="minorHAnsi" w:cstheme="minorHAnsi"/>
          <w:sz w:val="22"/>
          <w:szCs w:val="22"/>
        </w:rPr>
        <w:t>8.2.2</w:t>
      </w:r>
      <w:r w:rsidRPr="00DF4B79">
        <w:rPr>
          <w:rFonts w:asciiTheme="minorHAnsi" w:hAnsiTheme="minorHAnsi" w:cstheme="minorHAnsi"/>
          <w:sz w:val="22"/>
          <w:szCs w:val="22"/>
        </w:rPr>
        <w:tab/>
        <w:t>Any documents or information disclosed by the parties during an adjudication are confidential and the parties shall not use such documents or information for any purpose other than the adjudication in which they are disclosed and shall not disclose such documents and information to any third party, unless otherwise required by law, save and except for the adjudicator.</w:t>
      </w:r>
    </w:p>
    <w:p w14:paraId="75DC046F" w14:textId="6EC9F9F1" w:rsidR="002B1A6E" w:rsidRDefault="002B1A6E" w:rsidP="00666010">
      <w:pPr>
        <w:pStyle w:val="body"/>
        <w:tabs>
          <w:tab w:val="clear" w:pos="720"/>
        </w:tabs>
        <w:ind w:left="3600" w:hanging="1440"/>
        <w:jc w:val="both"/>
        <w:rPr>
          <w:rFonts w:asciiTheme="minorHAnsi" w:hAnsiTheme="minorHAnsi" w:cstheme="minorHAnsi"/>
          <w:sz w:val="22"/>
          <w:szCs w:val="22"/>
        </w:rPr>
      </w:pPr>
    </w:p>
    <w:p w14:paraId="558676A7" w14:textId="63E18DBA" w:rsidR="002B1A6E" w:rsidRDefault="002B1A6E" w:rsidP="00666010">
      <w:pPr>
        <w:pStyle w:val="body"/>
        <w:tabs>
          <w:tab w:val="clear" w:pos="720"/>
        </w:tabs>
        <w:ind w:left="3600" w:hanging="1440"/>
        <w:jc w:val="both"/>
        <w:rPr>
          <w:rFonts w:asciiTheme="minorHAnsi" w:hAnsiTheme="minorHAnsi" w:cstheme="minorHAnsi"/>
          <w:sz w:val="22"/>
          <w:szCs w:val="22"/>
        </w:rPr>
      </w:pPr>
      <w:bookmarkStart w:id="30" w:name="_Hlk94877474"/>
      <w:r>
        <w:rPr>
          <w:rFonts w:asciiTheme="minorHAnsi" w:hAnsiTheme="minorHAnsi" w:cstheme="minorHAnsi"/>
          <w:sz w:val="22"/>
          <w:szCs w:val="22"/>
        </w:rPr>
        <w:t>8.2.3</w:t>
      </w:r>
      <w:r>
        <w:rPr>
          <w:rFonts w:asciiTheme="minorHAnsi" w:hAnsiTheme="minorHAnsi" w:cstheme="minorHAnsi"/>
          <w:sz w:val="22"/>
          <w:szCs w:val="22"/>
        </w:rPr>
        <w:tab/>
      </w:r>
      <w:r w:rsidR="0056231F">
        <w:rPr>
          <w:rFonts w:asciiTheme="minorHAnsi" w:hAnsiTheme="minorHAnsi" w:cstheme="minorHAnsi"/>
          <w:sz w:val="22"/>
          <w:szCs w:val="22"/>
        </w:rPr>
        <w:t>A</w:t>
      </w:r>
      <w:r>
        <w:rPr>
          <w:rFonts w:asciiTheme="minorHAnsi" w:hAnsiTheme="minorHAnsi" w:cstheme="minorHAnsi"/>
          <w:sz w:val="22"/>
          <w:szCs w:val="22"/>
        </w:rPr>
        <w:t xml:space="preserve">ny claim or request for relief (including a claim for an adjustment to the </w:t>
      </w:r>
      <w:r w:rsidRPr="002B1A6E">
        <w:rPr>
          <w:rFonts w:asciiTheme="minorHAnsi" w:hAnsiTheme="minorHAnsi" w:cstheme="minorHAnsi"/>
          <w:i/>
          <w:iCs/>
          <w:sz w:val="22"/>
          <w:szCs w:val="22"/>
        </w:rPr>
        <w:t>Contract Price</w:t>
      </w:r>
      <w:r>
        <w:rPr>
          <w:rFonts w:asciiTheme="minorHAnsi" w:hAnsiTheme="minorHAnsi" w:cstheme="minorHAnsi"/>
          <w:sz w:val="22"/>
          <w:szCs w:val="22"/>
        </w:rPr>
        <w:t xml:space="preserve"> or </w:t>
      </w:r>
      <w:r w:rsidRPr="002B1A6E">
        <w:rPr>
          <w:rFonts w:asciiTheme="minorHAnsi" w:hAnsiTheme="minorHAnsi" w:cstheme="minorHAnsi"/>
          <w:i/>
          <w:iCs/>
          <w:sz w:val="22"/>
          <w:szCs w:val="22"/>
        </w:rPr>
        <w:t>Contract Time</w:t>
      </w:r>
      <w:r>
        <w:rPr>
          <w:rFonts w:asciiTheme="minorHAnsi" w:hAnsiTheme="minorHAnsi" w:cstheme="minorHAnsi"/>
          <w:sz w:val="22"/>
          <w:szCs w:val="22"/>
        </w:rPr>
        <w:t xml:space="preserve">) by the </w:t>
      </w:r>
      <w:r w:rsidRPr="002B1A6E">
        <w:rPr>
          <w:rFonts w:asciiTheme="minorHAnsi" w:hAnsiTheme="minorHAnsi" w:cstheme="minorHAnsi"/>
          <w:i/>
          <w:iCs/>
          <w:sz w:val="22"/>
          <w:szCs w:val="22"/>
        </w:rPr>
        <w:t>Contractor</w:t>
      </w:r>
      <w:r>
        <w:rPr>
          <w:rFonts w:asciiTheme="minorHAnsi" w:hAnsiTheme="minorHAnsi" w:cstheme="minorHAnsi"/>
          <w:sz w:val="22"/>
          <w:szCs w:val="22"/>
        </w:rPr>
        <w:t xml:space="preserve"> (a “</w:t>
      </w:r>
      <w:r w:rsidRPr="002B1A6E">
        <w:rPr>
          <w:rFonts w:asciiTheme="minorHAnsi" w:hAnsiTheme="minorHAnsi" w:cstheme="minorHAnsi"/>
          <w:b/>
          <w:bCs/>
          <w:sz w:val="22"/>
          <w:szCs w:val="22"/>
        </w:rPr>
        <w:t>Claim</w:t>
      </w:r>
      <w:r>
        <w:rPr>
          <w:rFonts w:asciiTheme="minorHAnsi" w:hAnsiTheme="minorHAnsi" w:cstheme="minorHAnsi"/>
          <w:sz w:val="22"/>
          <w:szCs w:val="22"/>
        </w:rPr>
        <w:t xml:space="preserve">”) shall not constitute a dispute under </w:t>
      </w:r>
      <w:r>
        <w:rPr>
          <w:rFonts w:asciiTheme="minorHAnsi" w:hAnsiTheme="minorHAnsi" w:cstheme="minorHAnsi"/>
          <w:sz w:val="22"/>
          <w:szCs w:val="22"/>
        </w:rPr>
        <w:lastRenderedPageBreak/>
        <w:t xml:space="preserve">section 13.5 of the </w:t>
      </w:r>
      <w:r>
        <w:rPr>
          <w:rFonts w:asciiTheme="minorHAnsi" w:hAnsiTheme="minorHAnsi" w:cstheme="minorHAnsi"/>
          <w:i/>
          <w:iCs/>
          <w:sz w:val="22"/>
          <w:szCs w:val="22"/>
        </w:rPr>
        <w:t xml:space="preserve">Construction Act </w:t>
      </w:r>
      <w:r>
        <w:rPr>
          <w:rFonts w:asciiTheme="minorHAnsi" w:hAnsiTheme="minorHAnsi" w:cstheme="minorHAnsi"/>
          <w:sz w:val="22"/>
          <w:szCs w:val="22"/>
        </w:rPr>
        <w:t xml:space="preserve">and may not be referred to adjudication by the </w:t>
      </w:r>
      <w:r>
        <w:rPr>
          <w:rFonts w:asciiTheme="minorHAnsi" w:hAnsiTheme="minorHAnsi" w:cstheme="minorHAnsi"/>
          <w:i/>
          <w:iCs/>
          <w:sz w:val="22"/>
          <w:szCs w:val="22"/>
        </w:rPr>
        <w:t xml:space="preserve">Contractor </w:t>
      </w:r>
      <w:r>
        <w:rPr>
          <w:rFonts w:asciiTheme="minorHAnsi" w:hAnsiTheme="minorHAnsi" w:cstheme="minorHAnsi"/>
          <w:sz w:val="22"/>
          <w:szCs w:val="22"/>
        </w:rPr>
        <w:t xml:space="preserve">unless and until: (i) the </w:t>
      </w:r>
      <w:r>
        <w:rPr>
          <w:rFonts w:asciiTheme="minorHAnsi" w:hAnsiTheme="minorHAnsi" w:cstheme="minorHAnsi"/>
          <w:i/>
          <w:iCs/>
          <w:sz w:val="22"/>
          <w:szCs w:val="22"/>
        </w:rPr>
        <w:t xml:space="preserve">Contractor </w:t>
      </w:r>
      <w:r>
        <w:rPr>
          <w:rFonts w:asciiTheme="minorHAnsi" w:hAnsiTheme="minorHAnsi" w:cstheme="minorHAnsi"/>
          <w:sz w:val="22"/>
          <w:szCs w:val="22"/>
        </w:rPr>
        <w:t xml:space="preserve">has complied with </w:t>
      </w:r>
      <w:r w:rsidR="001442D3">
        <w:rPr>
          <w:rFonts w:asciiTheme="minorHAnsi" w:hAnsiTheme="minorHAnsi" w:cstheme="minorHAnsi"/>
          <w:sz w:val="22"/>
          <w:szCs w:val="22"/>
        </w:rPr>
        <w:t>all contractual</w:t>
      </w:r>
      <w:r>
        <w:rPr>
          <w:rFonts w:asciiTheme="minorHAnsi" w:hAnsiTheme="minorHAnsi" w:cstheme="minorHAnsi"/>
          <w:sz w:val="22"/>
          <w:szCs w:val="22"/>
        </w:rPr>
        <w:t xml:space="preserve"> notice and claim submission requirements </w:t>
      </w:r>
      <w:r w:rsidR="001442D3">
        <w:rPr>
          <w:rFonts w:asciiTheme="minorHAnsi" w:hAnsiTheme="minorHAnsi" w:cstheme="minorHAnsi"/>
          <w:sz w:val="22"/>
          <w:szCs w:val="22"/>
        </w:rPr>
        <w:t>in</w:t>
      </w:r>
      <w:r>
        <w:rPr>
          <w:rFonts w:asciiTheme="minorHAnsi" w:hAnsiTheme="minorHAnsi" w:cstheme="minorHAnsi"/>
          <w:sz w:val="22"/>
          <w:szCs w:val="22"/>
        </w:rPr>
        <w:t xml:space="preserve"> the </w:t>
      </w:r>
      <w:r>
        <w:rPr>
          <w:rFonts w:asciiTheme="minorHAnsi" w:hAnsiTheme="minorHAnsi" w:cstheme="minorHAnsi"/>
          <w:i/>
          <w:iCs/>
          <w:sz w:val="22"/>
          <w:szCs w:val="22"/>
        </w:rPr>
        <w:t xml:space="preserve">Contract </w:t>
      </w:r>
      <w:r>
        <w:rPr>
          <w:rFonts w:asciiTheme="minorHAnsi" w:hAnsiTheme="minorHAnsi" w:cstheme="minorHAnsi"/>
          <w:sz w:val="22"/>
          <w:szCs w:val="22"/>
        </w:rPr>
        <w:t xml:space="preserve">that </w:t>
      </w:r>
      <w:r w:rsidR="001442D3">
        <w:rPr>
          <w:rFonts w:asciiTheme="minorHAnsi" w:hAnsiTheme="minorHAnsi" w:cstheme="minorHAnsi"/>
          <w:sz w:val="22"/>
          <w:szCs w:val="22"/>
        </w:rPr>
        <w:t>apply to</w:t>
      </w:r>
      <w:r>
        <w:rPr>
          <w:rFonts w:asciiTheme="minorHAnsi" w:hAnsiTheme="minorHAnsi" w:cstheme="minorHAnsi"/>
          <w:sz w:val="22"/>
          <w:szCs w:val="22"/>
        </w:rPr>
        <w:t xml:space="preserve"> such </w:t>
      </w:r>
      <w:r w:rsidRPr="002B1A6E">
        <w:rPr>
          <w:rFonts w:asciiTheme="minorHAnsi" w:hAnsiTheme="minorHAnsi" w:cstheme="minorHAnsi"/>
          <w:i/>
          <w:iCs/>
          <w:sz w:val="22"/>
          <w:szCs w:val="22"/>
        </w:rPr>
        <w:t>Claim</w:t>
      </w:r>
      <w:r>
        <w:rPr>
          <w:rFonts w:asciiTheme="minorHAnsi" w:hAnsiTheme="minorHAnsi" w:cstheme="minorHAnsi"/>
          <w:sz w:val="22"/>
          <w:szCs w:val="22"/>
        </w:rPr>
        <w:t xml:space="preserve">; and (ii) the </w:t>
      </w:r>
      <w:r w:rsidRPr="002B1A6E">
        <w:rPr>
          <w:rFonts w:asciiTheme="minorHAnsi" w:hAnsiTheme="minorHAnsi" w:cstheme="minorHAnsi"/>
          <w:i/>
          <w:iCs/>
          <w:sz w:val="22"/>
          <w:szCs w:val="22"/>
        </w:rPr>
        <w:t>Consultant</w:t>
      </w:r>
      <w:r>
        <w:rPr>
          <w:rFonts w:asciiTheme="minorHAnsi" w:hAnsiTheme="minorHAnsi" w:cstheme="minorHAnsi"/>
          <w:sz w:val="22"/>
          <w:szCs w:val="22"/>
        </w:rPr>
        <w:t xml:space="preserve"> has is</w:t>
      </w:r>
      <w:r w:rsidR="001442D3">
        <w:rPr>
          <w:rFonts w:asciiTheme="minorHAnsi" w:hAnsiTheme="minorHAnsi" w:cstheme="minorHAnsi"/>
          <w:sz w:val="22"/>
          <w:szCs w:val="22"/>
        </w:rPr>
        <w:t xml:space="preserve">sued </w:t>
      </w:r>
      <w:r>
        <w:rPr>
          <w:rFonts w:asciiTheme="minorHAnsi" w:hAnsiTheme="minorHAnsi" w:cstheme="minorHAnsi"/>
          <w:sz w:val="22"/>
          <w:szCs w:val="22"/>
        </w:rPr>
        <w:t xml:space="preserve">a finding or determination in respect of the </w:t>
      </w:r>
      <w:r w:rsidRPr="002B1A6E">
        <w:rPr>
          <w:rFonts w:asciiTheme="minorHAnsi" w:hAnsiTheme="minorHAnsi" w:cstheme="minorHAnsi"/>
          <w:i/>
          <w:iCs/>
          <w:sz w:val="22"/>
          <w:szCs w:val="22"/>
        </w:rPr>
        <w:t>Claim</w:t>
      </w:r>
      <w:r>
        <w:rPr>
          <w:rFonts w:asciiTheme="minorHAnsi" w:hAnsiTheme="minorHAnsi" w:cstheme="minorHAnsi"/>
          <w:sz w:val="22"/>
          <w:szCs w:val="22"/>
        </w:rPr>
        <w:t xml:space="preserve"> or the </w:t>
      </w:r>
      <w:r w:rsidRPr="002B1A6E">
        <w:rPr>
          <w:rFonts w:asciiTheme="minorHAnsi" w:hAnsiTheme="minorHAnsi" w:cstheme="minorHAnsi"/>
          <w:i/>
          <w:iCs/>
          <w:sz w:val="22"/>
          <w:szCs w:val="22"/>
        </w:rPr>
        <w:t>Claim</w:t>
      </w:r>
      <w:r>
        <w:rPr>
          <w:rFonts w:asciiTheme="minorHAnsi" w:hAnsiTheme="minorHAnsi" w:cstheme="minorHAnsi"/>
          <w:sz w:val="22"/>
          <w:szCs w:val="22"/>
        </w:rPr>
        <w:t xml:space="preserve"> has otherwise been rejected in accordance with the terms of the </w:t>
      </w:r>
      <w:r>
        <w:rPr>
          <w:rFonts w:asciiTheme="minorHAnsi" w:hAnsiTheme="minorHAnsi" w:cstheme="minorHAnsi"/>
          <w:i/>
          <w:iCs/>
          <w:sz w:val="22"/>
          <w:szCs w:val="22"/>
        </w:rPr>
        <w:t>Contract</w:t>
      </w:r>
      <w:r>
        <w:rPr>
          <w:rFonts w:asciiTheme="minorHAnsi" w:hAnsiTheme="minorHAnsi" w:cstheme="minorHAnsi"/>
          <w:sz w:val="22"/>
          <w:szCs w:val="22"/>
        </w:rPr>
        <w:t>.</w:t>
      </w:r>
    </w:p>
    <w:p w14:paraId="0374D2F6" w14:textId="462F93D4" w:rsidR="001442D3" w:rsidRPr="001442D3" w:rsidRDefault="001442D3" w:rsidP="00666010">
      <w:pPr>
        <w:pStyle w:val="body"/>
        <w:tabs>
          <w:tab w:val="clear" w:pos="720"/>
        </w:tabs>
        <w:ind w:left="3600" w:hanging="1440"/>
        <w:jc w:val="both"/>
        <w:rPr>
          <w:rFonts w:asciiTheme="minorHAnsi" w:hAnsiTheme="minorHAnsi" w:cstheme="minorHAnsi"/>
          <w:sz w:val="22"/>
          <w:szCs w:val="22"/>
        </w:rPr>
      </w:pPr>
      <w:r>
        <w:rPr>
          <w:rFonts w:asciiTheme="minorHAnsi" w:hAnsiTheme="minorHAnsi" w:cstheme="minorHAnsi"/>
          <w:sz w:val="22"/>
          <w:szCs w:val="22"/>
        </w:rPr>
        <w:t>8.2.4</w:t>
      </w:r>
      <w:r>
        <w:rPr>
          <w:rFonts w:asciiTheme="minorHAnsi" w:hAnsiTheme="minorHAnsi" w:cstheme="minorHAnsi"/>
          <w:sz w:val="22"/>
          <w:szCs w:val="22"/>
        </w:rPr>
        <w:tab/>
      </w:r>
      <w:r w:rsidR="0056231F">
        <w:rPr>
          <w:rFonts w:asciiTheme="minorHAnsi" w:hAnsiTheme="minorHAnsi" w:cstheme="minorHAnsi"/>
          <w:sz w:val="22"/>
          <w:szCs w:val="22"/>
        </w:rPr>
        <w:t>D</w:t>
      </w:r>
      <w:r>
        <w:rPr>
          <w:rFonts w:asciiTheme="minorHAnsi" w:hAnsiTheme="minorHAnsi" w:cstheme="minorHAnsi"/>
          <w:sz w:val="22"/>
          <w:szCs w:val="22"/>
        </w:rPr>
        <w:t xml:space="preserve">isputes related to the termination or abandonment of the </w:t>
      </w:r>
      <w:r>
        <w:rPr>
          <w:rFonts w:asciiTheme="minorHAnsi" w:hAnsiTheme="minorHAnsi" w:cstheme="minorHAnsi"/>
          <w:i/>
          <w:iCs/>
          <w:sz w:val="22"/>
          <w:szCs w:val="22"/>
        </w:rPr>
        <w:t>Contract</w:t>
      </w:r>
      <w:r>
        <w:rPr>
          <w:rFonts w:asciiTheme="minorHAnsi" w:hAnsiTheme="minorHAnsi" w:cstheme="minorHAnsi"/>
          <w:sz w:val="22"/>
          <w:szCs w:val="22"/>
        </w:rPr>
        <w:t xml:space="preserve">, as well as any disputes that arise or are advanced following the termination or abandonment of the </w:t>
      </w:r>
      <w:r>
        <w:rPr>
          <w:rFonts w:asciiTheme="minorHAnsi" w:hAnsiTheme="minorHAnsi" w:cstheme="minorHAnsi"/>
          <w:i/>
          <w:iCs/>
          <w:sz w:val="22"/>
          <w:szCs w:val="22"/>
        </w:rPr>
        <w:t>Contract</w:t>
      </w:r>
      <w:r w:rsidR="0056231F">
        <w:rPr>
          <w:rFonts w:asciiTheme="minorHAnsi" w:hAnsiTheme="minorHAnsi" w:cstheme="minorHAnsi"/>
          <w:sz w:val="22"/>
          <w:szCs w:val="22"/>
        </w:rPr>
        <w:t>,</w:t>
      </w:r>
      <w:r>
        <w:rPr>
          <w:rFonts w:asciiTheme="minorHAnsi" w:hAnsiTheme="minorHAnsi" w:cstheme="minorHAnsi"/>
          <w:i/>
          <w:iCs/>
          <w:sz w:val="22"/>
          <w:szCs w:val="22"/>
        </w:rPr>
        <w:t xml:space="preserve"> </w:t>
      </w:r>
      <w:r>
        <w:rPr>
          <w:rFonts w:asciiTheme="minorHAnsi" w:hAnsiTheme="minorHAnsi" w:cstheme="minorHAnsi"/>
          <w:sz w:val="22"/>
          <w:szCs w:val="22"/>
        </w:rPr>
        <w:t xml:space="preserve">shall not be referred to adjudication under the </w:t>
      </w:r>
      <w:r>
        <w:rPr>
          <w:rFonts w:asciiTheme="minorHAnsi" w:hAnsiTheme="minorHAnsi" w:cstheme="minorHAnsi"/>
          <w:i/>
          <w:iCs/>
          <w:sz w:val="22"/>
          <w:szCs w:val="22"/>
        </w:rPr>
        <w:t>Construction Act</w:t>
      </w:r>
      <w:r>
        <w:rPr>
          <w:rFonts w:asciiTheme="minorHAnsi" w:hAnsiTheme="minorHAnsi" w:cstheme="minorHAnsi"/>
          <w:sz w:val="22"/>
          <w:szCs w:val="22"/>
        </w:rPr>
        <w:t>.</w:t>
      </w:r>
    </w:p>
    <w:bookmarkEnd w:id="30"/>
    <w:p w14:paraId="1FE227ED" w14:textId="77777777" w:rsidR="000C682A" w:rsidRPr="00DF4B79" w:rsidRDefault="000C682A" w:rsidP="009A2B1B">
      <w:pPr>
        <w:pStyle w:val="BodyText"/>
        <w:ind w:left="2880" w:hanging="720"/>
        <w:jc w:val="both"/>
        <w:rPr>
          <w:rFonts w:asciiTheme="minorHAnsi" w:hAnsiTheme="minorHAnsi" w:cstheme="minorHAnsi"/>
          <w:sz w:val="22"/>
          <w:szCs w:val="22"/>
        </w:rPr>
      </w:pPr>
    </w:p>
    <w:p w14:paraId="14908CB0" w14:textId="24589C75"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8.</w:t>
      </w:r>
      <w:r w:rsidR="00A44646"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ab/>
        <w:t>NEGOTIATION, MEDIATION AND ARBITRATION</w:t>
      </w:r>
    </w:p>
    <w:p w14:paraId="3ACF5C98" w14:textId="3284F1E8" w:rsidR="00D8458B" w:rsidRPr="00DF4B79" w:rsidRDefault="00FA220F" w:rsidP="00BA660D">
      <w:pPr>
        <w:pStyle w:val="GeneralConditions1"/>
        <w:spacing w:after="0"/>
        <w:rPr>
          <w:rFonts w:asciiTheme="minorHAnsi" w:hAnsiTheme="minorHAnsi" w:cstheme="minorHAnsi"/>
          <w:b/>
          <w:bCs/>
          <w:sz w:val="22"/>
          <w:szCs w:val="22"/>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w:t>
      </w:r>
      <w:r w:rsidR="00560C42" w:rsidRPr="00DF4B79">
        <w:rPr>
          <w:rFonts w:asciiTheme="minorHAnsi" w:hAnsiTheme="minorHAnsi" w:cstheme="minorHAnsi"/>
          <w:sz w:val="22"/>
          <w:szCs w:val="22"/>
          <w:lang w:val="en-GB"/>
        </w:rPr>
        <w:t>GC 8.3 in its entirety</w:t>
      </w:r>
      <w:r w:rsidR="00ED785F" w:rsidRPr="00DF4B79">
        <w:rPr>
          <w:rFonts w:asciiTheme="minorHAnsi" w:hAnsiTheme="minorHAnsi" w:cstheme="minorHAnsi"/>
          <w:sz w:val="22"/>
          <w:szCs w:val="22"/>
          <w:lang w:val="en-GB"/>
        </w:rPr>
        <w:t>.</w:t>
      </w:r>
    </w:p>
    <w:p w14:paraId="1861AB82" w14:textId="77777777" w:rsidR="00BB5534" w:rsidRPr="00DF4B79" w:rsidRDefault="00BB5534" w:rsidP="009A2B1B">
      <w:pPr>
        <w:pStyle w:val="GeneralConditions1"/>
        <w:spacing w:after="0"/>
        <w:rPr>
          <w:rFonts w:asciiTheme="minorHAnsi" w:hAnsiTheme="minorHAnsi" w:cstheme="minorHAnsi"/>
          <w:sz w:val="22"/>
          <w:szCs w:val="22"/>
          <w:lang w:val="en-GB"/>
        </w:rPr>
      </w:pPr>
    </w:p>
    <w:p w14:paraId="75FD4DB3" w14:textId="4D631AB0"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8.</w:t>
      </w:r>
      <w:r w:rsidR="00A44646" w:rsidRPr="00DF4B79">
        <w:rPr>
          <w:rFonts w:asciiTheme="minorHAnsi" w:hAnsiTheme="minorHAnsi" w:cstheme="minorHAnsi"/>
          <w:sz w:val="22"/>
          <w:szCs w:val="22"/>
          <w:lang w:val="en-GB"/>
        </w:rPr>
        <w:t>4</w:t>
      </w:r>
      <w:r w:rsidRPr="00DF4B79">
        <w:rPr>
          <w:rFonts w:asciiTheme="minorHAnsi" w:hAnsiTheme="minorHAnsi" w:cstheme="minorHAnsi"/>
          <w:sz w:val="22"/>
          <w:szCs w:val="22"/>
          <w:lang w:val="en-GB"/>
        </w:rPr>
        <w:t xml:space="preserve"> </w:t>
      </w:r>
      <w:r w:rsidRPr="00DF4B79">
        <w:rPr>
          <w:rFonts w:asciiTheme="minorHAnsi" w:hAnsiTheme="minorHAnsi" w:cstheme="minorHAnsi"/>
          <w:sz w:val="22"/>
          <w:szCs w:val="22"/>
          <w:lang w:val="en-GB"/>
        </w:rPr>
        <w:tab/>
        <w:t>RETENTION OF RIGHTS</w:t>
      </w:r>
    </w:p>
    <w:p w14:paraId="119AC411" w14:textId="1E773C3E" w:rsidR="00BB5534" w:rsidRPr="00DF4B79" w:rsidRDefault="00FA220F" w:rsidP="009A2B1B">
      <w:pPr>
        <w:pStyle w:val="GeneralConditions1"/>
        <w:rPr>
          <w:rFonts w:asciiTheme="minorHAnsi" w:hAnsiTheme="minorHAnsi" w:cstheme="minorHAnsi"/>
          <w:sz w:val="22"/>
          <w:szCs w:val="22"/>
          <w:u w:val="single"/>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rPr>
        <w:t xml:space="preserve"> new paragraph 8.</w:t>
      </w:r>
      <w:r w:rsidR="00A44646" w:rsidRPr="00DF4B79">
        <w:rPr>
          <w:rFonts w:asciiTheme="minorHAnsi" w:hAnsiTheme="minorHAnsi" w:cstheme="minorHAnsi"/>
          <w:sz w:val="22"/>
          <w:szCs w:val="22"/>
        </w:rPr>
        <w:t>4</w:t>
      </w:r>
      <w:r w:rsidRPr="00DF4B79">
        <w:rPr>
          <w:rFonts w:asciiTheme="minorHAnsi" w:hAnsiTheme="minorHAnsi" w:cstheme="minorHAnsi"/>
          <w:sz w:val="22"/>
          <w:szCs w:val="22"/>
        </w:rPr>
        <w:t>.3:</w:t>
      </w:r>
    </w:p>
    <w:p w14:paraId="79607359" w14:textId="5EEDB541"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8.</w:t>
      </w:r>
      <w:r w:rsidR="00A44646" w:rsidRPr="00DF4B79">
        <w:rPr>
          <w:rFonts w:asciiTheme="minorHAnsi" w:hAnsiTheme="minorHAnsi" w:cstheme="minorHAnsi"/>
          <w:sz w:val="22"/>
          <w:szCs w:val="22"/>
        </w:rPr>
        <w:t>4</w:t>
      </w:r>
      <w:r w:rsidRPr="00DF4B79">
        <w:rPr>
          <w:rFonts w:asciiTheme="minorHAnsi" w:hAnsiTheme="minorHAnsi" w:cstheme="minorHAnsi"/>
          <w:sz w:val="22"/>
          <w:szCs w:val="22"/>
        </w:rPr>
        <w:t>.3</w:t>
      </w:r>
      <w:r w:rsidRPr="00DF4B79">
        <w:rPr>
          <w:rFonts w:asciiTheme="minorHAnsi" w:hAnsiTheme="minorHAnsi" w:cstheme="minorHAnsi"/>
          <w:sz w:val="22"/>
          <w:szCs w:val="22"/>
        </w:rPr>
        <w:tab/>
        <w:t xml:space="preserve">If the </w:t>
      </w:r>
      <w:r w:rsidR="00ED1569" w:rsidRPr="00DF4B79">
        <w:rPr>
          <w:rFonts w:asciiTheme="minorHAnsi" w:hAnsiTheme="minorHAnsi" w:cstheme="minorHAnsi"/>
          <w:sz w:val="22"/>
          <w:szCs w:val="22"/>
        </w:rPr>
        <w:t>p</w:t>
      </w:r>
      <w:r w:rsidRPr="00DF4B79">
        <w:rPr>
          <w:rFonts w:asciiTheme="minorHAnsi" w:hAnsiTheme="minorHAnsi" w:cstheme="minorHAnsi"/>
          <w:sz w:val="22"/>
          <w:szCs w:val="22"/>
        </w:rPr>
        <w:t xml:space="preserve">arties agree under paragraph 8.1.5 to have a dispute resolved by arbitration,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 xml:space="preserve"> </w:t>
      </w:r>
      <w:r w:rsidRPr="00DF4B79">
        <w:rPr>
          <w:rFonts w:asciiTheme="minorHAnsi" w:hAnsiTheme="minorHAnsi" w:cstheme="minorHAnsi"/>
          <w:sz w:val="22"/>
          <w:szCs w:val="22"/>
        </w:rPr>
        <w:t>agrees that this paragraph 8.</w:t>
      </w:r>
      <w:r w:rsidR="00ED1569" w:rsidRPr="00DF4B79">
        <w:rPr>
          <w:rFonts w:asciiTheme="minorHAnsi" w:hAnsiTheme="minorHAnsi" w:cstheme="minorHAnsi"/>
          <w:sz w:val="22"/>
          <w:szCs w:val="22"/>
        </w:rPr>
        <w:t>4</w:t>
      </w:r>
      <w:r w:rsidRPr="00DF4B79">
        <w:rPr>
          <w:rFonts w:asciiTheme="minorHAnsi" w:hAnsiTheme="minorHAnsi" w:cstheme="minorHAnsi"/>
          <w:sz w:val="22"/>
          <w:szCs w:val="22"/>
        </w:rPr>
        <w:t xml:space="preserve">.3 shall be construed as a formal consent to the stay of any lien proceedings until an award is rendered in the arbitration or such dispute is otherwise resolved between the parties; provided, however, that in no event shall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be deprived of its right to enforce its lien against the </w:t>
      </w:r>
      <w:r w:rsidRPr="00DF4B79">
        <w:rPr>
          <w:rFonts w:asciiTheme="minorHAnsi" w:hAnsiTheme="minorHAnsi" w:cstheme="minorHAnsi"/>
          <w:i/>
          <w:sz w:val="22"/>
          <w:szCs w:val="22"/>
        </w:rPr>
        <w:t>Project</w:t>
      </w:r>
      <w:r w:rsidRPr="00DF4B79">
        <w:rPr>
          <w:rFonts w:asciiTheme="minorHAnsi" w:hAnsiTheme="minorHAnsi" w:cstheme="minorHAnsi"/>
          <w:sz w:val="22"/>
          <w:szCs w:val="22"/>
        </w:rPr>
        <w:t xml:space="preserve"> should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fail to satisfy any arbitral award. For greater certainty, nothing in this paragraph 8.</w:t>
      </w:r>
      <w:r w:rsidR="00ED1569" w:rsidRPr="00DF4B79">
        <w:rPr>
          <w:rFonts w:asciiTheme="minorHAnsi" w:hAnsiTheme="minorHAnsi" w:cstheme="minorHAnsi"/>
          <w:sz w:val="22"/>
          <w:szCs w:val="22"/>
        </w:rPr>
        <w:t>4</w:t>
      </w:r>
      <w:r w:rsidRPr="00DF4B79">
        <w:rPr>
          <w:rFonts w:asciiTheme="minorHAnsi" w:hAnsiTheme="minorHAnsi" w:cstheme="minorHAnsi"/>
          <w:sz w:val="22"/>
          <w:szCs w:val="22"/>
        </w:rPr>
        <w:t xml:space="preserve">.3 shall prevent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from taking the steps required by the </w:t>
      </w:r>
      <w:r w:rsidRPr="00DF4B79">
        <w:rPr>
          <w:rFonts w:asciiTheme="minorHAnsi" w:hAnsiTheme="minorHAnsi" w:cstheme="minorHAnsi"/>
          <w:i/>
          <w:sz w:val="22"/>
          <w:szCs w:val="22"/>
        </w:rPr>
        <w:t>Construction Act</w:t>
      </w:r>
      <w:r w:rsidRPr="00DF4B79">
        <w:rPr>
          <w:rFonts w:asciiTheme="minorHAnsi" w:hAnsiTheme="minorHAnsi" w:cstheme="minorHAnsi"/>
          <w:sz w:val="22"/>
          <w:szCs w:val="22"/>
        </w:rPr>
        <w:t xml:space="preserve"> to preserve and/or perfect a lien to which it may be entitled.</w:t>
      </w:r>
    </w:p>
    <w:p w14:paraId="04361FDC"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9.1</w:t>
      </w:r>
      <w:r w:rsidRPr="00DF4B79">
        <w:rPr>
          <w:rFonts w:asciiTheme="minorHAnsi" w:hAnsiTheme="minorHAnsi" w:cstheme="minorHAnsi"/>
          <w:sz w:val="22"/>
          <w:szCs w:val="22"/>
          <w:lang w:val="en-GB"/>
        </w:rPr>
        <w:tab/>
        <w:t>PROTECTION OF WORK AND PROPERTY</w:t>
      </w:r>
    </w:p>
    <w:p w14:paraId="2B70FE95" w14:textId="7D0CB2A5"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subparagraph 9.1.1.1 in its entirety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new subparagraph 9.1.1.1</w:t>
      </w:r>
      <w:r w:rsidR="003351BA" w:rsidRPr="00DF4B79">
        <w:rPr>
          <w:rFonts w:asciiTheme="minorHAnsi" w:hAnsiTheme="minorHAnsi" w:cstheme="minorHAnsi"/>
          <w:sz w:val="22"/>
          <w:szCs w:val="22"/>
          <w:lang w:val="en-GB"/>
        </w:rPr>
        <w:t xml:space="preserve"> as follows</w:t>
      </w:r>
      <w:r w:rsidRPr="00DF4B79">
        <w:rPr>
          <w:rFonts w:asciiTheme="minorHAnsi" w:hAnsiTheme="minorHAnsi" w:cstheme="minorHAnsi"/>
          <w:sz w:val="22"/>
          <w:szCs w:val="22"/>
          <w:lang w:val="en-GB"/>
        </w:rPr>
        <w:t>:</w:t>
      </w:r>
    </w:p>
    <w:p w14:paraId="28E374CB"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9.1.1.1</w:t>
      </w:r>
      <w:r w:rsidRPr="00DF4B79">
        <w:rPr>
          <w:rFonts w:asciiTheme="minorHAnsi" w:hAnsiTheme="minorHAnsi" w:cstheme="minorHAnsi"/>
          <w:sz w:val="22"/>
          <w:szCs w:val="22"/>
        </w:rPr>
        <w:tab/>
        <w:t xml:space="preserve">errors in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which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could not have discovered applying the standard of care described in paragraph 1.5.1;</w:t>
      </w:r>
    </w:p>
    <w:p w14:paraId="39046158" w14:textId="5D947F8C"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 xml:space="preserve">Delete </w:t>
      </w:r>
      <w:r w:rsidRPr="00DF4B79">
        <w:rPr>
          <w:rFonts w:asciiTheme="minorHAnsi" w:hAnsiTheme="minorHAnsi" w:cstheme="minorHAnsi"/>
          <w:sz w:val="22"/>
          <w:szCs w:val="22"/>
        </w:rPr>
        <w:t xml:space="preserve">paragraph 9.1.2 in its entirety and </w:t>
      </w:r>
      <w:r w:rsidRPr="00DF4B79">
        <w:rPr>
          <w:rFonts w:asciiTheme="minorHAnsi" w:hAnsiTheme="minorHAnsi" w:cstheme="minorHAnsi"/>
          <w:sz w:val="22"/>
          <w:szCs w:val="22"/>
          <w:u w:val="single"/>
        </w:rPr>
        <w:t>substitute</w:t>
      </w:r>
      <w:r w:rsidRPr="00DF4B79">
        <w:rPr>
          <w:rFonts w:asciiTheme="minorHAnsi" w:hAnsiTheme="minorHAnsi" w:cstheme="minorHAnsi"/>
          <w:sz w:val="22"/>
          <w:szCs w:val="22"/>
        </w:rPr>
        <w:t xml:space="preserve"> the following new paragraph 9.1.2</w:t>
      </w:r>
      <w:r w:rsidR="00D42DA2" w:rsidRPr="00DF4B79">
        <w:rPr>
          <w:rFonts w:asciiTheme="minorHAnsi" w:hAnsiTheme="minorHAnsi" w:cstheme="minorHAnsi"/>
          <w:sz w:val="22"/>
          <w:szCs w:val="22"/>
        </w:rPr>
        <w:t xml:space="preserve"> as follows</w:t>
      </w:r>
      <w:r w:rsidRPr="00DF4B79">
        <w:rPr>
          <w:rFonts w:asciiTheme="minorHAnsi" w:hAnsiTheme="minorHAnsi" w:cstheme="minorHAnsi"/>
          <w:sz w:val="22"/>
          <w:szCs w:val="22"/>
        </w:rPr>
        <w:t>:</w:t>
      </w:r>
    </w:p>
    <w:p w14:paraId="78173F63"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9.1.2</w:t>
      </w:r>
      <w:r w:rsidRPr="00DF4B79">
        <w:rPr>
          <w:rFonts w:asciiTheme="minorHAnsi" w:hAnsiTheme="minorHAnsi" w:cstheme="minorHAnsi"/>
          <w:sz w:val="22"/>
          <w:szCs w:val="22"/>
        </w:rPr>
        <w:tab/>
        <w:t xml:space="preserve">Before commencing any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determine the locations of all underground utilities and structures indicated in or reasonably determinable from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or that are discoverable by applying to an inspection of the </w:t>
      </w:r>
      <w:r w:rsidRPr="00DF4B79">
        <w:rPr>
          <w:rFonts w:asciiTheme="minorHAnsi" w:hAnsiTheme="minorHAnsi" w:cstheme="minorHAnsi"/>
          <w:i/>
          <w:sz w:val="22"/>
          <w:szCs w:val="22"/>
        </w:rPr>
        <w:t xml:space="preserve">Place of </w:t>
      </w:r>
      <w:r w:rsidRPr="00DF4B79">
        <w:rPr>
          <w:rFonts w:asciiTheme="minorHAnsi" w:hAnsiTheme="minorHAnsi" w:cstheme="minorHAnsi"/>
          <w:i/>
          <w:sz w:val="22"/>
          <w:szCs w:val="22"/>
        </w:rPr>
        <w:lastRenderedPageBreak/>
        <w:t>the Work</w:t>
      </w:r>
      <w:r w:rsidRPr="00DF4B79">
        <w:rPr>
          <w:rFonts w:asciiTheme="minorHAnsi" w:hAnsiTheme="minorHAnsi" w:cstheme="minorHAnsi"/>
          <w:sz w:val="22"/>
          <w:szCs w:val="22"/>
        </w:rPr>
        <w:t xml:space="preserve"> the degree of care and skill described in paragraph 1.5.1.</w:t>
      </w:r>
    </w:p>
    <w:p w14:paraId="2EE7B1AD" w14:textId="77777777"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new paragraph 9.1.5:</w:t>
      </w:r>
    </w:p>
    <w:p w14:paraId="0998054E" w14:textId="63D18CF9"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9.1.5</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neither undertake to repair and/or replace any damage whatsoever to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of </w:t>
      </w:r>
      <w:r w:rsidR="00D42DA2" w:rsidRPr="00DF4B79">
        <w:rPr>
          <w:rFonts w:asciiTheme="minorHAnsi" w:hAnsiTheme="minorHAnsi" w:cstheme="minorHAnsi"/>
          <w:i/>
          <w:iCs/>
          <w:sz w:val="22"/>
          <w:szCs w:val="22"/>
        </w:rPr>
        <w:t>O</w:t>
      </w:r>
      <w:r w:rsidRPr="00DF4B79">
        <w:rPr>
          <w:rFonts w:asciiTheme="minorHAnsi" w:hAnsiTheme="minorHAnsi" w:cstheme="minorHAnsi"/>
          <w:i/>
          <w:iCs/>
          <w:sz w:val="22"/>
          <w:szCs w:val="22"/>
        </w:rPr>
        <w:t xml:space="preserve">ther </w:t>
      </w:r>
      <w:r w:rsidR="00D42DA2" w:rsidRPr="00DF4B79">
        <w:rPr>
          <w:rFonts w:asciiTheme="minorHAnsi" w:hAnsiTheme="minorHAnsi" w:cstheme="minorHAnsi"/>
          <w:i/>
          <w:iCs/>
          <w:sz w:val="22"/>
          <w:szCs w:val="22"/>
        </w:rPr>
        <w:t>C</w:t>
      </w:r>
      <w:r w:rsidRPr="00DF4B79">
        <w:rPr>
          <w:rFonts w:asciiTheme="minorHAnsi" w:hAnsiTheme="minorHAnsi" w:cstheme="minorHAnsi"/>
          <w:i/>
          <w:iCs/>
          <w:sz w:val="22"/>
          <w:szCs w:val="22"/>
        </w:rPr>
        <w:t>ontractors</w:t>
      </w:r>
      <w:r w:rsidRPr="00DF4B79">
        <w:rPr>
          <w:rFonts w:asciiTheme="minorHAnsi" w:hAnsiTheme="minorHAnsi" w:cstheme="minorHAnsi"/>
          <w:sz w:val="22"/>
          <w:szCs w:val="22"/>
        </w:rPr>
        <w:t xml:space="preserve">, or to adjoining property, nor acknowledge the same was caused or occasioned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without first providing reasonable notice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and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However, where there is danger to life or public safety,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take such emergency action as it deems necessary to remove the danger.</w:t>
      </w:r>
    </w:p>
    <w:p w14:paraId="28103171" w14:textId="77777777" w:rsidR="00BB5534" w:rsidRPr="00DF4B79" w:rsidRDefault="00FA220F" w:rsidP="009A2B1B">
      <w:pPr>
        <w:pStyle w:val="GeneralConditions"/>
        <w:rPr>
          <w:rFonts w:asciiTheme="minorHAnsi" w:hAnsiTheme="minorHAnsi" w:cstheme="minorHAnsi"/>
          <w:bCs/>
          <w:sz w:val="22"/>
          <w:szCs w:val="22"/>
          <w:lang w:val="en-US"/>
        </w:rPr>
      </w:pPr>
      <w:r w:rsidRPr="00DF4B79">
        <w:rPr>
          <w:rFonts w:asciiTheme="minorHAnsi" w:hAnsiTheme="minorHAnsi" w:cstheme="minorHAnsi"/>
          <w:bCs/>
          <w:sz w:val="22"/>
          <w:szCs w:val="22"/>
          <w:lang w:val="en-US"/>
        </w:rPr>
        <w:t xml:space="preserve">GC 9.2 </w:t>
      </w:r>
      <w:r w:rsidRPr="00DF4B79">
        <w:rPr>
          <w:rFonts w:asciiTheme="minorHAnsi" w:hAnsiTheme="minorHAnsi" w:cstheme="minorHAnsi"/>
          <w:bCs/>
          <w:sz w:val="22"/>
          <w:szCs w:val="22"/>
          <w:lang w:val="en-US"/>
        </w:rPr>
        <w:tab/>
        <w:t>TOXIC AND HAZARDOUS SUBSTANCES</w:t>
      </w:r>
    </w:p>
    <w:p w14:paraId="1045870F" w14:textId="33099CE6" w:rsidR="00BB5534" w:rsidRPr="00DF4B79" w:rsidRDefault="00FA220F" w:rsidP="009A2B1B">
      <w:pPr>
        <w:pStyle w:val="GeneralConditions1"/>
        <w:rPr>
          <w:rFonts w:asciiTheme="minorHAnsi" w:hAnsiTheme="minorHAnsi" w:cstheme="minorHAnsi"/>
          <w:sz w:val="22"/>
          <w:szCs w:val="22"/>
          <w:lang w:val="en-US"/>
        </w:rPr>
      </w:pPr>
      <w:r w:rsidRPr="00DF4B79">
        <w:rPr>
          <w:rFonts w:asciiTheme="minorHAnsi" w:hAnsiTheme="minorHAnsi" w:cstheme="minorHAnsi"/>
          <w:sz w:val="22"/>
          <w:szCs w:val="22"/>
          <w:lang w:val="en-US"/>
        </w:rPr>
        <w:t>.1</w:t>
      </w:r>
      <w:r w:rsidRPr="00DF4B79">
        <w:rPr>
          <w:rFonts w:asciiTheme="minorHAnsi" w:hAnsiTheme="minorHAnsi" w:cstheme="minorHAnsi"/>
          <w:sz w:val="22"/>
          <w:szCs w:val="22"/>
          <w:lang w:val="en-US"/>
        </w:rPr>
        <w:tab/>
      </w:r>
      <w:r w:rsidRPr="00DF4B79">
        <w:rPr>
          <w:rFonts w:asciiTheme="minorHAnsi" w:hAnsiTheme="minorHAnsi" w:cstheme="minorHAnsi"/>
          <w:sz w:val="22"/>
          <w:szCs w:val="22"/>
          <w:u w:val="single"/>
          <w:lang w:val="en-US"/>
        </w:rPr>
        <w:t>Add</w:t>
      </w:r>
      <w:r w:rsidRPr="00DF4B79">
        <w:rPr>
          <w:rFonts w:asciiTheme="minorHAnsi" w:hAnsiTheme="minorHAnsi" w:cstheme="minorHAnsi"/>
          <w:sz w:val="22"/>
          <w:szCs w:val="22"/>
          <w:lang w:val="en-US"/>
        </w:rPr>
        <w:t xml:space="preserve"> new </w:t>
      </w:r>
      <w:r w:rsidR="00D42DA2" w:rsidRPr="00DF4B79">
        <w:rPr>
          <w:rFonts w:asciiTheme="minorHAnsi" w:hAnsiTheme="minorHAnsi" w:cstheme="minorHAnsi"/>
          <w:sz w:val="22"/>
          <w:szCs w:val="22"/>
          <w:lang w:val="en-US"/>
        </w:rPr>
        <w:t>sub</w:t>
      </w:r>
      <w:r w:rsidRPr="00DF4B79">
        <w:rPr>
          <w:rFonts w:asciiTheme="minorHAnsi" w:hAnsiTheme="minorHAnsi" w:cstheme="minorHAnsi"/>
          <w:sz w:val="22"/>
          <w:szCs w:val="22"/>
          <w:lang w:val="en-US"/>
        </w:rPr>
        <w:t>paragraph 9.2.5</w:t>
      </w:r>
      <w:r w:rsidR="00666010" w:rsidRPr="00DF4B79">
        <w:rPr>
          <w:rFonts w:asciiTheme="minorHAnsi" w:hAnsiTheme="minorHAnsi" w:cstheme="minorHAnsi"/>
          <w:sz w:val="22"/>
          <w:szCs w:val="22"/>
          <w:lang w:val="en-US"/>
        </w:rPr>
        <w:t>.</w:t>
      </w:r>
      <w:r w:rsidRPr="00DF4B79">
        <w:rPr>
          <w:rFonts w:asciiTheme="minorHAnsi" w:hAnsiTheme="minorHAnsi" w:cstheme="minorHAnsi"/>
          <w:sz w:val="22"/>
          <w:szCs w:val="22"/>
          <w:lang w:val="en-US"/>
        </w:rPr>
        <w:t>5 as follows:</w:t>
      </w:r>
    </w:p>
    <w:p w14:paraId="565AF71B" w14:textId="4249202B" w:rsidR="00BB5534" w:rsidRPr="00DF4B79" w:rsidRDefault="00666010" w:rsidP="00934EEF">
      <w:pPr>
        <w:pStyle w:val="GeneralConditions1"/>
        <w:ind w:left="3600" w:hanging="1440"/>
        <w:rPr>
          <w:rFonts w:asciiTheme="minorHAnsi" w:hAnsiTheme="minorHAnsi" w:cstheme="minorHAnsi"/>
          <w:sz w:val="22"/>
          <w:szCs w:val="22"/>
          <w:lang w:val="en-US"/>
        </w:rPr>
      </w:pPr>
      <w:r w:rsidRPr="00DF4B79">
        <w:rPr>
          <w:rFonts w:asciiTheme="minorHAnsi" w:hAnsiTheme="minorHAnsi" w:cstheme="minorHAnsi"/>
          <w:sz w:val="22"/>
          <w:szCs w:val="22"/>
          <w:lang w:val="en-US"/>
        </w:rPr>
        <w:t>.</w:t>
      </w:r>
      <w:r w:rsidR="00FA220F" w:rsidRPr="00DF4B79">
        <w:rPr>
          <w:rFonts w:asciiTheme="minorHAnsi" w:hAnsiTheme="minorHAnsi" w:cstheme="minorHAnsi"/>
          <w:sz w:val="22"/>
          <w:szCs w:val="22"/>
          <w:lang w:val="en-US"/>
        </w:rPr>
        <w:t>5</w:t>
      </w:r>
      <w:r w:rsidR="00FA220F" w:rsidRPr="00DF4B79">
        <w:rPr>
          <w:rFonts w:asciiTheme="minorHAnsi" w:hAnsiTheme="minorHAnsi" w:cstheme="minorHAnsi"/>
          <w:sz w:val="22"/>
          <w:szCs w:val="22"/>
          <w:lang w:val="en-US"/>
        </w:rPr>
        <w:tab/>
        <w:t xml:space="preserve">comply with the </w:t>
      </w:r>
      <w:r w:rsidR="00FA220F" w:rsidRPr="00DF4B79">
        <w:rPr>
          <w:rFonts w:asciiTheme="minorHAnsi" w:hAnsiTheme="minorHAnsi" w:cstheme="minorHAnsi"/>
          <w:i/>
          <w:iCs/>
          <w:sz w:val="22"/>
          <w:szCs w:val="22"/>
          <w:lang w:val="en-US"/>
        </w:rPr>
        <w:t>Owner’s</w:t>
      </w:r>
      <w:r w:rsidR="00FA220F" w:rsidRPr="00DF4B79">
        <w:rPr>
          <w:rFonts w:asciiTheme="minorHAnsi" w:hAnsiTheme="minorHAnsi" w:cstheme="minorHAnsi"/>
          <w:sz w:val="22"/>
          <w:szCs w:val="22"/>
          <w:lang w:val="en-US"/>
        </w:rPr>
        <w:t xml:space="preserve"> requirements and specifications for </w:t>
      </w:r>
      <w:r w:rsidR="00FA220F" w:rsidRPr="00DF4B79">
        <w:rPr>
          <w:rFonts w:asciiTheme="minorHAnsi" w:hAnsiTheme="minorHAnsi" w:cstheme="minorHAnsi"/>
          <w:i/>
          <w:iCs/>
          <w:sz w:val="22"/>
          <w:szCs w:val="22"/>
          <w:lang w:val="en-US"/>
        </w:rPr>
        <w:t>Hazardous Substances</w:t>
      </w:r>
      <w:r w:rsidR="00FA220F" w:rsidRPr="00DF4B79">
        <w:rPr>
          <w:rFonts w:asciiTheme="minorHAnsi" w:hAnsiTheme="minorHAnsi" w:cstheme="minorHAnsi"/>
          <w:sz w:val="22"/>
          <w:szCs w:val="22"/>
          <w:lang w:val="en-US"/>
        </w:rPr>
        <w:t xml:space="preserve"> contained in the </w:t>
      </w:r>
      <w:r w:rsidR="00FA220F" w:rsidRPr="00DF4B79">
        <w:rPr>
          <w:rFonts w:asciiTheme="minorHAnsi" w:hAnsiTheme="minorHAnsi" w:cstheme="minorHAnsi"/>
          <w:i/>
          <w:iCs/>
          <w:sz w:val="22"/>
          <w:szCs w:val="22"/>
          <w:lang w:val="en-US"/>
        </w:rPr>
        <w:t>Contract Documents</w:t>
      </w:r>
      <w:r w:rsidR="00FA220F" w:rsidRPr="00DF4B79">
        <w:rPr>
          <w:rFonts w:asciiTheme="minorHAnsi" w:hAnsiTheme="minorHAnsi" w:cstheme="minorHAnsi"/>
          <w:sz w:val="22"/>
          <w:szCs w:val="22"/>
          <w:lang w:val="en-US"/>
        </w:rPr>
        <w:t xml:space="preserve">. </w:t>
      </w:r>
    </w:p>
    <w:p w14:paraId="7AC6AA89" w14:textId="77777777" w:rsidR="00BB5534" w:rsidRPr="00DF4B79" w:rsidRDefault="00FA220F" w:rsidP="009A2B1B">
      <w:pPr>
        <w:pStyle w:val="GeneralConditions1"/>
        <w:rPr>
          <w:rFonts w:asciiTheme="minorHAnsi" w:hAnsiTheme="minorHAnsi" w:cstheme="minorHAnsi"/>
          <w:sz w:val="22"/>
          <w:szCs w:val="22"/>
          <w:lang w:val="en-US"/>
        </w:rPr>
      </w:pPr>
      <w:r w:rsidRPr="00DF4B79">
        <w:rPr>
          <w:rFonts w:asciiTheme="minorHAnsi" w:hAnsiTheme="minorHAnsi" w:cstheme="minorHAnsi"/>
          <w:sz w:val="22"/>
          <w:szCs w:val="22"/>
          <w:lang w:val="en-US"/>
        </w:rPr>
        <w:t xml:space="preserve">.2 </w:t>
      </w:r>
      <w:r w:rsidRPr="00DF4B79">
        <w:rPr>
          <w:rFonts w:asciiTheme="minorHAnsi" w:hAnsiTheme="minorHAnsi" w:cstheme="minorHAnsi"/>
          <w:sz w:val="22"/>
          <w:szCs w:val="22"/>
          <w:lang w:val="en-US"/>
        </w:rPr>
        <w:tab/>
      </w:r>
      <w:r w:rsidRPr="00DF4B79">
        <w:rPr>
          <w:rFonts w:asciiTheme="minorHAnsi" w:hAnsiTheme="minorHAnsi" w:cstheme="minorHAnsi"/>
          <w:sz w:val="22"/>
          <w:szCs w:val="22"/>
          <w:u w:val="single"/>
          <w:lang w:val="en-US"/>
        </w:rPr>
        <w:t>Add</w:t>
      </w:r>
      <w:r w:rsidRPr="00DF4B79">
        <w:rPr>
          <w:rFonts w:asciiTheme="minorHAnsi" w:hAnsiTheme="minorHAnsi" w:cstheme="minorHAnsi"/>
          <w:sz w:val="22"/>
          <w:szCs w:val="22"/>
          <w:lang w:val="en-US"/>
        </w:rPr>
        <w:t xml:space="preserve"> to paragraph 9.2.6 after the word "responsible”, the following:</w:t>
      </w:r>
    </w:p>
    <w:p w14:paraId="328940E8" w14:textId="77777777" w:rsidR="00BB5534" w:rsidRPr="00DF4B79" w:rsidRDefault="00FA220F" w:rsidP="00D42DA2">
      <w:pPr>
        <w:pStyle w:val="indent25"/>
        <w:ind w:left="2127"/>
        <w:rPr>
          <w:rFonts w:asciiTheme="minorHAnsi" w:hAnsiTheme="minorHAnsi" w:cstheme="minorHAnsi"/>
          <w:sz w:val="22"/>
          <w:szCs w:val="22"/>
        </w:rPr>
      </w:pPr>
      <w:r w:rsidRPr="00DF4B79">
        <w:rPr>
          <w:rFonts w:asciiTheme="minorHAnsi" w:hAnsiTheme="minorHAnsi" w:cstheme="minorHAnsi"/>
          <w:sz w:val="22"/>
          <w:szCs w:val="22"/>
        </w:rPr>
        <w:t xml:space="preserve">“or whether any toxic or </w:t>
      </w:r>
      <w:r w:rsidRPr="00DF4B79">
        <w:rPr>
          <w:rFonts w:asciiTheme="minorHAnsi" w:hAnsiTheme="minorHAnsi" w:cstheme="minorHAnsi"/>
          <w:i/>
          <w:iCs/>
          <w:sz w:val="22"/>
          <w:szCs w:val="22"/>
        </w:rPr>
        <w:t xml:space="preserve">Hazardous Substances </w:t>
      </w:r>
      <w:r w:rsidRPr="00DF4B79">
        <w:rPr>
          <w:rFonts w:asciiTheme="minorHAnsi" w:hAnsiTheme="minorHAnsi" w:cstheme="minorHAnsi"/>
          <w:sz w:val="22"/>
          <w:szCs w:val="22"/>
        </w:rPr>
        <w:t xml:space="preserve">or materials already at the </w:t>
      </w:r>
      <w:r w:rsidRPr="00DF4B79">
        <w:rPr>
          <w:rFonts w:asciiTheme="minorHAnsi" w:hAnsiTheme="minorHAnsi" w:cstheme="minorHAnsi"/>
          <w:i/>
          <w:iCs/>
          <w:sz w:val="22"/>
          <w:szCs w:val="22"/>
        </w:rPr>
        <w:t>Place of the Work</w:t>
      </w:r>
      <w:r w:rsidRPr="00DF4B79">
        <w:rPr>
          <w:rFonts w:asciiTheme="minorHAnsi" w:hAnsiTheme="minorHAnsi" w:cstheme="minorHAnsi"/>
          <w:sz w:val="22"/>
          <w:szCs w:val="22"/>
        </w:rPr>
        <w:t xml:space="preserve"> (and which were then harmless or stored, contained or otherwise dealt with in accordance with legal and regulatory requirements) were dealt with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or anyone for whom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is responsible in a manner which does not comply with legal and regulatory requirements, or which threatens human health and safety or the environment, or material damage to the property of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or others,”</w:t>
      </w:r>
    </w:p>
    <w:p w14:paraId="568BD6ED" w14:textId="675EF9C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r>
      <w:r w:rsidRPr="00DF4B79">
        <w:rPr>
          <w:rFonts w:asciiTheme="minorHAnsi" w:hAnsiTheme="minorHAnsi" w:cstheme="minorHAnsi"/>
          <w:sz w:val="22"/>
          <w:szCs w:val="22"/>
          <w:u w:val="single"/>
          <w:lang w:val="en-US"/>
        </w:rPr>
        <w:t>Add</w:t>
      </w:r>
      <w:r w:rsidRPr="00DF4B79">
        <w:rPr>
          <w:rFonts w:asciiTheme="minorHAnsi" w:hAnsiTheme="minorHAnsi" w:cstheme="minorHAnsi"/>
          <w:sz w:val="22"/>
          <w:szCs w:val="22"/>
        </w:rPr>
        <w:t xml:space="preserve"> paragraph 9.2.7 after the word “responsible”</w:t>
      </w:r>
      <w:r w:rsidR="00C425C5" w:rsidRPr="00DF4B79">
        <w:rPr>
          <w:rFonts w:asciiTheme="minorHAnsi" w:hAnsiTheme="minorHAnsi" w:cstheme="minorHAnsi"/>
          <w:sz w:val="22"/>
          <w:szCs w:val="22"/>
        </w:rPr>
        <w:t>,</w:t>
      </w:r>
      <w:r w:rsidRPr="00DF4B79">
        <w:rPr>
          <w:rFonts w:asciiTheme="minorHAnsi" w:hAnsiTheme="minorHAnsi" w:cstheme="minorHAnsi"/>
          <w:sz w:val="22"/>
          <w:szCs w:val="22"/>
        </w:rPr>
        <w:t xml:space="preserve"> the following:</w:t>
      </w:r>
    </w:p>
    <w:p w14:paraId="4DC12959" w14:textId="77777777" w:rsidR="00BB5534" w:rsidRPr="00DF4B79" w:rsidRDefault="00FA220F" w:rsidP="00C425C5">
      <w:pPr>
        <w:pStyle w:val="indent25"/>
        <w:ind w:left="2127"/>
        <w:rPr>
          <w:rFonts w:asciiTheme="minorHAnsi" w:hAnsiTheme="minorHAnsi" w:cstheme="minorHAnsi"/>
          <w:sz w:val="22"/>
          <w:szCs w:val="22"/>
          <w:lang w:val="en-CA"/>
        </w:rPr>
      </w:pPr>
      <w:r w:rsidRPr="00DF4B79">
        <w:rPr>
          <w:rFonts w:asciiTheme="minorHAnsi" w:hAnsiTheme="minorHAnsi" w:cstheme="minorHAnsi"/>
          <w:sz w:val="22"/>
          <w:szCs w:val="22"/>
        </w:rPr>
        <w:t xml:space="preserve">“or that any toxic or </w:t>
      </w:r>
      <w:r w:rsidRPr="00DF4B79">
        <w:rPr>
          <w:rFonts w:asciiTheme="minorHAnsi" w:hAnsiTheme="minorHAnsi" w:cstheme="minorHAnsi"/>
          <w:i/>
          <w:iCs/>
          <w:sz w:val="22"/>
          <w:szCs w:val="22"/>
        </w:rPr>
        <w:t xml:space="preserve">Hazardous Substances </w:t>
      </w:r>
      <w:r w:rsidRPr="00DF4B79">
        <w:rPr>
          <w:rFonts w:asciiTheme="minorHAnsi" w:hAnsiTheme="minorHAnsi" w:cstheme="minorHAnsi"/>
          <w:sz w:val="22"/>
          <w:szCs w:val="22"/>
        </w:rPr>
        <w:t xml:space="preserve">or materials already at the </w:t>
      </w:r>
      <w:r w:rsidRPr="00DF4B79">
        <w:rPr>
          <w:rFonts w:asciiTheme="minorHAnsi" w:hAnsiTheme="minorHAnsi" w:cstheme="minorHAnsi"/>
          <w:i/>
          <w:iCs/>
          <w:sz w:val="22"/>
          <w:szCs w:val="22"/>
        </w:rPr>
        <w:t>Place of the Work</w:t>
      </w:r>
      <w:r w:rsidRPr="00DF4B79">
        <w:rPr>
          <w:rFonts w:asciiTheme="minorHAnsi" w:hAnsiTheme="minorHAnsi" w:cstheme="minorHAnsi"/>
          <w:sz w:val="22"/>
          <w:szCs w:val="22"/>
        </w:rPr>
        <w:t xml:space="preserve"> prior to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commencing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(and which were then harmless or stored, contained or otherwise dealt with in accordance with legal and regulatory requirements) were dealt with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or anyone for whom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is responsible in a manner which does comply with legal and regulatory requirements,”</w:t>
      </w:r>
      <w:r w:rsidRPr="00DF4B79">
        <w:rPr>
          <w:rFonts w:asciiTheme="minorHAnsi" w:hAnsiTheme="minorHAnsi" w:cstheme="minorHAnsi"/>
          <w:sz w:val="22"/>
          <w:szCs w:val="22"/>
          <w:lang w:val="en-CA"/>
        </w:rPr>
        <w:t>.</w:t>
      </w:r>
    </w:p>
    <w:p w14:paraId="065C20B7" w14:textId="77777777" w:rsidR="00BB5534" w:rsidRPr="00DF4B79" w:rsidRDefault="00FA220F" w:rsidP="009A2B1B">
      <w:pPr>
        <w:pStyle w:val="GeneralConditions1"/>
        <w:rPr>
          <w:rFonts w:asciiTheme="minorHAnsi" w:hAnsiTheme="minorHAnsi" w:cstheme="minorHAnsi"/>
          <w:sz w:val="22"/>
          <w:szCs w:val="22"/>
          <w:lang w:val="en-US"/>
        </w:rPr>
      </w:pPr>
      <w:r w:rsidRPr="00DF4B79">
        <w:rPr>
          <w:rFonts w:asciiTheme="minorHAnsi" w:hAnsiTheme="minorHAnsi" w:cstheme="minorHAnsi"/>
          <w:sz w:val="22"/>
          <w:szCs w:val="22"/>
          <w:lang w:val="en-US"/>
        </w:rPr>
        <w:t>.4</w:t>
      </w:r>
      <w:r w:rsidRPr="00DF4B79">
        <w:rPr>
          <w:rFonts w:asciiTheme="minorHAnsi" w:hAnsiTheme="minorHAnsi" w:cstheme="minorHAnsi"/>
          <w:sz w:val="22"/>
          <w:szCs w:val="22"/>
          <w:lang w:val="en-US"/>
        </w:rPr>
        <w:tab/>
      </w:r>
      <w:r w:rsidRPr="00DF4B79">
        <w:rPr>
          <w:rFonts w:asciiTheme="minorHAnsi" w:hAnsiTheme="minorHAnsi" w:cstheme="minorHAnsi"/>
          <w:sz w:val="22"/>
          <w:szCs w:val="22"/>
          <w:u w:val="single"/>
          <w:lang w:val="en-US"/>
        </w:rPr>
        <w:t>Add</w:t>
      </w:r>
      <w:r w:rsidRPr="00DF4B79">
        <w:rPr>
          <w:rFonts w:asciiTheme="minorHAnsi" w:hAnsiTheme="minorHAnsi" w:cstheme="minorHAnsi"/>
          <w:sz w:val="22"/>
          <w:szCs w:val="22"/>
          <w:lang w:val="en-US"/>
        </w:rPr>
        <w:t xml:space="preserve"> to paragraph 9.2.8 after the word "responsible”, the following:</w:t>
      </w:r>
    </w:p>
    <w:p w14:paraId="175FB6BE" w14:textId="77777777" w:rsidR="00BB5534" w:rsidRPr="00DF4B79" w:rsidRDefault="00FA220F" w:rsidP="00C425C5">
      <w:pPr>
        <w:pStyle w:val="indent25"/>
        <w:ind w:left="2127"/>
        <w:rPr>
          <w:rFonts w:asciiTheme="minorHAnsi" w:hAnsiTheme="minorHAnsi" w:cstheme="minorHAnsi"/>
          <w:sz w:val="22"/>
          <w:szCs w:val="22"/>
          <w:lang w:val="en-US"/>
        </w:rPr>
      </w:pPr>
      <w:r w:rsidRPr="00DF4B79">
        <w:rPr>
          <w:rFonts w:asciiTheme="minorHAnsi" w:hAnsiTheme="minorHAnsi" w:cstheme="minorHAnsi"/>
          <w:sz w:val="22"/>
          <w:szCs w:val="22"/>
          <w:lang w:val="en-US"/>
        </w:rPr>
        <w:t xml:space="preserve">“or that any toxic or </w:t>
      </w:r>
      <w:r w:rsidRPr="00DF4B79">
        <w:rPr>
          <w:rFonts w:asciiTheme="minorHAnsi" w:hAnsiTheme="minorHAnsi" w:cstheme="minorHAnsi"/>
          <w:i/>
          <w:iCs/>
          <w:sz w:val="22"/>
          <w:szCs w:val="22"/>
          <w:lang w:val="en-US"/>
        </w:rPr>
        <w:t>Hazardous Substances</w:t>
      </w:r>
      <w:r w:rsidRPr="00DF4B79">
        <w:rPr>
          <w:rFonts w:asciiTheme="minorHAnsi" w:hAnsiTheme="minorHAnsi" w:cstheme="minorHAnsi"/>
          <w:sz w:val="22"/>
          <w:szCs w:val="22"/>
          <w:lang w:val="en-US"/>
        </w:rPr>
        <w:t xml:space="preserve"> or materials already at the </w:t>
      </w:r>
      <w:r w:rsidRPr="00DF4B79">
        <w:rPr>
          <w:rFonts w:asciiTheme="minorHAnsi" w:hAnsiTheme="minorHAnsi" w:cstheme="minorHAnsi"/>
          <w:i/>
          <w:iCs/>
          <w:sz w:val="22"/>
          <w:szCs w:val="22"/>
          <w:lang w:val="en-US"/>
        </w:rPr>
        <w:t>Place of the Work</w:t>
      </w:r>
      <w:r w:rsidRPr="00DF4B79">
        <w:rPr>
          <w:rFonts w:asciiTheme="minorHAnsi" w:hAnsiTheme="minorHAnsi" w:cstheme="minorHAnsi"/>
          <w:sz w:val="22"/>
          <w:szCs w:val="22"/>
          <w:lang w:val="en-US"/>
        </w:rPr>
        <w:t xml:space="preserve"> prior to the </w:t>
      </w:r>
      <w:r w:rsidRPr="00DF4B79">
        <w:rPr>
          <w:rFonts w:asciiTheme="minorHAnsi" w:hAnsiTheme="minorHAnsi" w:cstheme="minorHAnsi"/>
          <w:i/>
          <w:iCs/>
          <w:sz w:val="22"/>
          <w:szCs w:val="22"/>
          <w:lang w:val="en-US"/>
        </w:rPr>
        <w:t>Contractor</w:t>
      </w:r>
      <w:r w:rsidRPr="00DF4B79">
        <w:rPr>
          <w:rFonts w:asciiTheme="minorHAnsi" w:hAnsiTheme="minorHAnsi" w:cstheme="minorHAnsi"/>
          <w:sz w:val="22"/>
          <w:szCs w:val="22"/>
          <w:lang w:val="en-US"/>
        </w:rPr>
        <w:t xml:space="preserve"> commencing the </w:t>
      </w:r>
      <w:r w:rsidRPr="00DF4B79">
        <w:rPr>
          <w:rFonts w:asciiTheme="minorHAnsi" w:hAnsiTheme="minorHAnsi" w:cstheme="minorHAnsi"/>
          <w:i/>
          <w:iCs/>
          <w:sz w:val="22"/>
          <w:szCs w:val="22"/>
          <w:lang w:val="en-US"/>
        </w:rPr>
        <w:t xml:space="preserve">Work </w:t>
      </w:r>
      <w:r w:rsidRPr="00DF4B79">
        <w:rPr>
          <w:rFonts w:asciiTheme="minorHAnsi" w:hAnsiTheme="minorHAnsi" w:cstheme="minorHAnsi"/>
          <w:sz w:val="22"/>
          <w:szCs w:val="22"/>
          <w:lang w:val="en-US"/>
        </w:rPr>
        <w:t xml:space="preserve">(and which were then harmless or stored, contained or otherwise dealt with in accordance with legal and regulatory requirements) were dealt with by the </w:t>
      </w:r>
      <w:r w:rsidRPr="00DF4B79">
        <w:rPr>
          <w:rFonts w:asciiTheme="minorHAnsi" w:hAnsiTheme="minorHAnsi" w:cstheme="minorHAnsi"/>
          <w:i/>
          <w:iCs/>
          <w:sz w:val="22"/>
          <w:szCs w:val="22"/>
          <w:lang w:val="en-US"/>
        </w:rPr>
        <w:t>Contractor</w:t>
      </w:r>
      <w:r w:rsidRPr="00DF4B79">
        <w:rPr>
          <w:rFonts w:asciiTheme="minorHAnsi" w:hAnsiTheme="minorHAnsi" w:cstheme="minorHAnsi"/>
          <w:sz w:val="22"/>
          <w:szCs w:val="22"/>
          <w:lang w:val="en-US"/>
        </w:rPr>
        <w:t xml:space="preserve"> or anyone for whom the </w:t>
      </w:r>
      <w:r w:rsidRPr="00DF4B79">
        <w:rPr>
          <w:rFonts w:asciiTheme="minorHAnsi" w:hAnsiTheme="minorHAnsi" w:cstheme="minorHAnsi"/>
          <w:i/>
          <w:iCs/>
          <w:sz w:val="22"/>
          <w:szCs w:val="22"/>
          <w:lang w:val="en-US"/>
        </w:rPr>
        <w:t xml:space="preserve">Contractor </w:t>
      </w:r>
      <w:r w:rsidRPr="00DF4B79">
        <w:rPr>
          <w:rFonts w:asciiTheme="minorHAnsi" w:hAnsiTheme="minorHAnsi" w:cstheme="minorHAnsi"/>
          <w:sz w:val="22"/>
          <w:szCs w:val="22"/>
          <w:lang w:val="en-US"/>
        </w:rPr>
        <w:t xml:space="preserve">is responsible in a manner which does not comply with legal and regulatory requirements, or which threatens human health and safety or the environment, or material damage to the property of the </w:t>
      </w:r>
      <w:r w:rsidRPr="00DF4B79">
        <w:rPr>
          <w:rFonts w:asciiTheme="minorHAnsi" w:hAnsiTheme="minorHAnsi" w:cstheme="minorHAnsi"/>
          <w:i/>
          <w:iCs/>
          <w:sz w:val="22"/>
          <w:szCs w:val="22"/>
          <w:lang w:val="en-US"/>
        </w:rPr>
        <w:t>Owner</w:t>
      </w:r>
      <w:r w:rsidRPr="00DF4B79">
        <w:rPr>
          <w:rFonts w:asciiTheme="minorHAnsi" w:hAnsiTheme="minorHAnsi" w:cstheme="minorHAnsi"/>
          <w:sz w:val="22"/>
          <w:szCs w:val="22"/>
          <w:lang w:val="en-US"/>
        </w:rPr>
        <w:t xml:space="preserve"> or others,”</w:t>
      </w:r>
    </w:p>
    <w:p w14:paraId="4DF25B95" w14:textId="77777777" w:rsidR="00BB5534" w:rsidRPr="00DF4B79" w:rsidRDefault="00FA220F" w:rsidP="009A2B1B">
      <w:pPr>
        <w:pStyle w:val="indent25"/>
        <w:ind w:left="2160" w:hanging="720"/>
        <w:rPr>
          <w:rFonts w:asciiTheme="minorHAnsi" w:hAnsiTheme="minorHAnsi" w:cstheme="minorHAnsi"/>
          <w:sz w:val="22"/>
          <w:szCs w:val="22"/>
          <w:lang w:val="en-US"/>
        </w:rPr>
      </w:pPr>
      <w:r w:rsidRPr="00DF4B79">
        <w:rPr>
          <w:rFonts w:asciiTheme="minorHAnsi" w:hAnsiTheme="minorHAnsi" w:cstheme="minorHAnsi"/>
          <w:sz w:val="22"/>
          <w:szCs w:val="22"/>
          <w:lang w:val="en-US"/>
        </w:rPr>
        <w:lastRenderedPageBreak/>
        <w:t>.5</w:t>
      </w:r>
      <w:r w:rsidRPr="00DF4B79">
        <w:rPr>
          <w:rFonts w:asciiTheme="minorHAnsi" w:hAnsiTheme="minorHAnsi" w:cstheme="minorHAnsi"/>
          <w:sz w:val="22"/>
          <w:szCs w:val="22"/>
          <w:lang w:val="en-US"/>
        </w:rPr>
        <w:tab/>
      </w:r>
      <w:r w:rsidRPr="00DF4B79">
        <w:rPr>
          <w:rFonts w:asciiTheme="minorHAnsi" w:hAnsiTheme="minorHAnsi" w:cstheme="minorHAnsi"/>
          <w:sz w:val="22"/>
          <w:szCs w:val="22"/>
          <w:u w:val="single"/>
          <w:lang w:val="en-US"/>
        </w:rPr>
        <w:t>Add</w:t>
      </w:r>
      <w:r w:rsidRPr="00DF4B79">
        <w:rPr>
          <w:rFonts w:asciiTheme="minorHAnsi" w:hAnsiTheme="minorHAnsi" w:cstheme="minorHAnsi"/>
          <w:sz w:val="22"/>
          <w:szCs w:val="22"/>
          <w:lang w:val="en-US"/>
        </w:rPr>
        <w:t xml:space="preserve"> “and the </w:t>
      </w:r>
      <w:r w:rsidRPr="00DF4B79">
        <w:rPr>
          <w:rFonts w:asciiTheme="minorHAnsi" w:hAnsiTheme="minorHAnsi" w:cstheme="minorHAnsi"/>
          <w:i/>
          <w:iCs/>
          <w:sz w:val="22"/>
          <w:szCs w:val="22"/>
          <w:lang w:val="en-US"/>
        </w:rPr>
        <w:t>Consultant</w:t>
      </w:r>
      <w:r w:rsidRPr="00DF4B79">
        <w:rPr>
          <w:rFonts w:asciiTheme="minorHAnsi" w:hAnsiTheme="minorHAnsi" w:cstheme="minorHAnsi"/>
          <w:sz w:val="22"/>
          <w:szCs w:val="22"/>
          <w:lang w:val="en-US"/>
        </w:rPr>
        <w:t>”</w:t>
      </w:r>
      <w:r w:rsidRPr="00DF4B79">
        <w:rPr>
          <w:rFonts w:asciiTheme="minorHAnsi" w:hAnsiTheme="minorHAnsi" w:cstheme="minorHAnsi"/>
          <w:i/>
          <w:iCs/>
          <w:sz w:val="22"/>
          <w:szCs w:val="22"/>
          <w:lang w:val="en-US"/>
        </w:rPr>
        <w:t xml:space="preserve"> </w:t>
      </w:r>
      <w:r w:rsidRPr="00DF4B79">
        <w:rPr>
          <w:rFonts w:asciiTheme="minorHAnsi" w:hAnsiTheme="minorHAnsi" w:cstheme="minorHAnsi"/>
          <w:sz w:val="22"/>
          <w:szCs w:val="22"/>
          <w:lang w:val="en-US"/>
        </w:rPr>
        <w:t xml:space="preserve">after the word </w:t>
      </w:r>
      <w:r w:rsidRPr="00DF4B79">
        <w:rPr>
          <w:rFonts w:asciiTheme="minorHAnsi" w:hAnsiTheme="minorHAnsi" w:cstheme="minorHAnsi"/>
          <w:i/>
          <w:iCs/>
          <w:sz w:val="22"/>
          <w:szCs w:val="22"/>
          <w:lang w:val="en-US"/>
        </w:rPr>
        <w:t xml:space="preserve">“Owner” </w:t>
      </w:r>
      <w:r w:rsidRPr="00DF4B79">
        <w:rPr>
          <w:rFonts w:asciiTheme="minorHAnsi" w:hAnsiTheme="minorHAnsi" w:cstheme="minorHAnsi"/>
          <w:sz w:val="22"/>
          <w:szCs w:val="22"/>
          <w:lang w:val="en-US"/>
        </w:rPr>
        <w:t>in subparagraph 9.2.8.4.</w:t>
      </w:r>
    </w:p>
    <w:p w14:paraId="65B044AF" w14:textId="77777777"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 xml:space="preserve">GC 9.4 </w:t>
      </w:r>
      <w:r w:rsidRPr="00DF4B79">
        <w:rPr>
          <w:rFonts w:asciiTheme="minorHAnsi" w:hAnsiTheme="minorHAnsi" w:cstheme="minorHAnsi"/>
          <w:sz w:val="22"/>
          <w:szCs w:val="22"/>
        </w:rPr>
        <w:tab/>
        <w:t>CONSTRUCTION SAFETY</w:t>
      </w:r>
    </w:p>
    <w:p w14:paraId="3647DA72" w14:textId="3FA68B9D"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9.4.1 in its entirety and </w:t>
      </w:r>
      <w:r w:rsidRPr="00DF4B79">
        <w:rPr>
          <w:rFonts w:asciiTheme="minorHAnsi" w:hAnsiTheme="minorHAnsi" w:cstheme="minorHAnsi"/>
          <w:sz w:val="22"/>
          <w:szCs w:val="22"/>
          <w:u w:val="single"/>
        </w:rPr>
        <w:t>substitute</w:t>
      </w:r>
      <w:r w:rsidRPr="00DF4B79">
        <w:rPr>
          <w:rFonts w:asciiTheme="minorHAnsi" w:hAnsiTheme="minorHAnsi" w:cstheme="minorHAnsi"/>
          <w:sz w:val="22"/>
          <w:szCs w:val="22"/>
        </w:rPr>
        <w:t xml:space="preserve"> new paragraph 9.4.1</w:t>
      </w:r>
      <w:r w:rsidR="003C0338" w:rsidRPr="00DF4B79">
        <w:rPr>
          <w:rFonts w:asciiTheme="minorHAnsi" w:hAnsiTheme="minorHAnsi" w:cstheme="minorHAnsi"/>
          <w:sz w:val="22"/>
          <w:szCs w:val="22"/>
        </w:rPr>
        <w:t xml:space="preserve"> as follows:</w:t>
      </w:r>
    </w:p>
    <w:p w14:paraId="7D941E54" w14:textId="38508D1A"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9.4.1</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be solely responsible for construction safety at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and for compliance with the</w:t>
      </w:r>
      <w:r w:rsidR="00023C87" w:rsidRPr="00DF4B79">
        <w:rPr>
          <w:rFonts w:asciiTheme="minorHAnsi" w:hAnsiTheme="minorHAnsi" w:cstheme="minorHAnsi"/>
          <w:sz w:val="22"/>
          <w:szCs w:val="22"/>
        </w:rPr>
        <w:t xml:space="preserve"> rules, regulations and practices required by the</w:t>
      </w:r>
      <w:r w:rsidRPr="00DF4B79">
        <w:rPr>
          <w:rFonts w:asciiTheme="minorHAnsi" w:hAnsiTheme="minorHAnsi" w:cstheme="minorHAnsi"/>
          <w:sz w:val="22"/>
          <w:szCs w:val="22"/>
        </w:rPr>
        <w:t xml:space="preserve"> applicable construction health and safety legislation and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’s Safety and Infection Control Regulations, Guidelines and Instructions for Contractors, a copy of which is found at Division 1 of the </w:t>
      </w:r>
      <w:r w:rsidRPr="00DF4B79">
        <w:rPr>
          <w:rFonts w:asciiTheme="minorHAnsi" w:hAnsiTheme="minorHAnsi" w:cstheme="minorHAnsi"/>
          <w:i/>
          <w:iCs/>
          <w:sz w:val="22"/>
          <w:szCs w:val="22"/>
        </w:rPr>
        <w:t>Specifications</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shall be responsible for initiating, maintaining and supervising all safety precautions and programs in connection with the performance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hereby accepts the designation of “constructor” as defined under the </w:t>
      </w:r>
      <w:r w:rsidRPr="00DF4B79">
        <w:rPr>
          <w:rFonts w:asciiTheme="minorHAnsi" w:hAnsiTheme="minorHAnsi" w:cstheme="minorHAnsi"/>
          <w:i/>
          <w:iCs/>
          <w:sz w:val="22"/>
          <w:szCs w:val="22"/>
        </w:rPr>
        <w:t>Occupational Health and Safety Act</w:t>
      </w:r>
      <w:r w:rsidRPr="00DF4B79">
        <w:rPr>
          <w:rFonts w:asciiTheme="minorHAnsi" w:hAnsiTheme="minorHAnsi" w:cstheme="minorHAnsi"/>
          <w:sz w:val="22"/>
          <w:szCs w:val="22"/>
        </w:rPr>
        <w:t xml:space="preserve"> for the </w:t>
      </w:r>
      <w:r w:rsidRPr="00DF4B79">
        <w:rPr>
          <w:rFonts w:asciiTheme="minorHAnsi" w:hAnsiTheme="minorHAnsi" w:cstheme="minorHAnsi"/>
          <w:i/>
          <w:iCs/>
          <w:sz w:val="22"/>
          <w:szCs w:val="22"/>
        </w:rPr>
        <w:t>Project</w:t>
      </w:r>
      <w:r w:rsidRPr="00DF4B79">
        <w:rPr>
          <w:rFonts w:asciiTheme="minorHAnsi" w:hAnsiTheme="minorHAnsi" w:cstheme="minorHAnsi"/>
          <w:sz w:val="22"/>
          <w:szCs w:val="22"/>
        </w:rPr>
        <w:t>, and responsibility for the obligations and liabilities associated therewith.</w:t>
      </w:r>
    </w:p>
    <w:p w14:paraId="365C7154"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paragraphs 9.4.2, 9.4.3, 9.4.4, 9.4.5, 9.4.6 and 9.4.7:</w:t>
      </w:r>
    </w:p>
    <w:p w14:paraId="13748440"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9.4.2</w:t>
      </w:r>
      <w:r w:rsidRPr="00DF4B79">
        <w:rPr>
          <w:rFonts w:asciiTheme="minorHAnsi" w:hAnsiTheme="minorHAnsi" w:cstheme="minorHAnsi"/>
          <w:sz w:val="22"/>
          <w:szCs w:val="22"/>
        </w:rPr>
        <w:tab/>
        <w:t xml:space="preserve">Prior to the commencement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submit to the </w:t>
      </w:r>
      <w:r w:rsidRPr="00DF4B79">
        <w:rPr>
          <w:rFonts w:asciiTheme="minorHAnsi" w:hAnsiTheme="minorHAnsi" w:cstheme="minorHAnsi"/>
          <w:i/>
          <w:sz w:val="22"/>
          <w:szCs w:val="22"/>
        </w:rPr>
        <w:t>Owne</w:t>
      </w:r>
      <w:r w:rsidRPr="00DF4B79">
        <w:rPr>
          <w:rFonts w:asciiTheme="minorHAnsi" w:hAnsiTheme="minorHAnsi" w:cstheme="minorHAnsi"/>
          <w:sz w:val="22"/>
          <w:szCs w:val="22"/>
        </w:rPr>
        <w:t>r:</w:t>
      </w:r>
    </w:p>
    <w:p w14:paraId="780251D4"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t>a current WSIB clearance certificate;</w:t>
      </w:r>
    </w:p>
    <w:p w14:paraId="0C0A3644"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t xml:space="preserve">copies of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insurance policies having application to the </w:t>
      </w:r>
      <w:r w:rsidRPr="00DF4B79">
        <w:rPr>
          <w:rFonts w:asciiTheme="minorHAnsi" w:hAnsiTheme="minorHAnsi" w:cstheme="minorHAnsi"/>
          <w:i/>
          <w:sz w:val="22"/>
          <w:szCs w:val="22"/>
        </w:rPr>
        <w:t>Project</w:t>
      </w:r>
      <w:r w:rsidRPr="00DF4B79">
        <w:rPr>
          <w:rFonts w:asciiTheme="minorHAnsi" w:hAnsiTheme="minorHAnsi" w:cstheme="minorHAnsi"/>
          <w:sz w:val="22"/>
          <w:szCs w:val="22"/>
        </w:rPr>
        <w:t xml:space="preserve"> or certificates of insurance, at the option of the </w:t>
      </w:r>
      <w:r w:rsidRPr="00DF4B79">
        <w:rPr>
          <w:rFonts w:asciiTheme="minorHAnsi" w:hAnsiTheme="minorHAnsi" w:cstheme="minorHAnsi"/>
          <w:i/>
          <w:sz w:val="22"/>
          <w:szCs w:val="22"/>
        </w:rPr>
        <w:t>Owner</w:t>
      </w:r>
      <w:r w:rsidRPr="00DF4B79">
        <w:rPr>
          <w:rFonts w:asciiTheme="minorHAnsi" w:hAnsiTheme="minorHAnsi" w:cstheme="minorHAnsi"/>
          <w:sz w:val="22"/>
          <w:szCs w:val="22"/>
        </w:rPr>
        <w:t>;</w:t>
      </w:r>
    </w:p>
    <w:p w14:paraId="7ED0991A"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t xml:space="preserve">documentation of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in-house safety-related programs;</w:t>
      </w:r>
    </w:p>
    <w:p w14:paraId="238E88D0"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.4</w:t>
      </w:r>
      <w:r w:rsidRPr="00DF4B79">
        <w:rPr>
          <w:rFonts w:asciiTheme="minorHAnsi" w:hAnsiTheme="minorHAnsi" w:cstheme="minorHAnsi"/>
          <w:sz w:val="22"/>
          <w:szCs w:val="22"/>
        </w:rPr>
        <w:tab/>
        <w:t xml:space="preserve">a copy of the Notice of Project filed with the Ministry of Labour naming itself as “constructor” under </w:t>
      </w:r>
      <w:r w:rsidRPr="00DF4B79">
        <w:rPr>
          <w:rFonts w:asciiTheme="minorHAnsi" w:hAnsiTheme="minorHAnsi" w:cstheme="minorHAnsi"/>
          <w:i/>
          <w:iCs/>
          <w:sz w:val="22"/>
          <w:szCs w:val="22"/>
        </w:rPr>
        <w:t>OHSA</w:t>
      </w:r>
      <w:r w:rsidRPr="00DF4B79">
        <w:rPr>
          <w:rFonts w:asciiTheme="minorHAnsi" w:hAnsiTheme="minorHAnsi" w:cstheme="minorHAnsi"/>
          <w:sz w:val="22"/>
          <w:szCs w:val="22"/>
        </w:rPr>
        <w:t>.</w:t>
      </w:r>
    </w:p>
    <w:p w14:paraId="2E234B89"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9.4.3</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hereby represents and warrants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that appropriate health and safety instruction and training have been provided and will be provided to the </w:t>
      </w:r>
      <w:r w:rsidRPr="00DF4B79">
        <w:rPr>
          <w:rFonts w:asciiTheme="minorHAnsi" w:hAnsiTheme="minorHAnsi" w:cstheme="minorHAnsi"/>
          <w:i/>
          <w:sz w:val="22"/>
          <w:szCs w:val="22"/>
        </w:rPr>
        <w:t>Contractor’s</w:t>
      </w:r>
      <w:r w:rsidRPr="00DF4B79">
        <w:rPr>
          <w:rFonts w:asciiTheme="minorHAnsi" w:hAnsiTheme="minorHAnsi" w:cstheme="minorHAnsi"/>
          <w:sz w:val="22"/>
          <w:szCs w:val="22"/>
        </w:rPr>
        <w:t xml:space="preserve"> employees and </w:t>
      </w:r>
      <w:r w:rsidRPr="00DF4B79">
        <w:rPr>
          <w:rFonts w:asciiTheme="minorHAnsi" w:hAnsiTheme="minorHAnsi" w:cstheme="minorHAnsi"/>
          <w:i/>
          <w:sz w:val="22"/>
          <w:szCs w:val="22"/>
        </w:rPr>
        <w:t>Subcontractors</w:t>
      </w:r>
      <w:r w:rsidRPr="00DF4B79">
        <w:rPr>
          <w:rFonts w:asciiTheme="minorHAnsi" w:hAnsiTheme="minorHAnsi" w:cstheme="minorHAnsi"/>
          <w:sz w:val="22"/>
          <w:szCs w:val="22"/>
        </w:rPr>
        <w:t xml:space="preserve">, </w:t>
      </w:r>
      <w:r w:rsidRPr="00DF4B79">
        <w:rPr>
          <w:rFonts w:asciiTheme="minorHAnsi" w:hAnsiTheme="minorHAnsi" w:cstheme="minorHAnsi"/>
          <w:i/>
          <w:sz w:val="22"/>
          <w:szCs w:val="22"/>
        </w:rPr>
        <w:t>Suppliers</w:t>
      </w:r>
      <w:r w:rsidRPr="00DF4B79">
        <w:rPr>
          <w:rFonts w:asciiTheme="minorHAnsi" w:hAnsiTheme="minorHAnsi" w:cstheme="minorHAnsi"/>
          <w:sz w:val="22"/>
          <w:szCs w:val="22"/>
        </w:rPr>
        <w:t xml:space="preserve"> and any one for whom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is responsible, before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is commenced and agrees to provide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if requested, proof of such instruction and training.</w:t>
      </w:r>
    </w:p>
    <w:p w14:paraId="1B15948C"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9.4.4</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tour the appropriate area to familiarize itself with the job site prior to commencement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w:t>
      </w:r>
    </w:p>
    <w:p w14:paraId="25F0872B"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lastRenderedPageBreak/>
        <w:t>9.4.5</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never work in a manner that may endanger anyone.</w:t>
      </w:r>
    </w:p>
    <w:p w14:paraId="177E3AF7"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9.4.6</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indemnify and save harmless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xml:space="preserve"> and their respective agents, officers, directors, employees, consultants, successors and assigns from and against the consequences of any and all safety infractions committed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under </w:t>
      </w:r>
      <w:r w:rsidRPr="00DF4B79">
        <w:rPr>
          <w:rFonts w:asciiTheme="minorHAnsi" w:hAnsiTheme="minorHAnsi" w:cstheme="minorHAnsi"/>
          <w:i/>
          <w:iCs/>
          <w:sz w:val="22"/>
          <w:szCs w:val="22"/>
        </w:rPr>
        <w:t>OHSA</w:t>
      </w:r>
      <w:r w:rsidRPr="00DF4B79">
        <w:rPr>
          <w:rFonts w:asciiTheme="minorHAnsi" w:hAnsiTheme="minorHAnsi" w:cstheme="minorHAnsi"/>
          <w:sz w:val="22"/>
          <w:szCs w:val="22"/>
        </w:rPr>
        <w:t xml:space="preserve">, including the payment of legal fees and disbursements on a solicitor and client basis. Such indemnity shall apply to the extent to which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is not covered by insurance, provided that the indemnity contained in this paragraph shall be limited to costs and damages resulting directly from such infractions and shall not extend to any consequential, indirect or special damages.</w:t>
      </w:r>
    </w:p>
    <w:p w14:paraId="60A8CE00" w14:textId="27DD92F6"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9.4.7</w:t>
      </w:r>
      <w:r w:rsidRPr="00DF4B79">
        <w:rPr>
          <w:rFonts w:asciiTheme="minorHAnsi" w:hAnsiTheme="minorHAnsi" w:cstheme="minorHAnsi"/>
          <w:sz w:val="22"/>
          <w:szCs w:val="22"/>
        </w:rPr>
        <w:tab/>
        <w:t xml:space="preserve">In the event that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engages </w:t>
      </w:r>
      <w:r w:rsidR="00C417F8" w:rsidRPr="00DF4B79">
        <w:rPr>
          <w:rFonts w:asciiTheme="minorHAnsi" w:hAnsiTheme="minorHAnsi" w:cstheme="minorHAnsi"/>
          <w:i/>
          <w:iCs/>
          <w:sz w:val="22"/>
          <w:szCs w:val="22"/>
        </w:rPr>
        <w:t>O</w:t>
      </w:r>
      <w:r w:rsidRPr="00DF4B79">
        <w:rPr>
          <w:rFonts w:asciiTheme="minorHAnsi" w:hAnsiTheme="minorHAnsi" w:cstheme="minorHAnsi"/>
          <w:i/>
          <w:iCs/>
          <w:sz w:val="22"/>
          <w:szCs w:val="22"/>
        </w:rPr>
        <w:t xml:space="preserve">ther </w:t>
      </w:r>
      <w:r w:rsidR="00C417F8" w:rsidRPr="00DF4B79">
        <w:rPr>
          <w:rFonts w:asciiTheme="minorHAnsi" w:hAnsiTheme="minorHAnsi" w:cstheme="minorHAnsi"/>
          <w:i/>
          <w:iCs/>
          <w:sz w:val="22"/>
          <w:szCs w:val="22"/>
        </w:rPr>
        <w:t>C</w:t>
      </w:r>
      <w:r w:rsidRPr="00DF4B79">
        <w:rPr>
          <w:rFonts w:asciiTheme="minorHAnsi" w:hAnsiTheme="minorHAnsi" w:cstheme="minorHAnsi"/>
          <w:i/>
          <w:iCs/>
          <w:sz w:val="22"/>
          <w:szCs w:val="22"/>
        </w:rPr>
        <w:t>ontractors</w:t>
      </w:r>
      <w:r w:rsidRPr="00DF4B79">
        <w:rPr>
          <w:rFonts w:asciiTheme="minorHAnsi" w:hAnsiTheme="minorHAnsi" w:cstheme="minorHAnsi"/>
          <w:sz w:val="22"/>
          <w:szCs w:val="22"/>
        </w:rPr>
        <w:t xml:space="preserve"> at the </w:t>
      </w:r>
      <w:r w:rsidRPr="00DF4B79">
        <w:rPr>
          <w:rFonts w:asciiTheme="minorHAnsi" w:hAnsiTheme="minorHAnsi" w:cstheme="minorHAnsi"/>
          <w:i/>
          <w:iCs/>
          <w:sz w:val="22"/>
          <w:szCs w:val="22"/>
        </w:rPr>
        <w:t>Place of the Work</w:t>
      </w:r>
      <w:r w:rsidRPr="00DF4B79">
        <w:rPr>
          <w:rFonts w:asciiTheme="minorHAnsi" w:hAnsiTheme="minorHAnsi" w:cstheme="minorHAnsi"/>
          <w:sz w:val="22"/>
          <w:szCs w:val="22"/>
        </w:rPr>
        <w:t xml:space="preserve"> or performs work with its own forces</w:t>
      </w:r>
      <w:r w:rsidRPr="00DF4B79">
        <w:rPr>
          <w:rFonts w:asciiTheme="minorHAnsi" w:hAnsiTheme="minorHAnsi" w:cstheme="minorHAnsi"/>
          <w:i/>
          <w:iCs/>
          <w:sz w:val="22"/>
          <w:szCs w:val="22"/>
        </w:rPr>
        <w:t xml:space="preserve">, </w:t>
      </w:r>
      <w:r w:rsidRPr="00DF4B79">
        <w:rPr>
          <w:rFonts w:asciiTheme="minorHAnsi" w:hAnsiTheme="minorHAnsi" w:cstheme="minorHAnsi"/>
          <w:sz w:val="22"/>
          <w:szCs w:val="22"/>
        </w:rPr>
        <w:t xml:space="preserve">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undertakes to include in its contracts with </w:t>
      </w:r>
      <w:r w:rsidR="00C417F8" w:rsidRPr="00DF4B79">
        <w:rPr>
          <w:rFonts w:asciiTheme="minorHAnsi" w:hAnsiTheme="minorHAnsi" w:cstheme="minorHAnsi"/>
          <w:i/>
          <w:iCs/>
          <w:sz w:val="22"/>
          <w:szCs w:val="22"/>
        </w:rPr>
        <w:t>O</w:t>
      </w:r>
      <w:r w:rsidRPr="00DF4B79">
        <w:rPr>
          <w:rFonts w:asciiTheme="minorHAnsi" w:hAnsiTheme="minorHAnsi" w:cstheme="minorHAnsi"/>
          <w:i/>
          <w:iCs/>
          <w:sz w:val="22"/>
          <w:szCs w:val="22"/>
        </w:rPr>
        <w:t xml:space="preserve">ther </w:t>
      </w:r>
      <w:r w:rsidR="00C417F8" w:rsidRPr="00DF4B79">
        <w:rPr>
          <w:rFonts w:asciiTheme="minorHAnsi" w:hAnsiTheme="minorHAnsi" w:cstheme="minorHAnsi"/>
          <w:i/>
          <w:iCs/>
          <w:sz w:val="22"/>
          <w:szCs w:val="22"/>
        </w:rPr>
        <w:t>C</w:t>
      </w:r>
      <w:r w:rsidRPr="00DF4B79">
        <w:rPr>
          <w:rFonts w:asciiTheme="minorHAnsi" w:hAnsiTheme="minorHAnsi" w:cstheme="minorHAnsi"/>
          <w:i/>
          <w:iCs/>
          <w:sz w:val="22"/>
          <w:szCs w:val="22"/>
        </w:rPr>
        <w:t>ontractors</w:t>
      </w:r>
      <w:r w:rsidRPr="00DF4B79">
        <w:rPr>
          <w:rFonts w:asciiTheme="minorHAnsi" w:hAnsiTheme="minorHAnsi" w:cstheme="minorHAnsi"/>
          <w:sz w:val="22"/>
          <w:szCs w:val="22"/>
        </w:rPr>
        <w:t xml:space="preserve"> and/or in its instructions to its own forces the requirement that the </w:t>
      </w:r>
      <w:r w:rsidR="00C417F8" w:rsidRPr="00DF4B79">
        <w:rPr>
          <w:rFonts w:asciiTheme="minorHAnsi" w:hAnsiTheme="minorHAnsi" w:cstheme="minorHAnsi"/>
          <w:i/>
          <w:iCs/>
          <w:sz w:val="22"/>
          <w:szCs w:val="22"/>
        </w:rPr>
        <w:t>O</w:t>
      </w:r>
      <w:r w:rsidRPr="00DF4B79">
        <w:rPr>
          <w:rFonts w:asciiTheme="minorHAnsi" w:hAnsiTheme="minorHAnsi" w:cstheme="minorHAnsi"/>
          <w:i/>
          <w:iCs/>
          <w:sz w:val="22"/>
          <w:szCs w:val="22"/>
        </w:rPr>
        <w:t>ther</w:t>
      </w:r>
      <w:r w:rsidRPr="00DF4B79">
        <w:rPr>
          <w:rFonts w:asciiTheme="minorHAnsi" w:hAnsiTheme="minorHAnsi" w:cstheme="minorHAnsi"/>
          <w:sz w:val="22"/>
          <w:szCs w:val="22"/>
        </w:rPr>
        <w:t xml:space="preserv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or own forces, as the case may be, must comply with directions and instructions from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as “constructor” with respect to occupational health and safety and related matters.  </w:t>
      </w:r>
    </w:p>
    <w:p w14:paraId="46F3BFA6" w14:textId="77777777"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9.5</w:t>
      </w:r>
      <w:r w:rsidRPr="00DF4B79">
        <w:rPr>
          <w:rFonts w:asciiTheme="minorHAnsi" w:hAnsiTheme="minorHAnsi" w:cstheme="minorHAnsi"/>
          <w:sz w:val="22"/>
          <w:szCs w:val="22"/>
        </w:rPr>
        <w:tab/>
        <w:t>MOULD</w:t>
      </w:r>
    </w:p>
    <w:p w14:paraId="100C217E" w14:textId="77777777" w:rsidR="00BB5534" w:rsidRPr="00DF4B79" w:rsidRDefault="00FA220F" w:rsidP="009A2B1B">
      <w:pPr>
        <w:pStyle w:val="GeneralConditions1"/>
        <w:rPr>
          <w:rFonts w:asciiTheme="minorHAnsi" w:hAnsiTheme="minorHAnsi" w:cstheme="minorHAnsi"/>
          <w:sz w:val="22"/>
          <w:szCs w:val="22"/>
          <w:lang w:val="en-US"/>
        </w:rPr>
      </w:pPr>
      <w:r w:rsidRPr="00DF4B79">
        <w:rPr>
          <w:rFonts w:asciiTheme="minorHAnsi" w:hAnsiTheme="minorHAnsi" w:cstheme="minorHAnsi"/>
          <w:sz w:val="22"/>
          <w:szCs w:val="22"/>
          <w:lang w:val="en-US"/>
        </w:rPr>
        <w:t>.1</w:t>
      </w:r>
      <w:r w:rsidRPr="00DF4B79">
        <w:rPr>
          <w:rFonts w:asciiTheme="minorHAnsi" w:hAnsiTheme="minorHAnsi" w:cstheme="minorHAnsi"/>
          <w:sz w:val="22"/>
          <w:szCs w:val="22"/>
          <w:lang w:val="en-US"/>
        </w:rPr>
        <w:tab/>
      </w:r>
      <w:r w:rsidRPr="00DF4B79">
        <w:rPr>
          <w:rFonts w:asciiTheme="minorHAnsi" w:hAnsiTheme="minorHAnsi" w:cstheme="minorHAnsi"/>
          <w:sz w:val="22"/>
          <w:szCs w:val="22"/>
          <w:u w:val="single"/>
          <w:lang w:val="en-US"/>
        </w:rPr>
        <w:t>Add</w:t>
      </w:r>
      <w:r w:rsidRPr="00DF4B79">
        <w:rPr>
          <w:rFonts w:asciiTheme="minorHAnsi" w:hAnsiTheme="minorHAnsi" w:cstheme="minorHAnsi"/>
          <w:sz w:val="22"/>
          <w:szCs w:val="22"/>
          <w:lang w:val="en-US"/>
        </w:rPr>
        <w:t xml:space="preserve"> “and the </w:t>
      </w:r>
      <w:r w:rsidRPr="00DF4B79">
        <w:rPr>
          <w:rFonts w:asciiTheme="minorHAnsi" w:hAnsiTheme="minorHAnsi" w:cstheme="minorHAnsi"/>
          <w:i/>
          <w:sz w:val="22"/>
          <w:szCs w:val="22"/>
          <w:lang w:val="en-US"/>
        </w:rPr>
        <w:t>Consultant</w:t>
      </w:r>
      <w:r w:rsidRPr="00DF4B79">
        <w:rPr>
          <w:rFonts w:asciiTheme="minorHAnsi" w:hAnsiTheme="minorHAnsi" w:cstheme="minorHAnsi"/>
          <w:sz w:val="22"/>
          <w:szCs w:val="22"/>
          <w:lang w:val="en-US"/>
        </w:rPr>
        <w:t>” after the words “the other party” in subparagraph 9.5.1.1.</w:t>
      </w:r>
    </w:p>
    <w:p w14:paraId="3C6D9E9D"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lang w:val="en-US"/>
        </w:rPr>
        <w:t>.2</w:t>
      </w:r>
      <w:r w:rsidRPr="00DF4B79">
        <w:rPr>
          <w:rFonts w:asciiTheme="minorHAnsi" w:hAnsiTheme="minorHAnsi" w:cstheme="minorHAnsi"/>
          <w:sz w:val="22"/>
          <w:szCs w:val="22"/>
          <w:lang w:val="en-US"/>
        </w:rPr>
        <w:tab/>
      </w:r>
      <w:r w:rsidRPr="00DF4B79">
        <w:rPr>
          <w:rFonts w:asciiTheme="minorHAnsi" w:hAnsiTheme="minorHAnsi" w:cstheme="minorHAnsi"/>
          <w:sz w:val="22"/>
          <w:szCs w:val="22"/>
          <w:u w:val="single"/>
          <w:lang w:val="en-US"/>
        </w:rPr>
        <w:t>Add</w:t>
      </w:r>
      <w:r w:rsidRPr="00DF4B79">
        <w:rPr>
          <w:rFonts w:asciiTheme="minorHAnsi" w:hAnsiTheme="minorHAnsi" w:cstheme="minorHAnsi"/>
          <w:sz w:val="22"/>
          <w:szCs w:val="22"/>
          <w:lang w:val="en-US"/>
        </w:rPr>
        <w:t xml:space="preserve"> “and the </w:t>
      </w:r>
      <w:r w:rsidRPr="00DF4B79">
        <w:rPr>
          <w:rFonts w:asciiTheme="minorHAnsi" w:hAnsiTheme="minorHAnsi" w:cstheme="minorHAnsi"/>
          <w:i/>
          <w:sz w:val="22"/>
          <w:szCs w:val="22"/>
          <w:lang w:val="en-US"/>
        </w:rPr>
        <w:t>Consultant</w:t>
      </w:r>
      <w:r w:rsidRPr="00DF4B79">
        <w:rPr>
          <w:rFonts w:asciiTheme="minorHAnsi" w:hAnsiTheme="minorHAnsi" w:cstheme="minorHAnsi"/>
          <w:sz w:val="22"/>
          <w:szCs w:val="22"/>
          <w:lang w:val="en-US"/>
        </w:rPr>
        <w:t>” after the word “</w:t>
      </w:r>
      <w:r w:rsidRPr="00DF4B79">
        <w:rPr>
          <w:rFonts w:asciiTheme="minorHAnsi" w:hAnsiTheme="minorHAnsi" w:cstheme="minorHAnsi"/>
          <w:i/>
          <w:sz w:val="22"/>
          <w:szCs w:val="22"/>
          <w:lang w:val="en-US"/>
        </w:rPr>
        <w:t>Owner</w:t>
      </w:r>
      <w:r w:rsidRPr="00DF4B79">
        <w:rPr>
          <w:rFonts w:asciiTheme="minorHAnsi" w:hAnsiTheme="minorHAnsi" w:cstheme="minorHAnsi"/>
          <w:sz w:val="22"/>
          <w:szCs w:val="22"/>
          <w:lang w:val="en-US"/>
        </w:rPr>
        <w:t>” in subparagraph 9.5.2.4.</w:t>
      </w:r>
    </w:p>
    <w:p w14:paraId="546ABD95" w14:textId="77777777" w:rsidR="00BB5534" w:rsidRPr="00DF4B79" w:rsidRDefault="00FA220F" w:rsidP="009A2B1B">
      <w:pPr>
        <w:pStyle w:val="GeneralConditions1"/>
        <w:rPr>
          <w:rFonts w:asciiTheme="minorHAnsi" w:hAnsiTheme="minorHAnsi" w:cstheme="minorHAnsi"/>
          <w:sz w:val="22"/>
          <w:szCs w:val="22"/>
          <w:lang w:val="en-US"/>
        </w:rPr>
      </w:pPr>
      <w:r w:rsidRPr="00DF4B79">
        <w:rPr>
          <w:rFonts w:asciiTheme="minorHAnsi" w:hAnsiTheme="minorHAnsi" w:cstheme="minorHAnsi"/>
          <w:sz w:val="22"/>
          <w:szCs w:val="22"/>
          <w:lang w:val="en-US"/>
        </w:rPr>
        <w:t>.3</w:t>
      </w:r>
      <w:r w:rsidRPr="00DF4B79">
        <w:rPr>
          <w:rFonts w:asciiTheme="minorHAnsi" w:hAnsiTheme="minorHAnsi" w:cstheme="minorHAnsi"/>
          <w:sz w:val="22"/>
          <w:szCs w:val="22"/>
          <w:lang w:val="en-US"/>
        </w:rPr>
        <w:tab/>
      </w:r>
      <w:r w:rsidRPr="00DF4B79">
        <w:rPr>
          <w:rFonts w:asciiTheme="minorHAnsi" w:hAnsiTheme="minorHAnsi" w:cstheme="minorHAnsi"/>
          <w:sz w:val="22"/>
          <w:szCs w:val="22"/>
          <w:u w:val="single"/>
          <w:lang w:val="en-US"/>
        </w:rPr>
        <w:t>Delete</w:t>
      </w:r>
      <w:r w:rsidRPr="00DF4B79">
        <w:rPr>
          <w:rFonts w:asciiTheme="minorHAnsi" w:hAnsiTheme="minorHAnsi" w:cstheme="minorHAnsi"/>
          <w:sz w:val="22"/>
          <w:szCs w:val="22"/>
          <w:lang w:val="en-US"/>
        </w:rPr>
        <w:t xml:space="preserve"> paragraph 9.5.3.3 in its entirety and </w:t>
      </w:r>
      <w:r w:rsidRPr="00DF4B79">
        <w:rPr>
          <w:rFonts w:asciiTheme="minorHAnsi" w:hAnsiTheme="minorHAnsi" w:cstheme="minorHAnsi"/>
          <w:sz w:val="22"/>
          <w:szCs w:val="22"/>
          <w:u w:val="single"/>
          <w:lang w:val="en-US"/>
        </w:rPr>
        <w:t>substitute</w:t>
      </w:r>
      <w:r w:rsidRPr="00DF4B79">
        <w:rPr>
          <w:rFonts w:asciiTheme="minorHAnsi" w:hAnsiTheme="minorHAnsi" w:cstheme="minorHAnsi"/>
          <w:sz w:val="22"/>
          <w:szCs w:val="22"/>
          <w:lang w:val="en-US"/>
        </w:rPr>
        <w:t xml:space="preserve"> new paragraph 9.5.3.3 as follows:</w:t>
      </w:r>
    </w:p>
    <w:p w14:paraId="1DF7E116"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 xml:space="preserve">9.5.3.3 </w:t>
      </w:r>
      <w:r w:rsidRPr="00DF4B79">
        <w:rPr>
          <w:rFonts w:asciiTheme="minorHAnsi" w:hAnsiTheme="minorHAnsi" w:cstheme="minorHAnsi"/>
          <w:sz w:val="22"/>
          <w:szCs w:val="22"/>
        </w:rPr>
        <w:tab/>
        <w:t xml:space="preserve">extend the </w:t>
      </w:r>
      <w:r w:rsidRPr="00DF4B79">
        <w:rPr>
          <w:rFonts w:asciiTheme="minorHAnsi" w:hAnsiTheme="minorHAnsi" w:cstheme="minorHAnsi"/>
          <w:i/>
          <w:iCs/>
          <w:sz w:val="22"/>
          <w:szCs w:val="22"/>
        </w:rPr>
        <w:t xml:space="preserve">Contract Time </w:t>
      </w:r>
      <w:r w:rsidRPr="00DF4B79">
        <w:rPr>
          <w:rFonts w:asciiTheme="minorHAnsi" w:hAnsiTheme="minorHAnsi" w:cstheme="minorHAnsi"/>
          <w:sz w:val="22"/>
          <w:szCs w:val="22"/>
        </w:rPr>
        <w:t xml:space="preserve">for such reasonable time as the </w:t>
      </w:r>
      <w:r w:rsidRPr="00DF4B79">
        <w:rPr>
          <w:rFonts w:asciiTheme="minorHAnsi" w:hAnsiTheme="minorHAnsi" w:cstheme="minorHAnsi"/>
          <w:i/>
          <w:iCs/>
          <w:sz w:val="22"/>
          <w:szCs w:val="22"/>
        </w:rPr>
        <w:t xml:space="preserve">Consultant </w:t>
      </w:r>
      <w:r w:rsidRPr="00DF4B79">
        <w:rPr>
          <w:rFonts w:asciiTheme="minorHAnsi" w:hAnsiTheme="minorHAnsi" w:cstheme="minorHAnsi"/>
          <w:sz w:val="22"/>
          <w:szCs w:val="22"/>
        </w:rPr>
        <w:t xml:space="preserve">may recommend in consultation with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If, in the opinion of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has been delayed in performing the </w:t>
      </w:r>
      <w:r w:rsidRPr="00DF4B79">
        <w:rPr>
          <w:rFonts w:asciiTheme="minorHAnsi" w:hAnsiTheme="minorHAnsi" w:cstheme="minorHAnsi"/>
          <w:i/>
          <w:iCs/>
          <w:sz w:val="22"/>
          <w:szCs w:val="22"/>
        </w:rPr>
        <w:t xml:space="preserve">Work </w:t>
      </w:r>
      <w:r w:rsidRPr="00DF4B79">
        <w:rPr>
          <w:rFonts w:asciiTheme="minorHAnsi" w:hAnsiTheme="minorHAnsi" w:cstheme="minorHAnsi"/>
          <w:sz w:val="22"/>
          <w:szCs w:val="22"/>
        </w:rPr>
        <w:t xml:space="preserve">and / or has incurred additional costs under paragraph 9.5.1.2,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shall reimburse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for its reasonable costs incurred as a result of the delay as certified by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and</w:t>
      </w:r>
    </w:p>
    <w:p w14:paraId="4982C84E" w14:textId="77777777"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 xml:space="preserve">GC 10.1 </w:t>
      </w:r>
      <w:r w:rsidRPr="00DF4B79">
        <w:rPr>
          <w:rFonts w:asciiTheme="minorHAnsi" w:hAnsiTheme="minorHAnsi" w:cstheme="minorHAnsi"/>
          <w:sz w:val="22"/>
          <w:szCs w:val="22"/>
        </w:rPr>
        <w:tab/>
        <w:t>TAXES AND DUTIES</w:t>
      </w:r>
    </w:p>
    <w:p w14:paraId="394B44D5"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 10.1.3:</w:t>
      </w:r>
    </w:p>
    <w:p w14:paraId="179C79D2"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10.1.3</w:t>
      </w:r>
      <w:r w:rsidRPr="00DF4B79">
        <w:rPr>
          <w:rFonts w:asciiTheme="minorHAnsi" w:hAnsiTheme="minorHAnsi" w:cstheme="minorHAnsi"/>
          <w:sz w:val="22"/>
          <w:szCs w:val="22"/>
        </w:rPr>
        <w:tab/>
      </w:r>
      <w:r w:rsidRPr="00DF4B79">
        <w:rPr>
          <w:rFonts w:asciiTheme="minorHAnsi" w:hAnsiTheme="minorHAnsi" w:cstheme="minorHAnsi"/>
          <w:sz w:val="22"/>
          <w:szCs w:val="22"/>
          <w:lang w:eastAsia="en-CA"/>
        </w:rPr>
        <w:t xml:space="preserve">Where the </w:t>
      </w:r>
      <w:r w:rsidRPr="00DF4B79">
        <w:rPr>
          <w:rFonts w:asciiTheme="minorHAnsi" w:hAnsiTheme="minorHAnsi" w:cstheme="minorHAnsi"/>
          <w:i/>
          <w:iCs/>
          <w:sz w:val="22"/>
          <w:szCs w:val="22"/>
          <w:lang w:eastAsia="en-CA"/>
        </w:rPr>
        <w:t xml:space="preserve">Owner </w:t>
      </w:r>
      <w:r w:rsidRPr="00DF4B79">
        <w:rPr>
          <w:rFonts w:asciiTheme="minorHAnsi" w:hAnsiTheme="minorHAnsi" w:cstheme="minorHAnsi"/>
          <w:sz w:val="22"/>
          <w:szCs w:val="22"/>
          <w:lang w:eastAsia="en-CA"/>
        </w:rPr>
        <w:t xml:space="preserve">is entitled to an exemption or a recovery of sales taxes, customs duties, excise taxes or </w:t>
      </w:r>
      <w:r w:rsidRPr="00DF4B79">
        <w:rPr>
          <w:rFonts w:asciiTheme="minorHAnsi" w:hAnsiTheme="minorHAnsi" w:cstheme="minorHAnsi"/>
          <w:i/>
          <w:iCs/>
          <w:sz w:val="22"/>
          <w:szCs w:val="22"/>
          <w:lang w:eastAsia="en-CA"/>
        </w:rPr>
        <w:t xml:space="preserve">Value Added Taxes </w:t>
      </w:r>
      <w:r w:rsidRPr="00DF4B79">
        <w:rPr>
          <w:rFonts w:asciiTheme="minorHAnsi" w:hAnsiTheme="minorHAnsi" w:cstheme="minorHAnsi"/>
          <w:sz w:val="22"/>
          <w:szCs w:val="22"/>
          <w:lang w:eastAsia="en-CA"/>
        </w:rPr>
        <w:t xml:space="preserve">applicable to the </w:t>
      </w:r>
      <w:r w:rsidRPr="00DF4B79">
        <w:rPr>
          <w:rFonts w:asciiTheme="minorHAnsi" w:hAnsiTheme="minorHAnsi" w:cstheme="minorHAnsi"/>
          <w:i/>
          <w:iCs/>
          <w:sz w:val="22"/>
          <w:szCs w:val="22"/>
          <w:lang w:eastAsia="en-CA"/>
        </w:rPr>
        <w:t>Contract</w:t>
      </w:r>
      <w:r w:rsidRPr="00DF4B79">
        <w:rPr>
          <w:rFonts w:asciiTheme="minorHAnsi" w:hAnsiTheme="minorHAnsi" w:cstheme="minorHAnsi"/>
          <w:sz w:val="22"/>
          <w:szCs w:val="22"/>
          <w:lang w:eastAsia="en-CA"/>
        </w:rPr>
        <w:t xml:space="preserve">, the </w:t>
      </w:r>
      <w:r w:rsidRPr="00DF4B79">
        <w:rPr>
          <w:rFonts w:asciiTheme="minorHAnsi" w:hAnsiTheme="minorHAnsi" w:cstheme="minorHAnsi"/>
          <w:i/>
          <w:iCs/>
          <w:sz w:val="22"/>
          <w:szCs w:val="22"/>
          <w:lang w:eastAsia="en-CA"/>
        </w:rPr>
        <w:t xml:space="preserve">Contractor </w:t>
      </w:r>
      <w:r w:rsidRPr="00DF4B79">
        <w:rPr>
          <w:rFonts w:asciiTheme="minorHAnsi" w:hAnsiTheme="minorHAnsi" w:cstheme="minorHAnsi"/>
          <w:sz w:val="22"/>
          <w:szCs w:val="22"/>
          <w:lang w:eastAsia="en-CA"/>
        </w:rPr>
        <w:t xml:space="preserve">shall, at the request of </w:t>
      </w:r>
      <w:r w:rsidRPr="00DF4B79">
        <w:rPr>
          <w:rFonts w:asciiTheme="minorHAnsi" w:hAnsiTheme="minorHAnsi" w:cstheme="minorHAnsi"/>
          <w:sz w:val="22"/>
          <w:szCs w:val="22"/>
          <w:lang w:eastAsia="en-CA"/>
        </w:rPr>
        <w:lastRenderedPageBreak/>
        <w:t xml:space="preserve">the </w:t>
      </w:r>
      <w:r w:rsidRPr="00DF4B79">
        <w:rPr>
          <w:rFonts w:asciiTheme="minorHAnsi" w:hAnsiTheme="minorHAnsi" w:cstheme="minorHAnsi"/>
          <w:i/>
          <w:iCs/>
          <w:sz w:val="22"/>
          <w:szCs w:val="22"/>
          <w:lang w:eastAsia="en-CA"/>
        </w:rPr>
        <w:t xml:space="preserve">Owner </w:t>
      </w:r>
      <w:r w:rsidRPr="00DF4B79">
        <w:rPr>
          <w:rFonts w:asciiTheme="minorHAnsi" w:hAnsiTheme="minorHAnsi" w:cstheme="minorHAnsi"/>
          <w:sz w:val="22"/>
          <w:szCs w:val="22"/>
          <w:lang w:eastAsia="en-CA"/>
        </w:rPr>
        <w:t xml:space="preserve">or the </w:t>
      </w:r>
      <w:r w:rsidRPr="00DF4B79">
        <w:rPr>
          <w:rFonts w:asciiTheme="minorHAnsi" w:hAnsiTheme="minorHAnsi" w:cstheme="minorHAnsi"/>
          <w:i/>
          <w:iCs/>
          <w:sz w:val="22"/>
          <w:szCs w:val="22"/>
          <w:lang w:eastAsia="en-CA"/>
        </w:rPr>
        <w:t>Owner</w:t>
      </w:r>
      <w:r w:rsidRPr="00DF4B79">
        <w:rPr>
          <w:rFonts w:asciiTheme="minorHAnsi" w:hAnsiTheme="minorHAnsi" w:cstheme="minorHAnsi"/>
          <w:sz w:val="22"/>
          <w:szCs w:val="22"/>
          <w:lang w:eastAsia="en-CA"/>
        </w:rPr>
        <w:t xml:space="preserve">'s representative, assist with application for any exemption, recovery or refund of all such taxes and duties and all amounts recovered or exemptions obtained shall be for the sole benefit of the </w:t>
      </w:r>
      <w:r w:rsidRPr="00DF4B79">
        <w:rPr>
          <w:rFonts w:asciiTheme="minorHAnsi" w:hAnsiTheme="minorHAnsi" w:cstheme="minorHAnsi"/>
          <w:i/>
          <w:iCs/>
          <w:sz w:val="22"/>
          <w:szCs w:val="22"/>
          <w:lang w:eastAsia="en-CA"/>
        </w:rPr>
        <w:t>Owner</w:t>
      </w:r>
      <w:r w:rsidRPr="00DF4B79">
        <w:rPr>
          <w:rFonts w:asciiTheme="minorHAnsi" w:hAnsiTheme="minorHAnsi" w:cstheme="minorHAnsi"/>
          <w:sz w:val="22"/>
          <w:szCs w:val="22"/>
          <w:lang w:eastAsia="en-CA"/>
        </w:rPr>
        <w:t xml:space="preserve">. The </w:t>
      </w:r>
      <w:r w:rsidRPr="00DF4B79">
        <w:rPr>
          <w:rFonts w:asciiTheme="minorHAnsi" w:hAnsiTheme="minorHAnsi" w:cstheme="minorHAnsi"/>
          <w:i/>
          <w:iCs/>
          <w:sz w:val="22"/>
          <w:szCs w:val="22"/>
          <w:lang w:eastAsia="en-CA"/>
        </w:rPr>
        <w:t xml:space="preserve">Contractor </w:t>
      </w:r>
      <w:r w:rsidRPr="00DF4B79">
        <w:rPr>
          <w:rFonts w:asciiTheme="minorHAnsi" w:hAnsiTheme="minorHAnsi" w:cstheme="minorHAnsi"/>
          <w:sz w:val="22"/>
          <w:szCs w:val="22"/>
          <w:lang w:eastAsia="en-CA"/>
        </w:rPr>
        <w:t xml:space="preserve">agrees to endorse over to the </w:t>
      </w:r>
      <w:r w:rsidRPr="00DF4B79">
        <w:rPr>
          <w:rFonts w:asciiTheme="minorHAnsi" w:hAnsiTheme="minorHAnsi" w:cstheme="minorHAnsi"/>
          <w:i/>
          <w:iCs/>
          <w:sz w:val="22"/>
          <w:szCs w:val="22"/>
          <w:lang w:eastAsia="en-CA"/>
        </w:rPr>
        <w:t xml:space="preserve">Owner </w:t>
      </w:r>
      <w:r w:rsidRPr="00DF4B79">
        <w:rPr>
          <w:rFonts w:asciiTheme="minorHAnsi" w:hAnsiTheme="minorHAnsi" w:cstheme="minorHAnsi"/>
          <w:sz w:val="22"/>
          <w:szCs w:val="22"/>
          <w:lang w:eastAsia="en-CA"/>
        </w:rPr>
        <w:t>any cheques received from the federal or provincial governments, or any other taxing authority, as may be required to give effect to this paragraph.</w:t>
      </w:r>
    </w:p>
    <w:p w14:paraId="68FA29FB"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10.2</w:t>
      </w:r>
      <w:r w:rsidRPr="00DF4B79">
        <w:rPr>
          <w:rFonts w:asciiTheme="minorHAnsi" w:hAnsiTheme="minorHAnsi" w:cstheme="minorHAnsi"/>
          <w:sz w:val="22"/>
          <w:szCs w:val="22"/>
          <w:lang w:val="en-GB"/>
        </w:rPr>
        <w:tab/>
        <w:t>LAWS, NOTICES, PERMITS, AND FEES</w:t>
      </w:r>
    </w:p>
    <w:p w14:paraId="602960F7" w14:textId="77777777"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to the end of paragraph 10.2.4, the following words:</w:t>
      </w:r>
    </w:p>
    <w:p w14:paraId="2E79DB51" w14:textId="77777777" w:rsidR="00BB5534" w:rsidRPr="00DF4B79" w:rsidRDefault="00FA220F" w:rsidP="009A2B1B">
      <w:pPr>
        <w:pStyle w:val="indent15"/>
        <w:rPr>
          <w:rFonts w:asciiTheme="minorHAnsi" w:hAnsiTheme="minorHAnsi" w:cstheme="minorHAnsi"/>
          <w:sz w:val="22"/>
          <w:szCs w:val="22"/>
        </w:rPr>
      </w:pPr>
      <w:r w:rsidRPr="00DF4B79">
        <w:rPr>
          <w:rFonts w:asciiTheme="minorHAnsi" w:hAnsiTheme="minorHAnsi" w:cstheme="minorHAnsi"/>
          <w:sz w:val="22"/>
          <w:szCs w:val="22"/>
        </w:rPr>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notify the Chief Building Official or the authority having jurisdiction where applicable, of the readiness, substantial completion, and completion of the stages of construction set out in the Ontario Building Code.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be present at each site inspection by an inspector or authority having jurisdiction as applicable under the Ontario Building Code.”</w:t>
      </w:r>
    </w:p>
    <w:p w14:paraId="13DF885F" w14:textId="566E076C"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from the first line of paragraph 10.2.5 the word, “The”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the words </w:t>
      </w:r>
      <w:r w:rsidRPr="00DF4B79">
        <w:rPr>
          <w:rFonts w:asciiTheme="minorHAnsi" w:hAnsiTheme="minorHAnsi" w:cstheme="minorHAnsi"/>
          <w:sz w:val="22"/>
          <w:szCs w:val="22"/>
        </w:rPr>
        <w:t xml:space="preserve">“Subject to paragraphs </w:t>
      </w:r>
      <w:r w:rsidR="000F4238" w:rsidRPr="00DF4B79">
        <w:rPr>
          <w:rFonts w:asciiTheme="minorHAnsi" w:hAnsiTheme="minorHAnsi" w:cstheme="minorHAnsi"/>
          <w:sz w:val="22"/>
          <w:szCs w:val="22"/>
        </w:rPr>
        <w:t>1.1.4</w:t>
      </w:r>
      <w:r w:rsidRPr="00DF4B79">
        <w:rPr>
          <w:rFonts w:asciiTheme="minorHAnsi" w:hAnsiTheme="minorHAnsi" w:cstheme="minorHAnsi"/>
          <w:sz w:val="22"/>
          <w:szCs w:val="22"/>
        </w:rPr>
        <w:t xml:space="preserve"> and 3.</w:t>
      </w:r>
      <w:r w:rsidR="00B7755D" w:rsidRPr="00DF4B79">
        <w:rPr>
          <w:rFonts w:asciiTheme="minorHAnsi" w:hAnsiTheme="minorHAnsi" w:cstheme="minorHAnsi"/>
          <w:sz w:val="22"/>
          <w:szCs w:val="22"/>
        </w:rPr>
        <w:t>8.12</w:t>
      </w:r>
      <w:r w:rsidRPr="00DF4B79">
        <w:rPr>
          <w:rFonts w:asciiTheme="minorHAnsi" w:hAnsiTheme="minorHAnsi" w:cstheme="minorHAnsi"/>
          <w:sz w:val="22"/>
          <w:szCs w:val="22"/>
        </w:rPr>
        <w:t>, the”.</w:t>
      </w:r>
    </w:p>
    <w:p w14:paraId="017F651B" w14:textId="1A1CA6DA"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11.1</w:t>
      </w:r>
      <w:r w:rsidRPr="00DF4B79">
        <w:rPr>
          <w:rFonts w:asciiTheme="minorHAnsi" w:hAnsiTheme="minorHAnsi" w:cstheme="minorHAnsi"/>
          <w:sz w:val="22"/>
          <w:szCs w:val="22"/>
        </w:rPr>
        <w:tab/>
        <w:t>INSURANCE</w:t>
      </w:r>
    </w:p>
    <w:p w14:paraId="5839AE18" w14:textId="5F6F74CE" w:rsidR="00F927D4" w:rsidRPr="00DF4B79" w:rsidRDefault="00F927D4"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ab/>
      </w:r>
    </w:p>
    <w:p w14:paraId="0F565FF4" w14:textId="47CA20A3"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u w:val="single"/>
        </w:rPr>
        <w:t>.</w:t>
      </w:r>
      <w:r w:rsidRPr="00DF4B79">
        <w:rPr>
          <w:rFonts w:asciiTheme="minorHAnsi" w:hAnsiTheme="minorHAnsi" w:cstheme="minorHAnsi"/>
          <w:sz w:val="22"/>
          <w:szCs w:val="22"/>
        </w:rPr>
        <w:t xml:space="preserve">1 </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paragraphs 11.1.9, 11.1.10 and 11.1.11:</w:t>
      </w:r>
    </w:p>
    <w:p w14:paraId="7FABCE62" w14:textId="77777777" w:rsidR="00BB5534" w:rsidRPr="00DF4B79" w:rsidRDefault="00FA220F" w:rsidP="002D4D39">
      <w:pPr>
        <w:pStyle w:val="GeneralConditionsSub"/>
        <w:rPr>
          <w:rFonts w:asciiTheme="minorHAnsi" w:hAnsiTheme="minorHAnsi" w:cstheme="minorHAnsi"/>
          <w:spacing w:val="-8"/>
          <w:sz w:val="22"/>
          <w:szCs w:val="22"/>
        </w:rPr>
      </w:pPr>
      <w:r w:rsidRPr="00DF4B79">
        <w:rPr>
          <w:rFonts w:asciiTheme="minorHAnsi" w:hAnsiTheme="minorHAnsi" w:cstheme="minorHAnsi"/>
          <w:spacing w:val="-8"/>
          <w:sz w:val="22"/>
          <w:szCs w:val="22"/>
        </w:rPr>
        <w:t>11.1.9</w:t>
      </w:r>
      <w:r w:rsidRPr="00DF4B79">
        <w:rPr>
          <w:rFonts w:asciiTheme="minorHAnsi" w:hAnsiTheme="minorHAnsi" w:cstheme="minorHAnsi"/>
          <w:spacing w:val="-8"/>
          <w:sz w:val="22"/>
          <w:szCs w:val="22"/>
        </w:rPr>
        <w:tab/>
        <w:t xml:space="preserve">Where exclusion exists in any of the insurance coverages required under CCDC 41 for asbestos removal, contamination, transportation or disposal, the </w:t>
      </w:r>
      <w:r w:rsidRPr="00DF4B79">
        <w:rPr>
          <w:rFonts w:asciiTheme="minorHAnsi" w:hAnsiTheme="minorHAnsi" w:cstheme="minorHAnsi"/>
          <w:i/>
          <w:iCs/>
          <w:spacing w:val="-8"/>
          <w:sz w:val="22"/>
          <w:szCs w:val="22"/>
        </w:rPr>
        <w:t>Contractor</w:t>
      </w:r>
      <w:r w:rsidRPr="00DF4B79">
        <w:rPr>
          <w:rFonts w:asciiTheme="minorHAnsi" w:hAnsiTheme="minorHAnsi" w:cstheme="minorHAnsi"/>
          <w:spacing w:val="-8"/>
          <w:sz w:val="22"/>
          <w:szCs w:val="22"/>
        </w:rPr>
        <w:t xml:space="preserve"> must provide proof of the following coverages in amounts of $5,000,000 inclusive per occurrence prior to commencement of </w:t>
      </w:r>
      <w:r w:rsidRPr="00DF4B79">
        <w:rPr>
          <w:rFonts w:asciiTheme="minorHAnsi" w:hAnsiTheme="minorHAnsi" w:cstheme="minorHAnsi"/>
          <w:i/>
          <w:iCs/>
          <w:spacing w:val="-8"/>
          <w:sz w:val="22"/>
          <w:szCs w:val="22"/>
        </w:rPr>
        <w:t>Work</w:t>
      </w:r>
      <w:r w:rsidRPr="00DF4B79">
        <w:rPr>
          <w:rFonts w:asciiTheme="minorHAnsi" w:hAnsiTheme="minorHAnsi" w:cstheme="minorHAnsi"/>
          <w:spacing w:val="-8"/>
          <w:sz w:val="22"/>
          <w:szCs w:val="22"/>
        </w:rPr>
        <w:t>:</w:t>
      </w:r>
    </w:p>
    <w:p w14:paraId="7D197A86" w14:textId="1C84E840" w:rsidR="00BB5534" w:rsidRPr="00DF4B79" w:rsidRDefault="00FA220F" w:rsidP="002D4D39">
      <w:pPr>
        <w:pStyle w:val="BodyText"/>
        <w:ind w:left="4253" w:hanging="567"/>
        <w:jc w:val="both"/>
        <w:rPr>
          <w:rFonts w:asciiTheme="minorHAnsi" w:hAnsiTheme="minorHAnsi" w:cstheme="minorHAnsi"/>
          <w:spacing w:val="-8"/>
          <w:sz w:val="22"/>
          <w:szCs w:val="22"/>
        </w:rPr>
      </w:pPr>
      <w:r w:rsidRPr="00DF4B79">
        <w:rPr>
          <w:rFonts w:asciiTheme="minorHAnsi" w:hAnsiTheme="minorHAnsi" w:cstheme="minorHAnsi"/>
          <w:spacing w:val="-8"/>
          <w:sz w:val="22"/>
          <w:szCs w:val="22"/>
        </w:rPr>
        <w:t xml:space="preserve">a. </w:t>
      </w:r>
      <w:r w:rsidR="002D4D39" w:rsidRPr="00DF4B79">
        <w:rPr>
          <w:rFonts w:asciiTheme="minorHAnsi" w:hAnsiTheme="minorHAnsi" w:cstheme="minorHAnsi"/>
          <w:spacing w:val="-8"/>
          <w:sz w:val="22"/>
          <w:szCs w:val="22"/>
        </w:rPr>
        <w:t xml:space="preserve">   </w:t>
      </w:r>
      <w:r w:rsidRPr="00DF4B79">
        <w:rPr>
          <w:rFonts w:asciiTheme="minorHAnsi" w:hAnsiTheme="minorHAnsi" w:cstheme="minorHAnsi"/>
          <w:spacing w:val="-8"/>
          <w:sz w:val="22"/>
          <w:szCs w:val="22"/>
        </w:rPr>
        <w:t xml:space="preserve">Asbestos Abatement Liability, including resultant pollution </w:t>
      </w:r>
      <w:r w:rsidR="002D4D39" w:rsidRPr="00DF4B79">
        <w:rPr>
          <w:rFonts w:asciiTheme="minorHAnsi" w:hAnsiTheme="minorHAnsi" w:cstheme="minorHAnsi"/>
          <w:spacing w:val="-8"/>
          <w:sz w:val="22"/>
          <w:szCs w:val="22"/>
        </w:rPr>
        <w:t xml:space="preserve">  </w:t>
      </w:r>
      <w:r w:rsidRPr="00DF4B79">
        <w:rPr>
          <w:rFonts w:asciiTheme="minorHAnsi" w:hAnsiTheme="minorHAnsi" w:cstheme="minorHAnsi"/>
          <w:spacing w:val="-8"/>
          <w:sz w:val="22"/>
          <w:szCs w:val="22"/>
        </w:rPr>
        <w:t>damage;</w:t>
      </w:r>
      <w:r w:rsidR="002D4D39" w:rsidRPr="00DF4B79">
        <w:rPr>
          <w:rFonts w:asciiTheme="minorHAnsi" w:hAnsiTheme="minorHAnsi" w:cstheme="minorHAnsi"/>
          <w:spacing w:val="-8"/>
          <w:sz w:val="22"/>
          <w:szCs w:val="22"/>
        </w:rPr>
        <w:t xml:space="preserve"> </w:t>
      </w:r>
      <w:r w:rsidRPr="00DF4B79">
        <w:rPr>
          <w:rFonts w:asciiTheme="minorHAnsi" w:hAnsiTheme="minorHAnsi" w:cstheme="minorHAnsi"/>
          <w:spacing w:val="-8"/>
          <w:sz w:val="22"/>
          <w:szCs w:val="22"/>
        </w:rPr>
        <w:t>and</w:t>
      </w:r>
    </w:p>
    <w:p w14:paraId="557E6515" w14:textId="584D6756" w:rsidR="00BB5534" w:rsidRPr="00DF4B79" w:rsidRDefault="00FA220F" w:rsidP="002D4D39">
      <w:pPr>
        <w:pStyle w:val="BodyText"/>
        <w:ind w:left="4253" w:hanging="567"/>
        <w:jc w:val="both"/>
        <w:rPr>
          <w:rFonts w:asciiTheme="minorHAnsi" w:hAnsiTheme="minorHAnsi" w:cstheme="minorHAnsi"/>
          <w:spacing w:val="-8"/>
          <w:sz w:val="22"/>
          <w:szCs w:val="22"/>
        </w:rPr>
      </w:pPr>
      <w:r w:rsidRPr="00DF4B79">
        <w:rPr>
          <w:rFonts w:asciiTheme="minorHAnsi" w:hAnsiTheme="minorHAnsi" w:cstheme="minorHAnsi"/>
          <w:spacing w:val="-8"/>
          <w:sz w:val="22"/>
          <w:szCs w:val="22"/>
        </w:rPr>
        <w:t xml:space="preserve">b. </w:t>
      </w:r>
      <w:r w:rsidR="002D4D39" w:rsidRPr="00DF4B79">
        <w:rPr>
          <w:rFonts w:asciiTheme="minorHAnsi" w:hAnsiTheme="minorHAnsi" w:cstheme="minorHAnsi"/>
          <w:spacing w:val="-8"/>
          <w:sz w:val="22"/>
          <w:szCs w:val="22"/>
        </w:rPr>
        <w:tab/>
      </w:r>
      <w:r w:rsidRPr="00DF4B79">
        <w:rPr>
          <w:rFonts w:asciiTheme="minorHAnsi" w:hAnsiTheme="minorHAnsi" w:cstheme="minorHAnsi"/>
          <w:spacing w:val="-8"/>
          <w:sz w:val="22"/>
          <w:szCs w:val="22"/>
        </w:rPr>
        <w:t>Contractor's Pollution Liability.</w:t>
      </w:r>
    </w:p>
    <w:p w14:paraId="74D07447" w14:textId="77777777" w:rsidR="009822C0" w:rsidRPr="00DF4B79" w:rsidRDefault="009822C0" w:rsidP="009A2B1B">
      <w:pPr>
        <w:pStyle w:val="BodyText"/>
        <w:ind w:left="2880" w:firstLine="720"/>
        <w:jc w:val="both"/>
        <w:rPr>
          <w:rFonts w:asciiTheme="minorHAnsi" w:hAnsiTheme="minorHAnsi" w:cstheme="minorHAnsi"/>
          <w:spacing w:val="-8"/>
          <w:sz w:val="22"/>
          <w:szCs w:val="22"/>
        </w:rPr>
      </w:pPr>
    </w:p>
    <w:p w14:paraId="6CF8C0F3" w14:textId="7C09AEAB" w:rsidR="00BB5534" w:rsidRPr="00DF4B79" w:rsidRDefault="00FA220F" w:rsidP="00F333AC">
      <w:pPr>
        <w:pStyle w:val="GeneralConditionsSub"/>
        <w:rPr>
          <w:rFonts w:asciiTheme="minorHAnsi" w:hAnsiTheme="minorHAnsi" w:cstheme="minorHAnsi"/>
          <w:spacing w:val="-8"/>
          <w:sz w:val="22"/>
          <w:szCs w:val="22"/>
        </w:rPr>
      </w:pPr>
      <w:r w:rsidRPr="00DF4B79">
        <w:rPr>
          <w:rFonts w:asciiTheme="minorHAnsi" w:hAnsiTheme="minorHAnsi" w:cstheme="minorHAnsi"/>
          <w:sz w:val="22"/>
          <w:szCs w:val="22"/>
        </w:rPr>
        <w:t>11.1.10</w:t>
      </w:r>
      <w:r w:rsidR="009822C0" w:rsidRPr="00DF4B79">
        <w:rPr>
          <w:rFonts w:asciiTheme="minorHAnsi" w:hAnsiTheme="minorHAnsi" w:cstheme="minorHAnsi"/>
          <w:sz w:val="22"/>
          <w:szCs w:val="22"/>
        </w:rPr>
        <w:tab/>
      </w:r>
      <w:r w:rsidRPr="00DF4B79">
        <w:rPr>
          <w:rFonts w:asciiTheme="minorHAnsi" w:hAnsiTheme="minorHAnsi" w:cstheme="minorHAnsi"/>
          <w:iCs/>
          <w:spacing w:val="-14"/>
          <w:sz w:val="22"/>
          <w:szCs w:val="22"/>
        </w:rPr>
        <w:t xml:space="preserve">If </w:t>
      </w:r>
      <w:r w:rsidRPr="00DF4B79">
        <w:rPr>
          <w:rFonts w:asciiTheme="minorHAnsi" w:hAnsiTheme="minorHAnsi" w:cstheme="minorHAnsi"/>
          <w:spacing w:val="-8"/>
          <w:sz w:val="22"/>
          <w:szCs w:val="22"/>
        </w:rPr>
        <w:t>applicable</w:t>
      </w:r>
      <w:r w:rsidRPr="00DF4B79">
        <w:rPr>
          <w:rFonts w:asciiTheme="minorHAnsi" w:hAnsiTheme="minorHAnsi" w:cstheme="minorHAnsi"/>
          <w:iCs/>
          <w:spacing w:val="-14"/>
          <w:sz w:val="22"/>
          <w:szCs w:val="22"/>
        </w:rPr>
        <w:t xml:space="preserve"> to the work performed by the </w:t>
      </w:r>
      <w:r w:rsidRPr="00DF4B79">
        <w:rPr>
          <w:rFonts w:asciiTheme="minorHAnsi" w:hAnsiTheme="minorHAnsi" w:cstheme="minorHAnsi"/>
          <w:i/>
          <w:spacing w:val="-14"/>
          <w:sz w:val="22"/>
          <w:szCs w:val="22"/>
        </w:rPr>
        <w:t>Contractor</w:t>
      </w:r>
      <w:r w:rsidRPr="00DF4B79">
        <w:rPr>
          <w:rFonts w:asciiTheme="minorHAnsi" w:hAnsiTheme="minorHAnsi" w:cstheme="minorHAnsi"/>
          <w:iCs/>
          <w:spacing w:val="-14"/>
          <w:sz w:val="22"/>
          <w:szCs w:val="22"/>
        </w:rPr>
        <w:t xml:space="preserve"> or any party on behalf of the </w:t>
      </w:r>
      <w:r w:rsidRPr="00DF4B79">
        <w:rPr>
          <w:rFonts w:asciiTheme="minorHAnsi" w:hAnsiTheme="minorHAnsi" w:cstheme="minorHAnsi"/>
          <w:i/>
          <w:spacing w:val="-14"/>
          <w:sz w:val="22"/>
          <w:szCs w:val="22"/>
        </w:rPr>
        <w:t>Contractor</w:t>
      </w:r>
      <w:r w:rsidRPr="00DF4B79">
        <w:rPr>
          <w:rFonts w:asciiTheme="minorHAnsi" w:hAnsiTheme="minorHAnsi" w:cstheme="minorHAnsi"/>
          <w:iCs/>
          <w:spacing w:val="-14"/>
          <w:sz w:val="22"/>
          <w:szCs w:val="22"/>
        </w:rPr>
        <w:t xml:space="preserve">, </w:t>
      </w:r>
      <w:r w:rsidRPr="00DF4B79">
        <w:rPr>
          <w:rFonts w:asciiTheme="minorHAnsi" w:hAnsiTheme="minorHAnsi" w:cstheme="minorHAnsi"/>
          <w:spacing w:val="-8"/>
          <w:sz w:val="22"/>
          <w:szCs w:val="22"/>
        </w:rPr>
        <w:t xml:space="preserve">the </w:t>
      </w:r>
      <w:r w:rsidRPr="00DF4B79">
        <w:rPr>
          <w:rFonts w:asciiTheme="minorHAnsi" w:hAnsiTheme="minorHAnsi" w:cstheme="minorHAnsi"/>
          <w:i/>
          <w:iCs/>
          <w:spacing w:val="-8"/>
          <w:sz w:val="22"/>
          <w:szCs w:val="22"/>
        </w:rPr>
        <w:t>Contractor</w:t>
      </w:r>
      <w:r w:rsidRPr="00DF4B79">
        <w:rPr>
          <w:rFonts w:asciiTheme="minorHAnsi" w:hAnsiTheme="minorHAnsi" w:cstheme="minorHAnsi"/>
          <w:spacing w:val="-8"/>
          <w:sz w:val="22"/>
          <w:szCs w:val="22"/>
        </w:rPr>
        <w:t xml:space="preserve"> must provide proof of the following coverage in the amount of $2,000,000 inclusive per occurrence prior to commencement of </w:t>
      </w:r>
      <w:r w:rsidRPr="00DF4B79">
        <w:rPr>
          <w:rFonts w:asciiTheme="minorHAnsi" w:hAnsiTheme="minorHAnsi" w:cstheme="minorHAnsi"/>
          <w:i/>
          <w:iCs/>
          <w:spacing w:val="-8"/>
          <w:sz w:val="22"/>
          <w:szCs w:val="22"/>
        </w:rPr>
        <w:t>Work</w:t>
      </w:r>
      <w:r w:rsidRPr="00DF4B79">
        <w:rPr>
          <w:rFonts w:asciiTheme="minorHAnsi" w:hAnsiTheme="minorHAnsi" w:cstheme="minorHAnsi"/>
          <w:spacing w:val="-8"/>
          <w:sz w:val="22"/>
          <w:szCs w:val="22"/>
        </w:rPr>
        <w:t>:</w:t>
      </w:r>
    </w:p>
    <w:p w14:paraId="1E0F20D1" w14:textId="322B9BB3" w:rsidR="00BB5534" w:rsidRPr="00DF4B79" w:rsidRDefault="00FA220F" w:rsidP="00F333AC">
      <w:pPr>
        <w:pStyle w:val="BodyText"/>
        <w:ind w:left="4253" w:hanging="567"/>
        <w:jc w:val="both"/>
        <w:rPr>
          <w:rFonts w:asciiTheme="minorHAnsi" w:hAnsiTheme="minorHAnsi" w:cstheme="minorHAnsi"/>
          <w:iCs/>
          <w:spacing w:val="-8"/>
          <w:sz w:val="22"/>
          <w:szCs w:val="22"/>
        </w:rPr>
      </w:pPr>
      <w:r w:rsidRPr="00DF4B79">
        <w:rPr>
          <w:rFonts w:asciiTheme="minorHAnsi" w:hAnsiTheme="minorHAnsi" w:cstheme="minorHAnsi"/>
          <w:spacing w:val="-8"/>
          <w:sz w:val="22"/>
          <w:szCs w:val="22"/>
        </w:rPr>
        <w:t>a.</w:t>
      </w:r>
      <w:r w:rsidR="00F333AC" w:rsidRPr="00DF4B79">
        <w:rPr>
          <w:rFonts w:asciiTheme="minorHAnsi" w:hAnsiTheme="minorHAnsi" w:cstheme="minorHAnsi"/>
          <w:spacing w:val="-8"/>
          <w:sz w:val="22"/>
          <w:szCs w:val="22"/>
        </w:rPr>
        <w:tab/>
      </w:r>
      <w:r w:rsidRPr="00DF4B79">
        <w:rPr>
          <w:rFonts w:asciiTheme="minorHAnsi" w:hAnsiTheme="minorHAnsi" w:cstheme="minorHAnsi"/>
          <w:spacing w:val="-8"/>
          <w:sz w:val="22"/>
          <w:szCs w:val="22"/>
        </w:rPr>
        <w:t xml:space="preserve"> Professional</w:t>
      </w:r>
      <w:r w:rsidRPr="00DF4B79">
        <w:rPr>
          <w:rFonts w:asciiTheme="minorHAnsi" w:hAnsiTheme="minorHAnsi" w:cstheme="minorHAnsi"/>
          <w:iCs/>
          <w:spacing w:val="-8"/>
          <w:sz w:val="22"/>
          <w:szCs w:val="22"/>
        </w:rPr>
        <w:t xml:space="preserve"> </w:t>
      </w:r>
      <w:r w:rsidRPr="00DF4B79">
        <w:rPr>
          <w:rFonts w:asciiTheme="minorHAnsi" w:hAnsiTheme="minorHAnsi" w:cstheme="minorHAnsi"/>
          <w:spacing w:val="-8"/>
          <w:sz w:val="22"/>
          <w:szCs w:val="22"/>
        </w:rPr>
        <w:t>Liability</w:t>
      </w:r>
      <w:r w:rsidRPr="00DF4B79">
        <w:rPr>
          <w:rFonts w:asciiTheme="minorHAnsi" w:hAnsiTheme="minorHAnsi" w:cstheme="minorHAnsi"/>
          <w:iCs/>
          <w:spacing w:val="-8"/>
          <w:sz w:val="22"/>
          <w:szCs w:val="22"/>
        </w:rPr>
        <w:t xml:space="preserve"> Insurance.</w:t>
      </w:r>
    </w:p>
    <w:p w14:paraId="0B75E7FE" w14:textId="77777777" w:rsidR="009822C0" w:rsidRPr="00DF4B79" w:rsidRDefault="009822C0" w:rsidP="009A2B1B">
      <w:pPr>
        <w:pStyle w:val="BodyText"/>
        <w:ind w:left="3600"/>
        <w:jc w:val="both"/>
        <w:rPr>
          <w:rFonts w:asciiTheme="minorHAnsi" w:hAnsiTheme="minorHAnsi" w:cstheme="minorHAnsi"/>
          <w:sz w:val="22"/>
          <w:szCs w:val="22"/>
        </w:rPr>
      </w:pPr>
    </w:p>
    <w:p w14:paraId="456AB330" w14:textId="4551C0CF" w:rsidR="00BB5534" w:rsidRPr="00DF4B79" w:rsidRDefault="00FA220F" w:rsidP="00F333AC">
      <w:pPr>
        <w:pStyle w:val="GeneralConditionsSub"/>
        <w:rPr>
          <w:rFonts w:asciiTheme="minorHAnsi" w:hAnsiTheme="minorHAnsi" w:cstheme="minorHAnsi"/>
          <w:spacing w:val="-8"/>
          <w:sz w:val="22"/>
          <w:szCs w:val="22"/>
        </w:rPr>
      </w:pPr>
      <w:r w:rsidRPr="00DF4B79">
        <w:rPr>
          <w:rFonts w:asciiTheme="minorHAnsi" w:hAnsiTheme="minorHAnsi" w:cstheme="minorHAnsi"/>
          <w:sz w:val="22"/>
          <w:szCs w:val="22"/>
        </w:rPr>
        <w:t>11.1.12</w:t>
      </w:r>
      <w:r w:rsidR="009822C0" w:rsidRPr="00DF4B79">
        <w:rPr>
          <w:rFonts w:asciiTheme="minorHAnsi" w:hAnsiTheme="minorHAnsi" w:cstheme="minorHAnsi"/>
          <w:sz w:val="22"/>
          <w:szCs w:val="22"/>
        </w:rPr>
        <w:tab/>
      </w:r>
      <w:r w:rsidRPr="00DF4B79">
        <w:rPr>
          <w:rFonts w:asciiTheme="minorHAnsi" w:hAnsiTheme="minorHAnsi" w:cstheme="minorHAnsi"/>
          <w:iCs/>
          <w:spacing w:val="-14"/>
          <w:sz w:val="22"/>
          <w:szCs w:val="22"/>
        </w:rPr>
        <w:t xml:space="preserve">If applicable to the work performed by the </w:t>
      </w:r>
      <w:r w:rsidRPr="00DF4B79">
        <w:rPr>
          <w:rFonts w:asciiTheme="minorHAnsi" w:hAnsiTheme="minorHAnsi" w:cstheme="minorHAnsi"/>
          <w:i/>
          <w:spacing w:val="-14"/>
          <w:sz w:val="22"/>
          <w:szCs w:val="22"/>
        </w:rPr>
        <w:t>Contractor</w:t>
      </w:r>
      <w:r w:rsidRPr="00DF4B79">
        <w:rPr>
          <w:rFonts w:asciiTheme="minorHAnsi" w:hAnsiTheme="minorHAnsi" w:cstheme="minorHAnsi"/>
          <w:iCs/>
          <w:spacing w:val="-14"/>
          <w:sz w:val="22"/>
          <w:szCs w:val="22"/>
        </w:rPr>
        <w:t xml:space="preserve"> or any party on behalf of the </w:t>
      </w:r>
      <w:r w:rsidRPr="00DF4B79">
        <w:rPr>
          <w:rFonts w:asciiTheme="minorHAnsi" w:hAnsiTheme="minorHAnsi" w:cstheme="minorHAnsi"/>
          <w:i/>
          <w:spacing w:val="-14"/>
          <w:sz w:val="22"/>
          <w:szCs w:val="22"/>
        </w:rPr>
        <w:t>Contractor</w:t>
      </w:r>
      <w:r w:rsidRPr="00DF4B79">
        <w:rPr>
          <w:rFonts w:asciiTheme="minorHAnsi" w:hAnsiTheme="minorHAnsi" w:cstheme="minorHAnsi"/>
          <w:iCs/>
          <w:spacing w:val="-14"/>
          <w:sz w:val="22"/>
          <w:szCs w:val="22"/>
        </w:rPr>
        <w:t xml:space="preserve">, </w:t>
      </w:r>
      <w:r w:rsidRPr="00DF4B79">
        <w:rPr>
          <w:rFonts w:asciiTheme="minorHAnsi" w:hAnsiTheme="minorHAnsi" w:cstheme="minorHAnsi"/>
          <w:spacing w:val="-8"/>
          <w:sz w:val="22"/>
          <w:szCs w:val="22"/>
        </w:rPr>
        <w:t xml:space="preserve">the </w:t>
      </w:r>
      <w:r w:rsidRPr="00DF4B79">
        <w:rPr>
          <w:rFonts w:asciiTheme="minorHAnsi" w:hAnsiTheme="minorHAnsi" w:cstheme="minorHAnsi"/>
          <w:i/>
          <w:iCs/>
          <w:spacing w:val="-8"/>
          <w:sz w:val="22"/>
          <w:szCs w:val="22"/>
        </w:rPr>
        <w:t>Contractor</w:t>
      </w:r>
      <w:r w:rsidRPr="00DF4B79">
        <w:rPr>
          <w:rFonts w:asciiTheme="minorHAnsi" w:hAnsiTheme="minorHAnsi" w:cstheme="minorHAnsi"/>
          <w:spacing w:val="-8"/>
          <w:sz w:val="22"/>
          <w:szCs w:val="22"/>
        </w:rPr>
        <w:t xml:space="preserve"> must provide proof of the following coverage in the amount of $2,000,000 inclusive per occurrence prior to commencement of </w:t>
      </w:r>
      <w:r w:rsidRPr="00DF4B79">
        <w:rPr>
          <w:rFonts w:asciiTheme="minorHAnsi" w:hAnsiTheme="minorHAnsi" w:cstheme="minorHAnsi"/>
          <w:i/>
          <w:iCs/>
          <w:spacing w:val="-8"/>
          <w:sz w:val="22"/>
          <w:szCs w:val="22"/>
        </w:rPr>
        <w:t>Work</w:t>
      </w:r>
      <w:r w:rsidRPr="00DF4B79">
        <w:rPr>
          <w:rFonts w:asciiTheme="minorHAnsi" w:hAnsiTheme="minorHAnsi" w:cstheme="minorHAnsi"/>
          <w:spacing w:val="-8"/>
          <w:sz w:val="22"/>
          <w:szCs w:val="22"/>
        </w:rPr>
        <w:t>:</w:t>
      </w:r>
    </w:p>
    <w:p w14:paraId="29691A4C" w14:textId="6275D188" w:rsidR="00BB5534" w:rsidRPr="00DF4B79" w:rsidRDefault="00FA220F" w:rsidP="00F333AC">
      <w:pPr>
        <w:pStyle w:val="BodyText"/>
        <w:ind w:left="4253" w:hanging="567"/>
        <w:jc w:val="both"/>
        <w:rPr>
          <w:rFonts w:asciiTheme="minorHAnsi" w:hAnsiTheme="minorHAnsi" w:cstheme="minorHAnsi"/>
          <w:iCs/>
          <w:spacing w:val="-8"/>
          <w:sz w:val="22"/>
          <w:szCs w:val="22"/>
        </w:rPr>
      </w:pPr>
      <w:r w:rsidRPr="00DF4B79">
        <w:rPr>
          <w:rFonts w:asciiTheme="minorHAnsi" w:hAnsiTheme="minorHAnsi" w:cstheme="minorHAnsi"/>
          <w:spacing w:val="-8"/>
          <w:sz w:val="22"/>
          <w:szCs w:val="22"/>
        </w:rPr>
        <w:lastRenderedPageBreak/>
        <w:t xml:space="preserve">a. </w:t>
      </w:r>
      <w:r w:rsidR="00F333AC" w:rsidRPr="00DF4B79">
        <w:rPr>
          <w:rFonts w:asciiTheme="minorHAnsi" w:hAnsiTheme="minorHAnsi" w:cstheme="minorHAnsi"/>
          <w:spacing w:val="-8"/>
          <w:sz w:val="22"/>
          <w:szCs w:val="22"/>
        </w:rPr>
        <w:tab/>
      </w:r>
      <w:r w:rsidRPr="00DF4B79">
        <w:rPr>
          <w:rFonts w:asciiTheme="minorHAnsi" w:hAnsiTheme="minorHAnsi" w:cstheme="minorHAnsi"/>
          <w:spacing w:val="-8"/>
          <w:sz w:val="22"/>
          <w:szCs w:val="22"/>
        </w:rPr>
        <w:t>Collapse</w:t>
      </w:r>
      <w:r w:rsidRPr="00DF4B79">
        <w:rPr>
          <w:rFonts w:asciiTheme="minorHAnsi" w:hAnsiTheme="minorHAnsi" w:cstheme="minorHAnsi"/>
          <w:iCs/>
          <w:spacing w:val="-8"/>
          <w:sz w:val="22"/>
          <w:szCs w:val="22"/>
        </w:rPr>
        <w:t xml:space="preserve"> and </w:t>
      </w:r>
      <w:r w:rsidRPr="00DF4B79">
        <w:rPr>
          <w:rFonts w:asciiTheme="minorHAnsi" w:hAnsiTheme="minorHAnsi" w:cstheme="minorHAnsi"/>
          <w:spacing w:val="-8"/>
          <w:sz w:val="22"/>
          <w:szCs w:val="22"/>
        </w:rPr>
        <w:t>Underground</w:t>
      </w:r>
      <w:r w:rsidRPr="00DF4B79">
        <w:rPr>
          <w:rFonts w:asciiTheme="minorHAnsi" w:hAnsiTheme="minorHAnsi" w:cstheme="minorHAnsi"/>
          <w:iCs/>
          <w:spacing w:val="-8"/>
          <w:sz w:val="22"/>
          <w:szCs w:val="22"/>
        </w:rPr>
        <w:t xml:space="preserve"> Liability Insurance</w:t>
      </w:r>
    </w:p>
    <w:p w14:paraId="5CF43EB9" w14:textId="211723C3" w:rsidR="008438DB" w:rsidRPr="00DF4B79" w:rsidRDefault="008438DB" w:rsidP="00F333AC">
      <w:pPr>
        <w:pStyle w:val="BodyText"/>
        <w:ind w:left="4253" w:hanging="567"/>
        <w:jc w:val="both"/>
        <w:rPr>
          <w:rFonts w:asciiTheme="minorHAnsi" w:hAnsiTheme="minorHAnsi" w:cstheme="minorHAnsi"/>
          <w:iCs/>
          <w:spacing w:val="-8"/>
          <w:sz w:val="22"/>
          <w:szCs w:val="22"/>
        </w:rPr>
      </w:pPr>
    </w:p>
    <w:p w14:paraId="0FC3C08A" w14:textId="45A36440" w:rsidR="008438DB" w:rsidRPr="00DF4B79" w:rsidRDefault="008438DB" w:rsidP="008438DB">
      <w:pPr>
        <w:pStyle w:val="BodyText"/>
        <w:jc w:val="both"/>
        <w:rPr>
          <w:rFonts w:asciiTheme="minorHAnsi" w:hAnsiTheme="minorHAnsi" w:cstheme="minorHAnsi"/>
          <w:b/>
          <w:bCs/>
          <w:iCs/>
          <w:spacing w:val="-8"/>
          <w:sz w:val="22"/>
          <w:szCs w:val="22"/>
        </w:rPr>
      </w:pPr>
      <w:r w:rsidRPr="00DF4B79">
        <w:rPr>
          <w:rFonts w:asciiTheme="minorHAnsi" w:hAnsiTheme="minorHAnsi" w:cstheme="minorHAnsi"/>
          <w:b/>
          <w:bCs/>
          <w:iCs/>
          <w:spacing w:val="-8"/>
          <w:sz w:val="22"/>
          <w:szCs w:val="22"/>
        </w:rPr>
        <w:t>GC 11.2</w:t>
      </w:r>
      <w:r w:rsidRPr="00DF4B79">
        <w:rPr>
          <w:rFonts w:asciiTheme="minorHAnsi" w:hAnsiTheme="minorHAnsi" w:cstheme="minorHAnsi"/>
          <w:b/>
          <w:bCs/>
          <w:iCs/>
          <w:spacing w:val="-8"/>
          <w:sz w:val="22"/>
          <w:szCs w:val="22"/>
        </w:rPr>
        <w:tab/>
      </w:r>
      <w:r w:rsidRPr="00DF4B79">
        <w:rPr>
          <w:rFonts w:asciiTheme="minorHAnsi" w:hAnsiTheme="minorHAnsi" w:cstheme="minorHAnsi"/>
          <w:b/>
          <w:bCs/>
          <w:iCs/>
          <w:spacing w:val="-8"/>
          <w:sz w:val="22"/>
          <w:szCs w:val="22"/>
        </w:rPr>
        <w:tab/>
        <w:t xml:space="preserve">CONTRACT SECURITY </w:t>
      </w:r>
    </w:p>
    <w:p w14:paraId="2849BB5A" w14:textId="2FA525D7" w:rsidR="008438DB" w:rsidRPr="00DF4B79" w:rsidRDefault="008438DB" w:rsidP="008438DB">
      <w:pPr>
        <w:pStyle w:val="BodyText"/>
        <w:jc w:val="both"/>
        <w:rPr>
          <w:rFonts w:asciiTheme="minorHAnsi" w:hAnsiTheme="minorHAnsi" w:cstheme="minorHAnsi"/>
          <w:b/>
          <w:bCs/>
          <w:iCs/>
          <w:spacing w:val="-8"/>
          <w:sz w:val="22"/>
          <w:szCs w:val="22"/>
        </w:rPr>
      </w:pPr>
    </w:p>
    <w:p w14:paraId="31ECE4DA" w14:textId="5A5EAE8F" w:rsidR="00152A00" w:rsidRPr="00DF4B79" w:rsidRDefault="008438DB" w:rsidP="008438DB">
      <w:pPr>
        <w:pStyle w:val="BodyText"/>
        <w:jc w:val="both"/>
        <w:rPr>
          <w:rFonts w:asciiTheme="minorHAnsi" w:hAnsiTheme="minorHAnsi" w:cstheme="minorHAnsi"/>
          <w:iCs/>
          <w:spacing w:val="-8"/>
          <w:sz w:val="22"/>
          <w:szCs w:val="22"/>
        </w:rPr>
      </w:pPr>
      <w:r w:rsidRPr="00DF4B79">
        <w:rPr>
          <w:rFonts w:asciiTheme="minorHAnsi" w:hAnsiTheme="minorHAnsi" w:cstheme="minorHAnsi"/>
          <w:b/>
          <w:bCs/>
          <w:iCs/>
          <w:spacing w:val="-8"/>
          <w:sz w:val="22"/>
          <w:szCs w:val="22"/>
        </w:rPr>
        <w:tab/>
      </w:r>
      <w:r w:rsidRPr="00DF4B79">
        <w:rPr>
          <w:rFonts w:asciiTheme="minorHAnsi" w:hAnsiTheme="minorHAnsi" w:cstheme="minorHAnsi"/>
          <w:b/>
          <w:bCs/>
          <w:iCs/>
          <w:spacing w:val="-8"/>
          <w:sz w:val="22"/>
          <w:szCs w:val="22"/>
        </w:rPr>
        <w:tab/>
      </w:r>
      <w:r w:rsidRPr="00DF4B79">
        <w:rPr>
          <w:rFonts w:asciiTheme="minorHAnsi" w:hAnsiTheme="minorHAnsi" w:cstheme="minorHAnsi"/>
          <w:iCs/>
          <w:spacing w:val="-8"/>
          <w:sz w:val="22"/>
          <w:szCs w:val="22"/>
        </w:rPr>
        <w:t>.1</w:t>
      </w:r>
      <w:r w:rsidRPr="00DF4B79">
        <w:rPr>
          <w:rFonts w:asciiTheme="minorHAnsi" w:hAnsiTheme="minorHAnsi" w:cstheme="minorHAnsi"/>
          <w:iCs/>
          <w:spacing w:val="-8"/>
          <w:sz w:val="22"/>
          <w:szCs w:val="22"/>
        </w:rPr>
        <w:tab/>
      </w:r>
      <w:r w:rsidRPr="00DF4B79">
        <w:rPr>
          <w:rFonts w:asciiTheme="minorHAnsi" w:hAnsiTheme="minorHAnsi" w:cstheme="minorHAnsi"/>
          <w:iCs/>
          <w:spacing w:val="-8"/>
          <w:sz w:val="22"/>
          <w:szCs w:val="22"/>
          <w:u w:val="single"/>
        </w:rPr>
        <w:t>Add</w:t>
      </w:r>
      <w:r w:rsidRPr="00DF4B79">
        <w:rPr>
          <w:rFonts w:asciiTheme="minorHAnsi" w:hAnsiTheme="minorHAnsi" w:cstheme="minorHAnsi"/>
          <w:iCs/>
          <w:spacing w:val="-8"/>
          <w:sz w:val="22"/>
          <w:szCs w:val="22"/>
        </w:rPr>
        <w:t xml:space="preserve"> new GC 11.2 as follows</w:t>
      </w:r>
      <w:r w:rsidR="00152A00" w:rsidRPr="00DF4B79">
        <w:rPr>
          <w:rFonts w:asciiTheme="minorHAnsi" w:hAnsiTheme="minorHAnsi" w:cstheme="minorHAnsi"/>
          <w:iCs/>
          <w:spacing w:val="-8"/>
          <w:sz w:val="22"/>
          <w:szCs w:val="22"/>
        </w:rPr>
        <w:t>:</w:t>
      </w:r>
    </w:p>
    <w:p w14:paraId="7D5B7C96" w14:textId="77777777" w:rsidR="00C77EBD" w:rsidRPr="00DF4B79" w:rsidRDefault="00C77EBD" w:rsidP="008438DB">
      <w:pPr>
        <w:pStyle w:val="BodyText"/>
        <w:jc w:val="both"/>
        <w:rPr>
          <w:rFonts w:asciiTheme="minorHAnsi" w:hAnsiTheme="minorHAnsi" w:cstheme="minorHAnsi"/>
          <w:iCs/>
          <w:spacing w:val="-8"/>
          <w:sz w:val="22"/>
          <w:szCs w:val="22"/>
        </w:rPr>
      </w:pPr>
    </w:p>
    <w:p w14:paraId="3E223871" w14:textId="10E5F2D3" w:rsidR="008438DB" w:rsidRPr="00DF4B79" w:rsidRDefault="008438DB" w:rsidP="008438DB">
      <w:pPr>
        <w:pStyle w:val="BodyText"/>
        <w:jc w:val="both"/>
        <w:rPr>
          <w:rFonts w:asciiTheme="minorHAnsi" w:hAnsiTheme="minorHAnsi" w:cstheme="minorHAnsi"/>
          <w:iCs/>
          <w:spacing w:val="-8"/>
          <w:sz w:val="22"/>
          <w:szCs w:val="22"/>
        </w:rPr>
      </w:pPr>
      <w:r w:rsidRPr="00DF4B79">
        <w:rPr>
          <w:rFonts w:asciiTheme="minorHAnsi" w:hAnsiTheme="minorHAnsi" w:cstheme="minorHAnsi"/>
          <w:iCs/>
          <w:spacing w:val="-8"/>
          <w:sz w:val="22"/>
          <w:szCs w:val="22"/>
        </w:rPr>
        <w:tab/>
      </w:r>
      <w:r w:rsidRPr="00DF4B79">
        <w:rPr>
          <w:rFonts w:asciiTheme="minorHAnsi" w:hAnsiTheme="minorHAnsi" w:cstheme="minorHAnsi"/>
          <w:iCs/>
          <w:spacing w:val="-8"/>
          <w:sz w:val="22"/>
          <w:szCs w:val="22"/>
        </w:rPr>
        <w:tab/>
      </w:r>
      <w:r w:rsidRPr="00DF4B79">
        <w:rPr>
          <w:rFonts w:asciiTheme="minorHAnsi" w:hAnsiTheme="minorHAnsi" w:cstheme="minorHAnsi"/>
          <w:iCs/>
          <w:spacing w:val="-8"/>
          <w:sz w:val="22"/>
          <w:szCs w:val="22"/>
        </w:rPr>
        <w:tab/>
        <w:t>11.2</w:t>
      </w:r>
      <w:r w:rsidR="00A301E5" w:rsidRPr="00DF4B79">
        <w:rPr>
          <w:rFonts w:asciiTheme="minorHAnsi" w:hAnsiTheme="minorHAnsi" w:cstheme="minorHAnsi"/>
          <w:iCs/>
          <w:spacing w:val="-8"/>
          <w:sz w:val="22"/>
          <w:szCs w:val="22"/>
        </w:rPr>
        <w:t xml:space="preserve"> – </w:t>
      </w:r>
      <w:r w:rsidRPr="00DF4B79">
        <w:rPr>
          <w:rFonts w:asciiTheme="minorHAnsi" w:hAnsiTheme="minorHAnsi" w:cstheme="minorHAnsi"/>
          <w:iCs/>
          <w:spacing w:val="-8"/>
          <w:sz w:val="22"/>
          <w:szCs w:val="22"/>
        </w:rPr>
        <w:t>CONTRACT SECURITY</w:t>
      </w:r>
    </w:p>
    <w:p w14:paraId="5C83862D" w14:textId="1A89B21E" w:rsidR="008438DB" w:rsidRPr="00DF4B79" w:rsidRDefault="008438DB" w:rsidP="008438DB">
      <w:pPr>
        <w:pStyle w:val="BodyText"/>
        <w:jc w:val="both"/>
        <w:rPr>
          <w:rFonts w:asciiTheme="minorHAnsi" w:hAnsiTheme="minorHAnsi" w:cstheme="minorHAnsi"/>
          <w:iCs/>
          <w:spacing w:val="-8"/>
          <w:sz w:val="22"/>
          <w:szCs w:val="22"/>
        </w:rPr>
      </w:pPr>
      <w:r w:rsidRPr="00DF4B79">
        <w:rPr>
          <w:rFonts w:asciiTheme="minorHAnsi" w:hAnsiTheme="minorHAnsi" w:cstheme="minorHAnsi"/>
          <w:iCs/>
          <w:spacing w:val="-8"/>
          <w:sz w:val="22"/>
          <w:szCs w:val="22"/>
        </w:rPr>
        <w:tab/>
      </w:r>
      <w:r w:rsidRPr="00DF4B79">
        <w:rPr>
          <w:rFonts w:asciiTheme="minorHAnsi" w:hAnsiTheme="minorHAnsi" w:cstheme="minorHAnsi"/>
          <w:iCs/>
          <w:spacing w:val="-8"/>
          <w:sz w:val="22"/>
          <w:szCs w:val="22"/>
        </w:rPr>
        <w:tab/>
      </w:r>
      <w:r w:rsidRPr="00DF4B79">
        <w:rPr>
          <w:rFonts w:asciiTheme="minorHAnsi" w:hAnsiTheme="minorHAnsi" w:cstheme="minorHAnsi"/>
          <w:iCs/>
          <w:spacing w:val="-8"/>
          <w:sz w:val="22"/>
          <w:szCs w:val="22"/>
        </w:rPr>
        <w:tab/>
      </w:r>
    </w:p>
    <w:p w14:paraId="6880F44B" w14:textId="77877500" w:rsidR="00E455FA" w:rsidRPr="00DF4B79" w:rsidRDefault="008438DB" w:rsidP="00A301E5">
      <w:pPr>
        <w:pStyle w:val="GeneralConditionsSub"/>
        <w:rPr>
          <w:rFonts w:asciiTheme="minorHAnsi" w:hAnsiTheme="minorHAnsi" w:cstheme="minorHAnsi"/>
          <w:i/>
          <w:spacing w:val="-8"/>
          <w:sz w:val="22"/>
          <w:szCs w:val="22"/>
        </w:rPr>
      </w:pPr>
      <w:r w:rsidRPr="00DF4B79">
        <w:rPr>
          <w:rFonts w:asciiTheme="minorHAnsi" w:hAnsiTheme="minorHAnsi" w:cstheme="minorHAnsi"/>
          <w:iCs/>
          <w:spacing w:val="-8"/>
          <w:sz w:val="22"/>
          <w:szCs w:val="22"/>
        </w:rPr>
        <w:t>11.2.1</w:t>
      </w:r>
      <w:r w:rsidR="00152A00" w:rsidRPr="00DF4B79">
        <w:rPr>
          <w:rFonts w:asciiTheme="minorHAnsi" w:hAnsiTheme="minorHAnsi" w:cstheme="minorHAnsi"/>
          <w:iCs/>
          <w:spacing w:val="-8"/>
          <w:sz w:val="22"/>
          <w:szCs w:val="22"/>
        </w:rPr>
        <w:tab/>
      </w:r>
      <w:r w:rsidR="002477E3" w:rsidRPr="00DF4B79">
        <w:rPr>
          <w:rFonts w:asciiTheme="minorHAnsi" w:hAnsiTheme="minorHAnsi" w:cstheme="minorHAnsi"/>
          <w:iCs/>
          <w:spacing w:val="-14"/>
          <w:sz w:val="22"/>
          <w:szCs w:val="22"/>
        </w:rPr>
        <w:t>The</w:t>
      </w:r>
      <w:r w:rsidR="002477E3" w:rsidRPr="00DF4B79">
        <w:rPr>
          <w:rFonts w:asciiTheme="minorHAnsi" w:hAnsiTheme="minorHAnsi" w:cstheme="minorHAnsi"/>
          <w:iCs/>
          <w:spacing w:val="-8"/>
          <w:sz w:val="22"/>
          <w:szCs w:val="22"/>
        </w:rPr>
        <w:t xml:space="preserve"> </w:t>
      </w:r>
      <w:r w:rsidR="002477E3" w:rsidRPr="00DF4B79">
        <w:rPr>
          <w:rFonts w:asciiTheme="minorHAnsi" w:hAnsiTheme="minorHAnsi" w:cstheme="minorHAnsi"/>
          <w:i/>
          <w:spacing w:val="-8"/>
          <w:sz w:val="22"/>
          <w:szCs w:val="22"/>
        </w:rPr>
        <w:t xml:space="preserve">Contractor </w:t>
      </w:r>
      <w:r w:rsidR="002477E3" w:rsidRPr="00DF4B79">
        <w:rPr>
          <w:rFonts w:asciiTheme="minorHAnsi" w:hAnsiTheme="minorHAnsi" w:cstheme="minorHAnsi"/>
          <w:iCs/>
          <w:spacing w:val="-8"/>
          <w:sz w:val="22"/>
          <w:szCs w:val="22"/>
        </w:rPr>
        <w:t xml:space="preserve">shall, prior to commencement of the </w:t>
      </w:r>
      <w:r w:rsidR="002477E3" w:rsidRPr="00DF4B79">
        <w:rPr>
          <w:rFonts w:asciiTheme="minorHAnsi" w:hAnsiTheme="minorHAnsi" w:cstheme="minorHAnsi"/>
          <w:i/>
          <w:spacing w:val="-8"/>
          <w:sz w:val="22"/>
          <w:szCs w:val="22"/>
        </w:rPr>
        <w:t xml:space="preserve">Work </w:t>
      </w:r>
      <w:r w:rsidR="002477E3" w:rsidRPr="00DF4B79">
        <w:rPr>
          <w:rFonts w:asciiTheme="minorHAnsi" w:hAnsiTheme="minorHAnsi" w:cstheme="minorHAnsi"/>
          <w:iCs/>
          <w:spacing w:val="-8"/>
          <w:sz w:val="22"/>
          <w:szCs w:val="22"/>
        </w:rPr>
        <w:t xml:space="preserve">or within the specified time, provide to the </w:t>
      </w:r>
      <w:r w:rsidR="002477E3" w:rsidRPr="00DF4B79">
        <w:rPr>
          <w:rFonts w:asciiTheme="minorHAnsi" w:hAnsiTheme="minorHAnsi" w:cstheme="minorHAnsi"/>
          <w:i/>
          <w:spacing w:val="-8"/>
          <w:sz w:val="22"/>
          <w:szCs w:val="22"/>
        </w:rPr>
        <w:t xml:space="preserve">Owner </w:t>
      </w:r>
      <w:r w:rsidR="002477E3" w:rsidRPr="00DF4B79">
        <w:rPr>
          <w:rFonts w:asciiTheme="minorHAnsi" w:hAnsiTheme="minorHAnsi" w:cstheme="minorHAnsi"/>
          <w:iCs/>
          <w:spacing w:val="-8"/>
          <w:sz w:val="22"/>
          <w:szCs w:val="22"/>
        </w:rPr>
        <w:t xml:space="preserve">any contract security specified in the </w:t>
      </w:r>
      <w:r w:rsidR="002477E3" w:rsidRPr="00DF4B79">
        <w:rPr>
          <w:rFonts w:asciiTheme="minorHAnsi" w:hAnsiTheme="minorHAnsi" w:cstheme="minorHAnsi"/>
          <w:i/>
          <w:spacing w:val="-8"/>
          <w:sz w:val="22"/>
          <w:szCs w:val="22"/>
        </w:rPr>
        <w:t xml:space="preserve">Contract Documents. </w:t>
      </w:r>
    </w:p>
    <w:p w14:paraId="5EB36E8B" w14:textId="25D9AA2A" w:rsidR="004B5DE6" w:rsidRPr="002A38D3" w:rsidRDefault="00E455FA" w:rsidP="002A38D3">
      <w:pPr>
        <w:pStyle w:val="GeneralConditionsSub"/>
        <w:rPr>
          <w:rFonts w:asciiTheme="minorHAnsi" w:hAnsiTheme="minorHAnsi" w:cstheme="minorHAnsi"/>
          <w:iCs/>
          <w:spacing w:val="-8"/>
          <w:sz w:val="22"/>
          <w:szCs w:val="22"/>
        </w:rPr>
      </w:pPr>
      <w:r w:rsidRPr="00DF4B79">
        <w:rPr>
          <w:rFonts w:asciiTheme="minorHAnsi" w:hAnsiTheme="minorHAnsi" w:cstheme="minorHAnsi"/>
          <w:iCs/>
          <w:spacing w:val="-8"/>
          <w:sz w:val="22"/>
          <w:szCs w:val="22"/>
        </w:rPr>
        <w:t>11.2.2</w:t>
      </w:r>
      <w:r w:rsidRPr="00DF4B79">
        <w:rPr>
          <w:rFonts w:asciiTheme="minorHAnsi" w:hAnsiTheme="minorHAnsi" w:cstheme="minorHAnsi"/>
          <w:iCs/>
          <w:spacing w:val="-8"/>
          <w:sz w:val="22"/>
          <w:szCs w:val="22"/>
        </w:rPr>
        <w:tab/>
        <w:t xml:space="preserve">If the </w:t>
      </w:r>
      <w:r w:rsidRPr="00DF4B79">
        <w:rPr>
          <w:rFonts w:asciiTheme="minorHAnsi" w:hAnsiTheme="minorHAnsi" w:cstheme="minorHAnsi"/>
          <w:i/>
          <w:spacing w:val="-8"/>
          <w:sz w:val="22"/>
          <w:szCs w:val="22"/>
        </w:rPr>
        <w:t xml:space="preserve">Contract Documents </w:t>
      </w:r>
      <w:r w:rsidRPr="00DF4B79">
        <w:rPr>
          <w:rFonts w:asciiTheme="minorHAnsi" w:hAnsiTheme="minorHAnsi" w:cstheme="minorHAnsi"/>
          <w:iCs/>
          <w:spacing w:val="-8"/>
          <w:sz w:val="22"/>
          <w:szCs w:val="22"/>
        </w:rPr>
        <w:t xml:space="preserve">require surety bonds to be provided, such bonds shall be issued by a duly licensed surety company authorized to transact the business of suretyship in the province or territory of the </w:t>
      </w:r>
      <w:r w:rsidRPr="00DF4B79">
        <w:rPr>
          <w:rFonts w:asciiTheme="minorHAnsi" w:hAnsiTheme="minorHAnsi" w:cstheme="minorHAnsi"/>
          <w:i/>
          <w:spacing w:val="-8"/>
          <w:sz w:val="22"/>
          <w:szCs w:val="22"/>
        </w:rPr>
        <w:t xml:space="preserve">Place of the Work </w:t>
      </w:r>
      <w:r w:rsidRPr="00DF4B79">
        <w:rPr>
          <w:rFonts w:asciiTheme="minorHAnsi" w:hAnsiTheme="minorHAnsi" w:cstheme="minorHAnsi"/>
          <w:iCs/>
          <w:spacing w:val="-8"/>
          <w:sz w:val="22"/>
          <w:szCs w:val="22"/>
        </w:rPr>
        <w:t xml:space="preserve">and shall be maintained in good standing until the fulfillment of the </w:t>
      </w:r>
      <w:r w:rsidRPr="00DF4B79">
        <w:rPr>
          <w:rFonts w:asciiTheme="minorHAnsi" w:hAnsiTheme="minorHAnsi" w:cstheme="minorHAnsi"/>
          <w:i/>
          <w:spacing w:val="-8"/>
          <w:sz w:val="22"/>
          <w:szCs w:val="22"/>
        </w:rPr>
        <w:t xml:space="preserve">Contract. </w:t>
      </w:r>
      <w:r w:rsidRPr="00DF4B79">
        <w:rPr>
          <w:rFonts w:asciiTheme="minorHAnsi" w:hAnsiTheme="minorHAnsi" w:cstheme="minorHAnsi"/>
          <w:iCs/>
          <w:spacing w:val="-8"/>
          <w:sz w:val="22"/>
          <w:szCs w:val="22"/>
        </w:rPr>
        <w:t xml:space="preserve"> The form of such bonds shall be in accordance with the latest editions o</w:t>
      </w:r>
      <w:r w:rsidR="002A38D3">
        <w:rPr>
          <w:rFonts w:asciiTheme="minorHAnsi" w:hAnsiTheme="minorHAnsi" w:cstheme="minorHAnsi"/>
          <w:iCs/>
          <w:spacing w:val="-8"/>
          <w:sz w:val="22"/>
          <w:szCs w:val="22"/>
        </w:rPr>
        <w:t>f the CCDC approved bond forms.</w:t>
      </w:r>
    </w:p>
    <w:p w14:paraId="5C861A4C" w14:textId="2B0F1DBC" w:rsidR="004B5DE6" w:rsidRPr="00DF4B79" w:rsidRDefault="004B5DE6" w:rsidP="004B5DE6">
      <w:pPr>
        <w:jc w:val="both"/>
        <w:rPr>
          <w:rFonts w:asciiTheme="minorHAnsi" w:hAnsiTheme="minorHAnsi" w:cstheme="minorHAnsi"/>
          <w:b/>
          <w:bCs/>
          <w:sz w:val="22"/>
          <w:szCs w:val="22"/>
        </w:rPr>
      </w:pPr>
      <w:r w:rsidRPr="00DF4B79">
        <w:rPr>
          <w:rFonts w:asciiTheme="minorHAnsi" w:hAnsiTheme="minorHAnsi" w:cstheme="minorHAnsi"/>
          <w:b/>
          <w:bCs/>
          <w:sz w:val="22"/>
          <w:szCs w:val="22"/>
        </w:rPr>
        <w:t>GC 12.1</w:t>
      </w:r>
      <w:r w:rsidRPr="00DF4B79">
        <w:rPr>
          <w:rFonts w:asciiTheme="minorHAnsi" w:hAnsiTheme="minorHAnsi" w:cstheme="minorHAnsi"/>
          <w:b/>
          <w:bCs/>
          <w:sz w:val="22"/>
          <w:szCs w:val="22"/>
        </w:rPr>
        <w:tab/>
      </w:r>
      <w:r w:rsidRPr="00DF4B79">
        <w:rPr>
          <w:rFonts w:asciiTheme="minorHAnsi" w:hAnsiTheme="minorHAnsi" w:cstheme="minorHAnsi"/>
          <w:b/>
          <w:bCs/>
          <w:sz w:val="22"/>
          <w:szCs w:val="22"/>
        </w:rPr>
        <w:tab/>
        <w:t>READY-FOR-TAKEOVER</w:t>
      </w:r>
    </w:p>
    <w:p w14:paraId="7DF48431" w14:textId="28805645" w:rsidR="00AD79D1" w:rsidRPr="00E66E95" w:rsidRDefault="00AD79D1" w:rsidP="004B5DE6">
      <w:pPr>
        <w:jc w:val="both"/>
        <w:rPr>
          <w:rFonts w:asciiTheme="minorHAnsi" w:hAnsiTheme="minorHAnsi" w:cstheme="minorHAnsi"/>
          <w:b/>
          <w:bCs/>
          <w:color w:val="FF0000"/>
          <w:sz w:val="22"/>
          <w:szCs w:val="22"/>
        </w:rPr>
      </w:pPr>
    </w:p>
    <w:p w14:paraId="4063E408" w14:textId="532FDD73" w:rsidR="00990753" w:rsidRPr="00DF4B79" w:rsidRDefault="00990753" w:rsidP="004B5DE6">
      <w:pPr>
        <w:jc w:val="both"/>
        <w:rPr>
          <w:rFonts w:asciiTheme="minorHAnsi" w:hAnsiTheme="minorHAnsi" w:cstheme="minorHAnsi"/>
          <w:b/>
          <w:bCs/>
          <w:sz w:val="22"/>
          <w:szCs w:val="22"/>
        </w:rPr>
      </w:pPr>
    </w:p>
    <w:p w14:paraId="17E2E469" w14:textId="202F9F6E" w:rsidR="00990753" w:rsidRPr="00DF4B79" w:rsidRDefault="00990753" w:rsidP="00990753">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Pr="00DF4B79">
        <w:rPr>
          <w:rFonts w:asciiTheme="minorHAnsi" w:hAnsiTheme="minorHAnsi" w:cstheme="minorHAnsi"/>
          <w:iCs/>
          <w:spacing w:val="-8"/>
          <w:sz w:val="22"/>
          <w:szCs w:val="22"/>
          <w:lang w:val="en-US"/>
        </w:rPr>
        <w:t>1</w:t>
      </w:r>
      <w:r w:rsidRPr="00DF4B79">
        <w:rPr>
          <w:rFonts w:asciiTheme="minorHAnsi" w:hAnsiTheme="minorHAnsi" w:cstheme="minorHAnsi"/>
          <w:iCs/>
          <w:spacing w:val="-8"/>
          <w:sz w:val="22"/>
          <w:szCs w:val="22"/>
          <w:lang w:val="en-US"/>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w:t>
      </w:r>
      <w:r w:rsidRPr="00DF4B79">
        <w:rPr>
          <w:rFonts w:asciiTheme="minorHAnsi" w:hAnsiTheme="minorHAnsi" w:cstheme="minorHAnsi"/>
          <w:iCs/>
          <w:spacing w:val="-8"/>
          <w:sz w:val="22"/>
          <w:szCs w:val="22"/>
          <w:lang w:val="en-US"/>
        </w:rPr>
        <w:t>new</w:t>
      </w:r>
      <w:r w:rsidRPr="00DF4B79">
        <w:rPr>
          <w:rFonts w:asciiTheme="minorHAnsi" w:hAnsiTheme="minorHAnsi" w:cstheme="minorHAnsi"/>
          <w:sz w:val="22"/>
          <w:szCs w:val="22"/>
          <w:lang w:val="en-GB"/>
        </w:rPr>
        <w:t xml:space="preserve"> subparagraphs 12.1.1.9 and 12.1.1.10 as follows:</w:t>
      </w:r>
    </w:p>
    <w:p w14:paraId="76615A05" w14:textId="61DBD866" w:rsidR="00990753" w:rsidRPr="00DF4B79" w:rsidRDefault="00990753" w:rsidP="00990753">
      <w:pPr>
        <w:pStyle w:val="MTGen3L3"/>
        <w:tabs>
          <w:tab w:val="clear" w:pos="1080"/>
          <w:tab w:val="left" w:pos="720"/>
        </w:tabs>
        <w:ind w:left="3600" w:hanging="1757"/>
        <w:rPr>
          <w:rFonts w:asciiTheme="minorHAnsi" w:hAnsiTheme="minorHAnsi" w:cstheme="minorHAnsi"/>
          <w:sz w:val="22"/>
          <w:szCs w:val="22"/>
          <w:lang w:val="en-GB"/>
        </w:rPr>
      </w:pPr>
      <w:r w:rsidRPr="00DF4B79">
        <w:rPr>
          <w:rFonts w:asciiTheme="minorHAnsi" w:hAnsiTheme="minorHAnsi" w:cstheme="minorHAnsi"/>
          <w:sz w:val="22"/>
          <w:szCs w:val="22"/>
          <w:lang w:val="en-GB"/>
        </w:rPr>
        <w:tab/>
        <w:t xml:space="preserve">.9  </w:t>
      </w:r>
      <w:r w:rsidRPr="00DF4B79">
        <w:rPr>
          <w:rFonts w:asciiTheme="minorHAnsi" w:hAnsiTheme="minorHAnsi" w:cstheme="minorHAnsi"/>
          <w:sz w:val="22"/>
          <w:szCs w:val="22"/>
          <w:lang w:val="en-GB"/>
        </w:rPr>
        <w:tab/>
        <w:t xml:space="preserve">All the documentation and information required to be included in the application described in paragraph 12.1.3 has been provided to the </w:t>
      </w:r>
      <w:r w:rsidRPr="00DF4B79">
        <w:rPr>
          <w:rFonts w:asciiTheme="minorHAnsi" w:hAnsiTheme="minorHAnsi" w:cstheme="minorHAnsi"/>
          <w:i/>
          <w:iCs/>
          <w:sz w:val="22"/>
          <w:szCs w:val="22"/>
          <w:lang w:val="en-GB"/>
        </w:rPr>
        <w:t>Owner</w:t>
      </w:r>
      <w:r w:rsidRPr="00DF4B79">
        <w:rPr>
          <w:rFonts w:asciiTheme="minorHAnsi" w:hAnsiTheme="minorHAnsi" w:cstheme="minorHAnsi"/>
          <w:sz w:val="22"/>
          <w:szCs w:val="22"/>
          <w:lang w:val="en-GB"/>
        </w:rPr>
        <w:t xml:space="preserve"> and </w:t>
      </w:r>
      <w:r w:rsidRPr="00DF4B79">
        <w:rPr>
          <w:rFonts w:asciiTheme="minorHAnsi" w:hAnsiTheme="minorHAnsi" w:cstheme="minorHAnsi"/>
          <w:i/>
          <w:iCs/>
          <w:sz w:val="22"/>
          <w:szCs w:val="22"/>
          <w:lang w:val="en-GB"/>
        </w:rPr>
        <w:t>Consultant</w:t>
      </w:r>
      <w:r w:rsidRPr="00DF4B79">
        <w:rPr>
          <w:rFonts w:asciiTheme="minorHAnsi" w:hAnsiTheme="minorHAnsi" w:cstheme="minorHAnsi"/>
          <w:sz w:val="22"/>
          <w:szCs w:val="22"/>
          <w:lang w:val="en-GB"/>
        </w:rPr>
        <w:t>.</w:t>
      </w:r>
    </w:p>
    <w:p w14:paraId="0FC775C5" w14:textId="034DDF18" w:rsidR="00990753" w:rsidRPr="00DF4B79" w:rsidRDefault="00990753" w:rsidP="00990753">
      <w:pPr>
        <w:pStyle w:val="MTGen3L3"/>
        <w:tabs>
          <w:tab w:val="clear" w:pos="1080"/>
          <w:tab w:val="left" w:pos="720"/>
        </w:tabs>
        <w:ind w:left="3600" w:hanging="1757"/>
        <w:rPr>
          <w:rFonts w:asciiTheme="minorHAnsi" w:hAnsiTheme="minorHAnsi" w:cstheme="minorHAnsi"/>
          <w:sz w:val="22"/>
          <w:szCs w:val="22"/>
          <w:lang w:val="en-GB"/>
        </w:rPr>
      </w:pPr>
      <w:r w:rsidRPr="00DF4B79">
        <w:rPr>
          <w:rFonts w:asciiTheme="minorHAnsi" w:hAnsiTheme="minorHAnsi" w:cstheme="minorHAnsi"/>
          <w:sz w:val="22"/>
          <w:szCs w:val="22"/>
          <w:lang w:val="en-GB"/>
        </w:rPr>
        <w:tab/>
        <w:t>.10</w:t>
      </w:r>
      <w:r w:rsidRPr="00DF4B79">
        <w:rPr>
          <w:rFonts w:asciiTheme="minorHAnsi" w:hAnsiTheme="minorHAnsi" w:cstheme="minorHAnsi"/>
          <w:sz w:val="22"/>
          <w:szCs w:val="22"/>
          <w:lang w:val="en-GB"/>
        </w:rPr>
        <w:tab/>
        <w:t xml:space="preserve">Any other prerequisites for attaining </w:t>
      </w:r>
      <w:r w:rsidRPr="00DF4B79">
        <w:rPr>
          <w:rFonts w:asciiTheme="minorHAnsi" w:hAnsiTheme="minorHAnsi" w:cstheme="minorHAnsi"/>
          <w:i/>
          <w:iCs/>
          <w:sz w:val="22"/>
          <w:szCs w:val="22"/>
          <w:lang w:val="en-GB"/>
        </w:rPr>
        <w:t>Ready-for-Takeover</w:t>
      </w:r>
      <w:r w:rsidRPr="00DF4B79">
        <w:rPr>
          <w:rFonts w:asciiTheme="minorHAnsi" w:hAnsiTheme="minorHAnsi" w:cstheme="minorHAnsi"/>
          <w:sz w:val="22"/>
          <w:szCs w:val="22"/>
          <w:lang w:val="en-GB"/>
        </w:rPr>
        <w:t xml:space="preserve"> prescribed by the </w:t>
      </w:r>
      <w:r w:rsidRPr="00DF4B79">
        <w:rPr>
          <w:rFonts w:asciiTheme="minorHAnsi" w:hAnsiTheme="minorHAnsi" w:cstheme="minorHAnsi"/>
          <w:i/>
          <w:iCs/>
          <w:sz w:val="22"/>
          <w:szCs w:val="22"/>
          <w:lang w:val="en-GB"/>
        </w:rPr>
        <w:t>Contract Documents</w:t>
      </w:r>
      <w:r w:rsidRPr="00DF4B79">
        <w:rPr>
          <w:rFonts w:asciiTheme="minorHAnsi" w:hAnsiTheme="minorHAnsi" w:cstheme="minorHAnsi"/>
          <w:sz w:val="22"/>
          <w:szCs w:val="22"/>
          <w:lang w:val="en-GB"/>
        </w:rPr>
        <w:t xml:space="preserve"> have been completed.</w:t>
      </w:r>
    </w:p>
    <w:p w14:paraId="6E4F56BF" w14:textId="7E6F1135" w:rsidR="00990753" w:rsidRPr="00DF4B79" w:rsidRDefault="00F00A70" w:rsidP="00F00A70">
      <w:pPr>
        <w:pStyle w:val="MTGen3L3"/>
        <w:tabs>
          <w:tab w:val="clear" w:pos="1080"/>
          <w:tab w:val="left" w:pos="720"/>
        </w:tabs>
        <w:ind w:left="1418"/>
        <w:rPr>
          <w:rFonts w:asciiTheme="minorHAnsi" w:hAnsiTheme="minorHAnsi" w:cstheme="minorHAnsi"/>
          <w:sz w:val="22"/>
          <w:szCs w:val="22"/>
          <w:lang w:val="en-GB"/>
        </w:rPr>
      </w:pPr>
      <w:r w:rsidRPr="00DF4B79">
        <w:rPr>
          <w:rFonts w:asciiTheme="minorHAnsi" w:hAnsiTheme="minorHAnsi" w:cstheme="minorHAnsi"/>
          <w:sz w:val="22"/>
          <w:szCs w:val="22"/>
          <w:lang w:val="en-GB"/>
        </w:rPr>
        <w:tab/>
      </w:r>
      <w:r w:rsidRPr="00DF4B79">
        <w:rPr>
          <w:rFonts w:asciiTheme="minorHAnsi" w:hAnsiTheme="minorHAnsi" w:cstheme="minorHAnsi"/>
          <w:sz w:val="22"/>
          <w:szCs w:val="22"/>
          <w:lang w:val="en-GB"/>
        </w:rPr>
        <w:tab/>
      </w:r>
      <w:r w:rsidR="00241D18" w:rsidRPr="00DF4B79">
        <w:rPr>
          <w:rFonts w:asciiTheme="minorHAnsi" w:hAnsiTheme="minorHAnsi" w:cstheme="minorHAnsi"/>
          <w:sz w:val="22"/>
          <w:szCs w:val="22"/>
          <w:lang w:val="en-GB"/>
        </w:rPr>
        <w:t xml:space="preserve"> </w:t>
      </w:r>
      <w:r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the following to the end of paragraph 12.1.3:</w:t>
      </w:r>
    </w:p>
    <w:p w14:paraId="7B137D22" w14:textId="47D3C8D9" w:rsidR="004B5DE6" w:rsidRPr="00DF4B79" w:rsidRDefault="00386809" w:rsidP="00C43311">
      <w:pPr>
        <w:jc w:val="both"/>
        <w:rPr>
          <w:rFonts w:asciiTheme="minorHAnsi" w:hAnsiTheme="minorHAnsi" w:cstheme="minorHAnsi"/>
          <w:sz w:val="22"/>
          <w:szCs w:val="22"/>
          <w:lang w:val="en-GB"/>
        </w:rPr>
      </w:pPr>
      <w:r w:rsidRPr="00DF4B79">
        <w:rPr>
          <w:rFonts w:asciiTheme="minorHAnsi" w:hAnsiTheme="minorHAnsi" w:cstheme="minorHAnsi"/>
          <w:b/>
          <w:bCs/>
          <w:sz w:val="22"/>
          <w:szCs w:val="22"/>
        </w:rPr>
        <w:tab/>
      </w:r>
      <w:r w:rsidRPr="00DF4B79">
        <w:rPr>
          <w:rFonts w:asciiTheme="minorHAnsi" w:hAnsiTheme="minorHAnsi" w:cstheme="minorHAnsi"/>
          <w:b/>
          <w:bCs/>
          <w:sz w:val="22"/>
          <w:szCs w:val="22"/>
        </w:rPr>
        <w:tab/>
      </w:r>
      <w:r w:rsidRPr="00DF4B79">
        <w:rPr>
          <w:rFonts w:asciiTheme="minorHAnsi" w:hAnsiTheme="minorHAnsi" w:cstheme="minorHAnsi"/>
          <w:b/>
          <w:bCs/>
          <w:sz w:val="22"/>
          <w:szCs w:val="22"/>
        </w:rPr>
        <w:tab/>
      </w:r>
      <w:r w:rsidRPr="00DF4B79">
        <w:rPr>
          <w:rFonts w:asciiTheme="minorHAnsi" w:hAnsiTheme="minorHAnsi" w:cstheme="minorHAnsi"/>
          <w:sz w:val="22"/>
          <w:szCs w:val="22"/>
          <w:lang w:val="en-GB"/>
        </w:rPr>
        <w:t xml:space="preserve">“The </w:t>
      </w:r>
      <w:r w:rsidRPr="00DF4B79">
        <w:rPr>
          <w:rFonts w:asciiTheme="minorHAnsi" w:hAnsiTheme="minorHAnsi" w:cstheme="minorHAnsi"/>
          <w:i/>
          <w:iCs/>
          <w:sz w:val="22"/>
          <w:szCs w:val="22"/>
          <w:lang w:val="en-GB"/>
        </w:rPr>
        <w:t xml:space="preserve">Contractor’s </w:t>
      </w:r>
      <w:r w:rsidRPr="00DF4B79">
        <w:rPr>
          <w:rFonts w:asciiTheme="minorHAnsi" w:hAnsiTheme="minorHAnsi" w:cstheme="minorHAnsi"/>
          <w:sz w:val="22"/>
          <w:szCs w:val="22"/>
          <w:lang w:val="en-GB"/>
        </w:rPr>
        <w:t>written application shall include the following:</w:t>
      </w:r>
    </w:p>
    <w:p w14:paraId="1E70C629" w14:textId="77777777" w:rsidR="00386809" w:rsidRPr="00DF4B79" w:rsidRDefault="00386809" w:rsidP="00C43311">
      <w:pPr>
        <w:jc w:val="both"/>
        <w:rPr>
          <w:rFonts w:asciiTheme="minorHAnsi" w:hAnsiTheme="minorHAnsi" w:cstheme="minorHAnsi"/>
          <w:b/>
          <w:bCs/>
          <w:sz w:val="22"/>
          <w:szCs w:val="22"/>
        </w:rPr>
      </w:pPr>
    </w:p>
    <w:p w14:paraId="646DBA6D" w14:textId="75A9B041" w:rsidR="004B5DE6" w:rsidRPr="00DF4B79" w:rsidRDefault="004B5DE6" w:rsidP="00C43311">
      <w:pPr>
        <w:pStyle w:val="MTGen3L3"/>
        <w:tabs>
          <w:tab w:val="clear" w:pos="1080"/>
          <w:tab w:val="left" w:pos="720"/>
        </w:tabs>
        <w:ind w:left="3600" w:hanging="1332"/>
        <w:rPr>
          <w:rFonts w:asciiTheme="minorHAnsi" w:hAnsiTheme="minorHAnsi" w:cstheme="minorHAnsi"/>
          <w:sz w:val="22"/>
          <w:szCs w:val="22"/>
        </w:rPr>
      </w:pPr>
      <w:r w:rsidRPr="00DF4B79">
        <w:rPr>
          <w:rFonts w:asciiTheme="minorHAnsi" w:hAnsiTheme="minorHAnsi" w:cstheme="minorHAnsi"/>
          <w:sz w:val="22"/>
          <w:szCs w:val="22"/>
        </w:rPr>
        <w:t>(a)</w:t>
      </w:r>
      <w:r w:rsidRPr="00DF4B79">
        <w:rPr>
          <w:rFonts w:asciiTheme="minorHAnsi" w:hAnsiTheme="minorHAnsi" w:cstheme="minorHAnsi"/>
          <w:sz w:val="22"/>
          <w:szCs w:val="22"/>
        </w:rPr>
        <w:tab/>
      </w:r>
      <w:r w:rsidRPr="00DF4B79">
        <w:rPr>
          <w:rFonts w:asciiTheme="minorHAnsi" w:hAnsiTheme="minorHAnsi" w:cstheme="minorHAnsi"/>
          <w:sz w:val="22"/>
          <w:szCs w:val="22"/>
          <w:lang w:val="en-GB"/>
        </w:rPr>
        <w:t>Submission</w:t>
      </w:r>
      <w:r w:rsidRPr="00DF4B79">
        <w:rPr>
          <w:rFonts w:asciiTheme="minorHAnsi" w:hAnsiTheme="minorHAnsi" w:cstheme="minorHAnsi"/>
          <w:sz w:val="22"/>
          <w:szCs w:val="22"/>
        </w:rPr>
        <w:t xml:space="preserve"> of </w:t>
      </w:r>
      <w:r w:rsidRPr="00DF4B79">
        <w:rPr>
          <w:rFonts w:asciiTheme="minorHAnsi" w:hAnsiTheme="minorHAnsi" w:cstheme="minorHAnsi"/>
          <w:sz w:val="22"/>
          <w:szCs w:val="22"/>
          <w:lang w:val="en-GB"/>
        </w:rPr>
        <w:t>warranties</w:t>
      </w:r>
      <w:r w:rsidRPr="00DF4B79">
        <w:rPr>
          <w:rFonts w:asciiTheme="minorHAnsi" w:hAnsiTheme="minorHAnsi" w:cstheme="minorHAnsi"/>
          <w:sz w:val="22"/>
          <w:szCs w:val="22"/>
        </w:rPr>
        <w:t xml:space="preserve">, maintenance manuals and as-built drawings and </w:t>
      </w:r>
      <w:r w:rsidRPr="00DF4B79">
        <w:rPr>
          <w:rFonts w:asciiTheme="minorHAnsi" w:hAnsiTheme="minorHAnsi" w:cstheme="minorHAnsi"/>
          <w:i/>
          <w:iCs/>
          <w:sz w:val="22"/>
          <w:szCs w:val="22"/>
        </w:rPr>
        <w:t>Specifications</w:t>
      </w:r>
      <w:r w:rsidRPr="00DF4B79">
        <w:rPr>
          <w:rFonts w:asciiTheme="minorHAnsi" w:hAnsiTheme="minorHAnsi" w:cstheme="minorHAnsi"/>
          <w:sz w:val="22"/>
          <w:szCs w:val="22"/>
        </w:rPr>
        <w:t xml:space="preserve"> in a manner acceptable to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w:t>
      </w:r>
    </w:p>
    <w:p w14:paraId="6095DC42" w14:textId="77777777" w:rsidR="004B5DE6" w:rsidRPr="00DF4B79" w:rsidRDefault="004B5DE6" w:rsidP="00C43311">
      <w:pPr>
        <w:pStyle w:val="MTGen3L3"/>
        <w:tabs>
          <w:tab w:val="clear" w:pos="1080"/>
          <w:tab w:val="left" w:pos="720"/>
        </w:tabs>
        <w:ind w:left="3600" w:hanging="1332"/>
        <w:rPr>
          <w:rFonts w:asciiTheme="minorHAnsi" w:hAnsiTheme="minorHAnsi" w:cstheme="minorHAnsi"/>
          <w:sz w:val="22"/>
          <w:szCs w:val="22"/>
        </w:rPr>
      </w:pPr>
      <w:r w:rsidRPr="00DF4B79">
        <w:rPr>
          <w:rFonts w:asciiTheme="minorHAnsi" w:hAnsiTheme="minorHAnsi" w:cstheme="minorHAnsi"/>
          <w:sz w:val="22"/>
          <w:szCs w:val="22"/>
        </w:rPr>
        <w:t>(b)</w:t>
      </w:r>
      <w:r w:rsidRPr="00DF4B79">
        <w:rPr>
          <w:rFonts w:asciiTheme="minorHAnsi" w:hAnsiTheme="minorHAnsi" w:cstheme="minorHAnsi"/>
          <w:sz w:val="22"/>
          <w:szCs w:val="22"/>
        </w:rPr>
        <w:tab/>
        <w:t xml:space="preserve">Instruction of </w:t>
      </w:r>
      <w:r w:rsidRPr="00DF4B79">
        <w:rPr>
          <w:rFonts w:asciiTheme="minorHAnsi" w:hAnsiTheme="minorHAnsi" w:cstheme="minorHAnsi"/>
          <w:i/>
          <w:iCs/>
          <w:sz w:val="22"/>
          <w:szCs w:val="22"/>
        </w:rPr>
        <w:t xml:space="preserve">Owner </w:t>
      </w:r>
      <w:r w:rsidRPr="00DF4B79">
        <w:rPr>
          <w:rFonts w:asciiTheme="minorHAnsi" w:hAnsiTheme="minorHAnsi" w:cstheme="minorHAnsi"/>
          <w:sz w:val="22"/>
          <w:szCs w:val="22"/>
        </w:rPr>
        <w:t>in the operation of systems;</w:t>
      </w:r>
    </w:p>
    <w:p w14:paraId="702FC90F" w14:textId="77777777" w:rsidR="004B5DE6" w:rsidRPr="00DF4B79" w:rsidRDefault="004B5DE6" w:rsidP="00C43311">
      <w:pPr>
        <w:pStyle w:val="MTGen3L3"/>
        <w:tabs>
          <w:tab w:val="clear" w:pos="1080"/>
          <w:tab w:val="left" w:pos="720"/>
        </w:tabs>
        <w:ind w:left="3600" w:hanging="1332"/>
        <w:rPr>
          <w:rFonts w:asciiTheme="minorHAnsi" w:hAnsiTheme="minorHAnsi" w:cstheme="minorHAnsi"/>
          <w:sz w:val="22"/>
          <w:szCs w:val="22"/>
        </w:rPr>
      </w:pPr>
      <w:r w:rsidRPr="00DF4B79">
        <w:rPr>
          <w:rFonts w:asciiTheme="minorHAnsi" w:hAnsiTheme="minorHAnsi" w:cstheme="minorHAnsi"/>
          <w:sz w:val="22"/>
          <w:szCs w:val="22"/>
        </w:rPr>
        <w:t>(c)</w:t>
      </w:r>
      <w:r w:rsidRPr="00DF4B79">
        <w:rPr>
          <w:rFonts w:asciiTheme="minorHAnsi" w:hAnsiTheme="minorHAnsi" w:cstheme="minorHAnsi"/>
          <w:sz w:val="22"/>
          <w:szCs w:val="22"/>
        </w:rPr>
        <w:tab/>
        <w:t>Approval to occupy completed work, from authorities having jurisdiction;</w:t>
      </w:r>
    </w:p>
    <w:p w14:paraId="744132AA" w14:textId="77777777" w:rsidR="004B5DE6" w:rsidRPr="00DF4B79" w:rsidRDefault="004B5DE6" w:rsidP="00C43311">
      <w:pPr>
        <w:pStyle w:val="MTGen3L3"/>
        <w:tabs>
          <w:tab w:val="clear" w:pos="1080"/>
          <w:tab w:val="left" w:pos="720"/>
        </w:tabs>
        <w:ind w:left="3600" w:hanging="1332"/>
        <w:rPr>
          <w:rFonts w:asciiTheme="minorHAnsi" w:hAnsiTheme="minorHAnsi" w:cstheme="minorHAnsi"/>
          <w:sz w:val="22"/>
          <w:szCs w:val="22"/>
        </w:rPr>
      </w:pPr>
      <w:r w:rsidRPr="00DF4B79">
        <w:rPr>
          <w:rFonts w:asciiTheme="minorHAnsi" w:hAnsiTheme="minorHAnsi" w:cstheme="minorHAnsi"/>
          <w:sz w:val="22"/>
          <w:szCs w:val="22"/>
        </w:rPr>
        <w:t>(d)</w:t>
      </w:r>
      <w:r w:rsidRPr="00DF4B79">
        <w:rPr>
          <w:rFonts w:asciiTheme="minorHAnsi" w:hAnsiTheme="minorHAnsi" w:cstheme="minorHAnsi"/>
          <w:sz w:val="22"/>
          <w:szCs w:val="22"/>
        </w:rPr>
        <w:tab/>
        <w:t xml:space="preserve">Insurance advisory organization approval of sprinkler system received by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w:t>
      </w:r>
    </w:p>
    <w:p w14:paraId="0441AB75" w14:textId="77777777" w:rsidR="004B5DE6" w:rsidRPr="00DF4B79" w:rsidRDefault="004B5DE6" w:rsidP="00C43311">
      <w:pPr>
        <w:pStyle w:val="MTGen3L3"/>
        <w:tabs>
          <w:tab w:val="clear" w:pos="1080"/>
          <w:tab w:val="left" w:pos="720"/>
        </w:tabs>
        <w:ind w:left="3600" w:hanging="1332"/>
        <w:rPr>
          <w:rFonts w:asciiTheme="minorHAnsi" w:hAnsiTheme="minorHAnsi" w:cstheme="minorHAnsi"/>
          <w:sz w:val="22"/>
          <w:szCs w:val="22"/>
        </w:rPr>
      </w:pPr>
      <w:r w:rsidRPr="00DF4B79">
        <w:rPr>
          <w:rFonts w:asciiTheme="minorHAnsi" w:hAnsiTheme="minorHAnsi" w:cstheme="minorHAnsi"/>
          <w:sz w:val="22"/>
          <w:szCs w:val="22"/>
        </w:rPr>
        <w:t>(e)</w:t>
      </w:r>
      <w:r w:rsidRPr="00DF4B79">
        <w:rPr>
          <w:rFonts w:asciiTheme="minorHAnsi" w:hAnsiTheme="minorHAnsi" w:cstheme="minorHAnsi"/>
          <w:sz w:val="22"/>
          <w:szCs w:val="22"/>
        </w:rPr>
        <w:tab/>
        <w:t xml:space="preserve">Submission to and acceptance by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xml:space="preserve"> of interim accounts of the </w:t>
      </w:r>
      <w:r w:rsidRPr="00DF4B79">
        <w:rPr>
          <w:rFonts w:asciiTheme="minorHAnsi" w:hAnsiTheme="minorHAnsi" w:cstheme="minorHAnsi"/>
          <w:i/>
          <w:iCs/>
          <w:sz w:val="22"/>
          <w:szCs w:val="22"/>
        </w:rPr>
        <w:t xml:space="preserve">Work </w:t>
      </w:r>
      <w:r w:rsidRPr="00DF4B79">
        <w:rPr>
          <w:rFonts w:asciiTheme="minorHAnsi" w:hAnsiTheme="minorHAnsi" w:cstheme="minorHAnsi"/>
          <w:sz w:val="22"/>
          <w:szCs w:val="22"/>
        </w:rPr>
        <w:t xml:space="preserve">showing all additions and deletions to the </w:t>
      </w:r>
      <w:r w:rsidRPr="00DF4B79">
        <w:rPr>
          <w:rFonts w:asciiTheme="minorHAnsi" w:hAnsiTheme="minorHAnsi" w:cstheme="minorHAnsi"/>
          <w:i/>
          <w:iCs/>
          <w:sz w:val="22"/>
          <w:szCs w:val="22"/>
        </w:rPr>
        <w:t>Contract Price</w:t>
      </w:r>
      <w:r w:rsidRPr="00DF4B79">
        <w:rPr>
          <w:rFonts w:asciiTheme="minorHAnsi" w:hAnsiTheme="minorHAnsi" w:cstheme="minorHAnsi"/>
          <w:sz w:val="22"/>
          <w:szCs w:val="22"/>
        </w:rPr>
        <w:t>;</w:t>
      </w:r>
    </w:p>
    <w:p w14:paraId="665B592E" w14:textId="77777777" w:rsidR="004B5DE6" w:rsidRPr="00DF4B79" w:rsidRDefault="004B5DE6" w:rsidP="00C43311">
      <w:pPr>
        <w:pStyle w:val="MTGen3L3"/>
        <w:tabs>
          <w:tab w:val="clear" w:pos="1080"/>
          <w:tab w:val="left" w:pos="720"/>
        </w:tabs>
        <w:ind w:left="3600" w:hanging="1332"/>
        <w:rPr>
          <w:rFonts w:asciiTheme="minorHAnsi" w:hAnsiTheme="minorHAnsi" w:cstheme="minorHAnsi"/>
          <w:sz w:val="22"/>
          <w:szCs w:val="22"/>
        </w:rPr>
      </w:pPr>
      <w:r w:rsidRPr="00DF4B79">
        <w:rPr>
          <w:rFonts w:asciiTheme="minorHAnsi" w:hAnsiTheme="minorHAnsi" w:cstheme="minorHAnsi"/>
          <w:sz w:val="22"/>
          <w:szCs w:val="22"/>
        </w:rPr>
        <w:lastRenderedPageBreak/>
        <w:t>(f)</w:t>
      </w:r>
      <w:r w:rsidRPr="00DF4B79">
        <w:rPr>
          <w:rFonts w:asciiTheme="minorHAnsi" w:hAnsiTheme="minorHAnsi" w:cstheme="minorHAnsi"/>
          <w:sz w:val="22"/>
          <w:szCs w:val="22"/>
        </w:rPr>
        <w:tab/>
        <w:t xml:space="preserve">Elevator inspection and approval by governing authority received by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w:t>
      </w:r>
    </w:p>
    <w:p w14:paraId="597923F5" w14:textId="77777777" w:rsidR="004B5DE6" w:rsidRPr="00DF4B79" w:rsidRDefault="004B5DE6" w:rsidP="00C43311">
      <w:pPr>
        <w:pStyle w:val="MTGen3L3"/>
        <w:tabs>
          <w:tab w:val="clear" w:pos="1080"/>
          <w:tab w:val="left" w:pos="720"/>
        </w:tabs>
        <w:ind w:left="3600" w:hanging="1332"/>
        <w:rPr>
          <w:rFonts w:asciiTheme="minorHAnsi" w:hAnsiTheme="minorHAnsi" w:cstheme="minorHAnsi"/>
          <w:sz w:val="22"/>
          <w:szCs w:val="22"/>
        </w:rPr>
      </w:pPr>
      <w:r w:rsidRPr="00DF4B79">
        <w:rPr>
          <w:rFonts w:asciiTheme="minorHAnsi" w:hAnsiTheme="minorHAnsi" w:cstheme="minorHAnsi"/>
          <w:sz w:val="22"/>
          <w:szCs w:val="22"/>
        </w:rPr>
        <w:t>(g)</w:t>
      </w:r>
      <w:r w:rsidRPr="00DF4B79">
        <w:rPr>
          <w:rFonts w:asciiTheme="minorHAnsi" w:hAnsiTheme="minorHAnsi" w:cstheme="minorHAnsi"/>
          <w:sz w:val="22"/>
          <w:szCs w:val="22"/>
        </w:rPr>
        <w:tab/>
        <w:t>All systems and equipment started up, commissioned and tested including final balancing;</w:t>
      </w:r>
    </w:p>
    <w:p w14:paraId="17655D93" w14:textId="77777777" w:rsidR="004B5DE6" w:rsidRPr="00DF4B79" w:rsidRDefault="004B5DE6" w:rsidP="00C43311">
      <w:pPr>
        <w:pStyle w:val="MTGen3L3"/>
        <w:tabs>
          <w:tab w:val="clear" w:pos="1080"/>
          <w:tab w:val="left" w:pos="720"/>
        </w:tabs>
        <w:ind w:left="3600" w:hanging="1332"/>
        <w:rPr>
          <w:rFonts w:asciiTheme="minorHAnsi" w:hAnsiTheme="minorHAnsi" w:cstheme="minorHAnsi"/>
          <w:sz w:val="22"/>
          <w:szCs w:val="22"/>
        </w:rPr>
      </w:pPr>
      <w:r w:rsidRPr="00DF4B79">
        <w:rPr>
          <w:rFonts w:asciiTheme="minorHAnsi" w:hAnsiTheme="minorHAnsi" w:cstheme="minorHAnsi"/>
          <w:sz w:val="22"/>
          <w:szCs w:val="22"/>
        </w:rPr>
        <w:t>(h)</w:t>
      </w:r>
      <w:r w:rsidRPr="00DF4B79">
        <w:rPr>
          <w:rFonts w:asciiTheme="minorHAnsi" w:hAnsiTheme="minorHAnsi" w:cstheme="minorHAnsi"/>
          <w:sz w:val="22"/>
          <w:szCs w:val="22"/>
        </w:rPr>
        <w:tab/>
        <w:t xml:space="preserve">All life safety systems verified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and </w:t>
      </w:r>
      <w:r w:rsidRPr="00DF4B79">
        <w:rPr>
          <w:rFonts w:asciiTheme="minorHAnsi" w:hAnsiTheme="minorHAnsi" w:cstheme="minorHAnsi"/>
          <w:i/>
          <w:iCs/>
          <w:sz w:val="22"/>
          <w:szCs w:val="22"/>
        </w:rPr>
        <w:t xml:space="preserve">Consultant </w:t>
      </w:r>
      <w:r w:rsidRPr="00DF4B79">
        <w:rPr>
          <w:rFonts w:asciiTheme="minorHAnsi" w:hAnsiTheme="minorHAnsi" w:cstheme="minorHAnsi"/>
          <w:sz w:val="22"/>
          <w:szCs w:val="22"/>
        </w:rPr>
        <w:t xml:space="preserve">as complying with the requirements of the </w:t>
      </w:r>
      <w:r w:rsidRPr="00DF4B79">
        <w:rPr>
          <w:rFonts w:asciiTheme="minorHAnsi" w:hAnsiTheme="minorHAnsi" w:cstheme="minorHAnsi"/>
          <w:i/>
          <w:iCs/>
          <w:sz w:val="22"/>
          <w:szCs w:val="22"/>
        </w:rPr>
        <w:t>Contract Documents</w:t>
      </w:r>
      <w:r w:rsidRPr="00DF4B79">
        <w:rPr>
          <w:rFonts w:asciiTheme="minorHAnsi" w:hAnsiTheme="minorHAnsi" w:cstheme="minorHAnsi"/>
          <w:sz w:val="22"/>
          <w:szCs w:val="22"/>
        </w:rPr>
        <w:t>;</w:t>
      </w:r>
    </w:p>
    <w:p w14:paraId="385061C3" w14:textId="7A9C9ECD" w:rsidR="004B5DE6" w:rsidRPr="00DF4B79" w:rsidRDefault="004B5DE6" w:rsidP="00C43311">
      <w:pPr>
        <w:pStyle w:val="MTGen3L3"/>
        <w:tabs>
          <w:tab w:val="clear" w:pos="1080"/>
          <w:tab w:val="left" w:pos="720"/>
        </w:tabs>
        <w:ind w:left="3600" w:hanging="1332"/>
        <w:rPr>
          <w:rFonts w:asciiTheme="minorHAnsi" w:hAnsiTheme="minorHAnsi" w:cstheme="minorHAnsi"/>
          <w:sz w:val="22"/>
          <w:szCs w:val="22"/>
        </w:rPr>
      </w:pPr>
      <w:r w:rsidRPr="00DF4B79">
        <w:rPr>
          <w:rFonts w:asciiTheme="minorHAnsi" w:hAnsiTheme="minorHAnsi" w:cstheme="minorHAnsi"/>
          <w:sz w:val="22"/>
          <w:szCs w:val="22"/>
        </w:rPr>
        <w:t>(i)</w:t>
      </w:r>
      <w:r w:rsidRPr="00DF4B79">
        <w:rPr>
          <w:rFonts w:asciiTheme="minorHAnsi" w:hAnsiTheme="minorHAnsi" w:cstheme="minorHAnsi"/>
          <w:sz w:val="22"/>
          <w:szCs w:val="22"/>
        </w:rPr>
        <w:tab/>
        <w:t>Local fire authority has inspected and confirmed that life safety systems are acceptable;</w:t>
      </w:r>
    </w:p>
    <w:p w14:paraId="7EC33D9E" w14:textId="25B64822" w:rsidR="004B5DE6" w:rsidRDefault="004B5DE6" w:rsidP="00C43311">
      <w:pPr>
        <w:ind w:left="2160"/>
        <w:jc w:val="both"/>
        <w:rPr>
          <w:rFonts w:asciiTheme="minorHAnsi" w:hAnsiTheme="minorHAnsi" w:cstheme="minorHAnsi"/>
          <w:sz w:val="22"/>
          <w:szCs w:val="22"/>
        </w:rPr>
      </w:pPr>
      <w:r w:rsidRPr="00DF4B79">
        <w:rPr>
          <w:rFonts w:asciiTheme="minorHAnsi" w:hAnsiTheme="minorHAnsi" w:cstheme="minorHAnsi"/>
          <w:sz w:val="22"/>
          <w:szCs w:val="22"/>
        </w:rPr>
        <w:t xml:space="preserve">and any other materials or documentation required to be submitted under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together with written proof acceptable to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and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xml:space="preserve"> that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is substantially performed in accordance with the requirements of the </w:t>
      </w:r>
      <w:r w:rsidRPr="00DF4B79">
        <w:rPr>
          <w:rFonts w:asciiTheme="minorHAnsi" w:hAnsiTheme="minorHAnsi" w:cstheme="minorHAnsi"/>
          <w:i/>
          <w:iCs/>
          <w:sz w:val="22"/>
          <w:szCs w:val="22"/>
        </w:rPr>
        <w:t>Contract Documents</w:t>
      </w:r>
      <w:r w:rsidRPr="00DF4B79">
        <w:rPr>
          <w:rFonts w:asciiTheme="minorHAnsi" w:hAnsiTheme="minorHAnsi" w:cstheme="minorHAnsi"/>
          <w:sz w:val="22"/>
          <w:szCs w:val="22"/>
        </w:rPr>
        <w:t xml:space="preserve"> and the municipal government, utilities and other authorities having jurisdiction.</w:t>
      </w:r>
      <w:r w:rsidR="00386809" w:rsidRPr="00DF4B79">
        <w:rPr>
          <w:rFonts w:asciiTheme="minorHAnsi" w:hAnsiTheme="minorHAnsi" w:cstheme="minorHAnsi"/>
          <w:sz w:val="22"/>
          <w:szCs w:val="22"/>
        </w:rPr>
        <w:t>”</w:t>
      </w:r>
    </w:p>
    <w:p w14:paraId="5CFA0249" w14:textId="2C81C18C" w:rsidR="001442D3" w:rsidRDefault="001442D3" w:rsidP="00C43311">
      <w:pPr>
        <w:ind w:left="2160"/>
        <w:jc w:val="both"/>
        <w:rPr>
          <w:rFonts w:asciiTheme="minorHAnsi" w:hAnsiTheme="minorHAnsi" w:cstheme="minorHAnsi"/>
          <w:sz w:val="22"/>
          <w:szCs w:val="22"/>
        </w:rPr>
      </w:pPr>
    </w:p>
    <w:p w14:paraId="0072F032" w14:textId="1801EDDB" w:rsidR="001442D3" w:rsidRDefault="001442D3" w:rsidP="001442D3">
      <w:pPr>
        <w:pStyle w:val="MTGen3L3"/>
        <w:tabs>
          <w:tab w:val="clear" w:pos="1080"/>
          <w:tab w:val="left" w:pos="720"/>
        </w:tabs>
        <w:ind w:left="1418"/>
        <w:rPr>
          <w:rFonts w:asciiTheme="minorHAnsi" w:hAnsiTheme="minorHAnsi" w:cstheme="minorHAnsi"/>
          <w:sz w:val="22"/>
          <w:szCs w:val="22"/>
          <w:lang w:val="en-GB"/>
        </w:rPr>
      </w:pPr>
      <w:r w:rsidRPr="00DF4B79">
        <w:rPr>
          <w:rFonts w:asciiTheme="minorHAnsi" w:hAnsiTheme="minorHAnsi" w:cstheme="minorHAnsi"/>
          <w:sz w:val="22"/>
          <w:szCs w:val="22"/>
          <w:lang w:val="en-GB"/>
        </w:rPr>
        <w:tab/>
      </w:r>
      <w:r w:rsidRPr="00DF4B79">
        <w:rPr>
          <w:rFonts w:asciiTheme="minorHAnsi" w:hAnsiTheme="minorHAnsi" w:cstheme="minorHAnsi"/>
          <w:sz w:val="22"/>
          <w:szCs w:val="22"/>
          <w:lang w:val="en-GB"/>
        </w:rPr>
        <w:tab/>
        <w:t xml:space="preserve"> .</w:t>
      </w:r>
      <w:r>
        <w:rPr>
          <w:rFonts w:asciiTheme="minorHAnsi" w:hAnsiTheme="minorHAnsi" w:cstheme="minorHAnsi"/>
          <w:sz w:val="22"/>
          <w:szCs w:val="22"/>
          <w:lang w:val="en-GB"/>
        </w:rPr>
        <w:t>3</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1442D3">
        <w:rPr>
          <w:rFonts w:asciiTheme="minorHAnsi" w:hAnsiTheme="minorHAnsi" w:cstheme="minorHAnsi"/>
          <w:sz w:val="22"/>
          <w:szCs w:val="22"/>
          <w:lang w:val="en-GB"/>
        </w:rPr>
        <w:t xml:space="preserve"> a new paragraph 12.1.7 as follows:</w:t>
      </w:r>
    </w:p>
    <w:p w14:paraId="69C3BAF5" w14:textId="6A78EAB9" w:rsidR="00853088" w:rsidRPr="00902F50" w:rsidRDefault="001442D3" w:rsidP="00297281">
      <w:pPr>
        <w:pStyle w:val="MTGen3L3"/>
        <w:tabs>
          <w:tab w:val="clear" w:pos="1080"/>
          <w:tab w:val="clear" w:pos="2160"/>
        </w:tabs>
        <w:ind w:left="3402" w:hanging="1275"/>
        <w:rPr>
          <w:rFonts w:asciiTheme="minorHAnsi" w:hAnsiTheme="minorHAnsi" w:cstheme="minorHAnsi"/>
          <w:sz w:val="22"/>
          <w:szCs w:val="22"/>
          <w:lang w:val="en-GB"/>
        </w:rPr>
      </w:pPr>
      <w:bookmarkStart w:id="31" w:name="_Hlk94877467"/>
      <w:r>
        <w:rPr>
          <w:rFonts w:asciiTheme="minorHAnsi" w:hAnsiTheme="minorHAnsi" w:cstheme="minorHAnsi"/>
          <w:sz w:val="22"/>
          <w:szCs w:val="22"/>
          <w:lang w:val="en-GB"/>
        </w:rPr>
        <w:t>“12.1.7</w:t>
      </w:r>
      <w:r w:rsidR="00297281">
        <w:rPr>
          <w:rFonts w:asciiTheme="minorHAnsi" w:hAnsiTheme="minorHAnsi" w:cstheme="minorHAnsi"/>
          <w:sz w:val="22"/>
          <w:szCs w:val="22"/>
          <w:lang w:val="en-GB"/>
        </w:rPr>
        <w:tab/>
        <w:t xml:space="preserve">The following portion of the </w:t>
      </w:r>
      <w:r w:rsidR="00297281">
        <w:rPr>
          <w:rFonts w:asciiTheme="minorHAnsi" w:hAnsiTheme="minorHAnsi" w:cstheme="minorHAnsi"/>
          <w:i/>
          <w:iCs/>
          <w:sz w:val="22"/>
          <w:szCs w:val="22"/>
          <w:lang w:val="en-GB"/>
        </w:rPr>
        <w:t xml:space="preserve">Contract Price </w:t>
      </w:r>
      <w:r w:rsidR="00297281">
        <w:rPr>
          <w:rFonts w:asciiTheme="minorHAnsi" w:hAnsiTheme="minorHAnsi" w:cstheme="minorHAnsi"/>
          <w:sz w:val="22"/>
          <w:szCs w:val="22"/>
          <w:lang w:val="en-GB"/>
        </w:rPr>
        <w:t xml:space="preserve">shall be allocated to the delivery and completion of all the prerequisites for attaining </w:t>
      </w:r>
      <w:r w:rsidR="00297281">
        <w:rPr>
          <w:rFonts w:asciiTheme="minorHAnsi" w:hAnsiTheme="minorHAnsi" w:cstheme="minorHAnsi"/>
          <w:i/>
          <w:iCs/>
          <w:sz w:val="22"/>
          <w:szCs w:val="22"/>
          <w:lang w:val="en-GB"/>
        </w:rPr>
        <w:t xml:space="preserve">Ready-for-Takeover </w:t>
      </w:r>
      <w:r w:rsidR="00297281">
        <w:rPr>
          <w:rFonts w:asciiTheme="minorHAnsi" w:hAnsiTheme="minorHAnsi" w:cstheme="minorHAnsi"/>
          <w:sz w:val="22"/>
          <w:szCs w:val="22"/>
          <w:lang w:val="en-GB"/>
        </w:rPr>
        <w:t xml:space="preserve">set </w:t>
      </w:r>
      <w:r w:rsidR="00853088">
        <w:rPr>
          <w:rFonts w:asciiTheme="minorHAnsi" w:hAnsiTheme="minorHAnsi" w:cstheme="minorHAnsi"/>
          <w:sz w:val="22"/>
          <w:szCs w:val="22"/>
          <w:lang w:val="en-GB"/>
        </w:rPr>
        <w:t>forth</w:t>
      </w:r>
      <w:r w:rsidR="00297281">
        <w:rPr>
          <w:rFonts w:asciiTheme="minorHAnsi" w:hAnsiTheme="minorHAnsi" w:cstheme="minorHAnsi"/>
          <w:sz w:val="22"/>
          <w:szCs w:val="22"/>
          <w:lang w:val="en-GB"/>
        </w:rPr>
        <w:t xml:space="preserve"> in paragraph 12.1.1: </w:t>
      </w:r>
      <w:r w:rsidR="002A38D3" w:rsidRPr="00902F50">
        <w:rPr>
          <w:rFonts w:asciiTheme="minorHAnsi" w:hAnsiTheme="minorHAnsi" w:cstheme="minorHAnsi"/>
          <w:sz w:val="22"/>
          <w:szCs w:val="22"/>
          <w:lang w:val="en-GB"/>
        </w:rPr>
        <w:t>one (1) percent</w:t>
      </w:r>
      <w:r w:rsidR="00297281" w:rsidRPr="00902F50">
        <w:rPr>
          <w:rFonts w:asciiTheme="minorHAnsi" w:hAnsiTheme="minorHAnsi" w:cstheme="minorHAnsi"/>
          <w:sz w:val="22"/>
          <w:szCs w:val="22"/>
          <w:lang w:val="en-GB"/>
        </w:rPr>
        <w:t xml:space="preserve"> (the “</w:t>
      </w:r>
      <w:r w:rsidR="00297281" w:rsidRPr="00902F50">
        <w:rPr>
          <w:rFonts w:asciiTheme="minorHAnsi" w:hAnsiTheme="minorHAnsi" w:cstheme="minorHAnsi"/>
          <w:b/>
          <w:bCs/>
          <w:sz w:val="22"/>
          <w:szCs w:val="22"/>
          <w:lang w:val="en-GB"/>
        </w:rPr>
        <w:t>RFT Security</w:t>
      </w:r>
      <w:r w:rsidR="00297281" w:rsidRPr="00902F50">
        <w:rPr>
          <w:rFonts w:asciiTheme="minorHAnsi" w:hAnsiTheme="minorHAnsi" w:cstheme="minorHAnsi"/>
          <w:sz w:val="22"/>
          <w:szCs w:val="22"/>
          <w:lang w:val="en-GB"/>
        </w:rPr>
        <w:t xml:space="preserve">”). </w:t>
      </w:r>
    </w:p>
    <w:p w14:paraId="1D0EA71A" w14:textId="19048482" w:rsidR="001442D3" w:rsidRPr="00853088" w:rsidRDefault="00297281" w:rsidP="00853088">
      <w:pPr>
        <w:pStyle w:val="MTGen3L3"/>
        <w:tabs>
          <w:tab w:val="clear" w:pos="1080"/>
          <w:tab w:val="clear" w:pos="2160"/>
        </w:tabs>
        <w:ind w:left="3402" w:firstLine="0"/>
        <w:rPr>
          <w:rFonts w:asciiTheme="minorHAnsi" w:hAnsiTheme="minorHAnsi" w:cstheme="minorHAnsi"/>
          <w:sz w:val="22"/>
          <w:szCs w:val="22"/>
          <w:lang w:val="en-GB"/>
        </w:rPr>
      </w:pPr>
      <w:r w:rsidRPr="00902F50">
        <w:rPr>
          <w:rFonts w:asciiTheme="minorHAnsi" w:hAnsiTheme="minorHAnsi" w:cstheme="minorHAnsi"/>
          <w:sz w:val="22"/>
          <w:szCs w:val="22"/>
          <w:lang w:val="en-GB"/>
        </w:rPr>
        <w:t xml:space="preserve">The </w:t>
      </w:r>
      <w:r w:rsidRPr="00902F50">
        <w:rPr>
          <w:rFonts w:asciiTheme="minorHAnsi" w:hAnsiTheme="minorHAnsi" w:cstheme="minorHAnsi"/>
          <w:i/>
          <w:iCs/>
          <w:sz w:val="22"/>
          <w:szCs w:val="22"/>
          <w:lang w:val="en-GB"/>
        </w:rPr>
        <w:t xml:space="preserve">Contractor </w:t>
      </w:r>
      <w:r w:rsidRPr="00902F50">
        <w:rPr>
          <w:rFonts w:asciiTheme="minorHAnsi" w:hAnsiTheme="minorHAnsi" w:cstheme="minorHAnsi"/>
          <w:sz w:val="22"/>
          <w:szCs w:val="22"/>
          <w:lang w:val="en-GB"/>
        </w:rPr>
        <w:t xml:space="preserve">shall </w:t>
      </w:r>
      <w:r w:rsidR="000A5AB9" w:rsidRPr="00902F50">
        <w:rPr>
          <w:rFonts w:asciiTheme="minorHAnsi" w:hAnsiTheme="minorHAnsi" w:cstheme="minorHAnsi"/>
          <w:sz w:val="22"/>
          <w:szCs w:val="22"/>
          <w:lang w:val="en-GB"/>
        </w:rPr>
        <w:t xml:space="preserve">include the amount of the </w:t>
      </w:r>
      <w:r w:rsidR="000A5AB9" w:rsidRPr="00902F50">
        <w:rPr>
          <w:rFonts w:asciiTheme="minorHAnsi" w:hAnsiTheme="minorHAnsi" w:cstheme="minorHAnsi"/>
          <w:i/>
          <w:iCs/>
          <w:sz w:val="22"/>
          <w:szCs w:val="22"/>
          <w:lang w:val="en-GB"/>
        </w:rPr>
        <w:t xml:space="preserve">RFT Security </w:t>
      </w:r>
      <w:r w:rsidR="000A5AB9" w:rsidRPr="00902F50">
        <w:rPr>
          <w:rFonts w:asciiTheme="minorHAnsi" w:hAnsiTheme="minorHAnsi" w:cstheme="minorHAnsi"/>
          <w:sz w:val="22"/>
          <w:szCs w:val="22"/>
          <w:lang w:val="en-GB"/>
        </w:rPr>
        <w:t>in its</w:t>
      </w:r>
      <w:r w:rsidRPr="00902F50">
        <w:rPr>
          <w:rFonts w:asciiTheme="minorHAnsi" w:hAnsiTheme="minorHAnsi" w:cstheme="minorHAnsi"/>
          <w:sz w:val="22"/>
          <w:szCs w:val="22"/>
          <w:lang w:val="en-GB"/>
        </w:rPr>
        <w:t xml:space="preserve"> schedule of values referred to in paragraph</w:t>
      </w:r>
      <w:r w:rsidR="0056231F" w:rsidRPr="00902F50">
        <w:rPr>
          <w:rFonts w:asciiTheme="minorHAnsi" w:hAnsiTheme="minorHAnsi" w:cstheme="minorHAnsi"/>
          <w:sz w:val="22"/>
          <w:szCs w:val="22"/>
          <w:lang w:val="en-GB"/>
        </w:rPr>
        <w:t>s</w:t>
      </w:r>
      <w:r w:rsidRPr="00902F50">
        <w:rPr>
          <w:rFonts w:asciiTheme="minorHAnsi" w:hAnsiTheme="minorHAnsi" w:cstheme="minorHAnsi"/>
          <w:sz w:val="22"/>
          <w:szCs w:val="22"/>
          <w:lang w:val="en-GB"/>
        </w:rPr>
        <w:t xml:space="preserve"> 5.2.4 and 5.2.5 of GC 5.2 – APPLICATIONS FOR PAYMENT. </w:t>
      </w:r>
      <w:r w:rsidR="00853088" w:rsidRPr="00902F50">
        <w:rPr>
          <w:rFonts w:asciiTheme="minorHAnsi" w:hAnsiTheme="minorHAnsi" w:cstheme="minorHAnsi"/>
          <w:sz w:val="22"/>
          <w:szCs w:val="22"/>
          <w:lang w:val="en-GB"/>
        </w:rPr>
        <w:t xml:space="preserve">The </w:t>
      </w:r>
      <w:r w:rsidR="00853088" w:rsidRPr="00902F50">
        <w:rPr>
          <w:rFonts w:asciiTheme="minorHAnsi" w:hAnsiTheme="minorHAnsi" w:cstheme="minorHAnsi"/>
          <w:i/>
          <w:iCs/>
          <w:sz w:val="22"/>
          <w:szCs w:val="22"/>
          <w:lang w:val="en-GB"/>
        </w:rPr>
        <w:t xml:space="preserve">RFT Security </w:t>
      </w:r>
      <w:r w:rsidR="00853088" w:rsidRPr="00902F50">
        <w:rPr>
          <w:rFonts w:asciiTheme="minorHAnsi" w:hAnsiTheme="minorHAnsi" w:cstheme="minorHAnsi"/>
          <w:sz w:val="22"/>
          <w:szCs w:val="22"/>
          <w:lang w:val="en-GB"/>
        </w:rPr>
        <w:t xml:space="preserve">shall not be </w:t>
      </w:r>
      <w:r w:rsidR="0056231F" w:rsidRPr="00902F50">
        <w:rPr>
          <w:rFonts w:asciiTheme="minorHAnsi" w:hAnsiTheme="minorHAnsi" w:cstheme="minorHAnsi"/>
          <w:sz w:val="22"/>
          <w:szCs w:val="22"/>
          <w:lang w:val="en-GB"/>
        </w:rPr>
        <w:t>released</w:t>
      </w:r>
      <w:r w:rsidR="000A5AB9" w:rsidRPr="00902F50">
        <w:rPr>
          <w:rFonts w:asciiTheme="minorHAnsi" w:hAnsiTheme="minorHAnsi" w:cstheme="minorHAnsi"/>
          <w:sz w:val="22"/>
          <w:szCs w:val="22"/>
          <w:lang w:val="en-GB"/>
        </w:rPr>
        <w:t xml:space="preserve"> to the </w:t>
      </w:r>
      <w:r w:rsidR="000A5AB9" w:rsidRPr="00902F50">
        <w:rPr>
          <w:rFonts w:asciiTheme="minorHAnsi" w:hAnsiTheme="minorHAnsi" w:cstheme="minorHAnsi"/>
          <w:i/>
          <w:iCs/>
          <w:sz w:val="22"/>
          <w:szCs w:val="22"/>
          <w:lang w:val="en-GB"/>
        </w:rPr>
        <w:t>Contractor</w:t>
      </w:r>
      <w:r w:rsidR="000A5AB9" w:rsidRPr="00902F50">
        <w:rPr>
          <w:rFonts w:asciiTheme="minorHAnsi" w:hAnsiTheme="minorHAnsi" w:cstheme="minorHAnsi"/>
          <w:sz w:val="22"/>
          <w:szCs w:val="22"/>
          <w:lang w:val="en-GB"/>
        </w:rPr>
        <w:t xml:space="preserve"> until it has delivered or completed all of</w:t>
      </w:r>
      <w:r w:rsidR="00853088" w:rsidRPr="00902F50">
        <w:rPr>
          <w:rFonts w:asciiTheme="minorHAnsi" w:hAnsiTheme="minorHAnsi" w:cstheme="minorHAnsi"/>
          <w:sz w:val="22"/>
          <w:szCs w:val="22"/>
          <w:lang w:val="en-GB"/>
        </w:rPr>
        <w:t xml:space="preserve"> the prerequisites described in paragraph 12.1.1. If the </w:t>
      </w:r>
      <w:r w:rsidR="00853088" w:rsidRPr="00902F50">
        <w:rPr>
          <w:rFonts w:asciiTheme="minorHAnsi" w:hAnsiTheme="minorHAnsi" w:cstheme="minorHAnsi"/>
          <w:i/>
          <w:iCs/>
          <w:sz w:val="22"/>
          <w:szCs w:val="22"/>
          <w:lang w:val="en-GB"/>
        </w:rPr>
        <w:t xml:space="preserve">Contractor </w:t>
      </w:r>
      <w:r w:rsidR="000A5AB9" w:rsidRPr="00902F50">
        <w:rPr>
          <w:rFonts w:asciiTheme="minorHAnsi" w:hAnsiTheme="minorHAnsi" w:cstheme="minorHAnsi"/>
          <w:sz w:val="22"/>
          <w:szCs w:val="22"/>
          <w:lang w:val="en-GB"/>
        </w:rPr>
        <w:t>fails to</w:t>
      </w:r>
      <w:r w:rsidR="00853088" w:rsidRPr="00902F50">
        <w:rPr>
          <w:rFonts w:asciiTheme="minorHAnsi" w:hAnsiTheme="minorHAnsi" w:cstheme="minorHAnsi"/>
          <w:sz w:val="22"/>
          <w:szCs w:val="22"/>
          <w:lang w:val="en-GB"/>
        </w:rPr>
        <w:t xml:space="preserve"> deliver or complete all </w:t>
      </w:r>
      <w:r w:rsidR="000A5AB9" w:rsidRPr="00902F50">
        <w:rPr>
          <w:rFonts w:asciiTheme="minorHAnsi" w:hAnsiTheme="minorHAnsi" w:cstheme="minorHAnsi"/>
          <w:sz w:val="22"/>
          <w:szCs w:val="22"/>
          <w:lang w:val="en-GB"/>
        </w:rPr>
        <w:t xml:space="preserve">of </w:t>
      </w:r>
      <w:r w:rsidR="00853088" w:rsidRPr="00902F50">
        <w:rPr>
          <w:rFonts w:asciiTheme="minorHAnsi" w:hAnsiTheme="minorHAnsi" w:cstheme="minorHAnsi"/>
          <w:sz w:val="22"/>
          <w:szCs w:val="22"/>
          <w:lang w:val="en-GB"/>
        </w:rPr>
        <w:t xml:space="preserve">the prerequisites described in paragraph 12.1.1 by </w:t>
      </w:r>
      <w:r w:rsidR="002A38D3" w:rsidRPr="00902F50">
        <w:rPr>
          <w:rFonts w:asciiTheme="minorHAnsi" w:hAnsiTheme="minorHAnsi" w:cstheme="minorHAnsi"/>
          <w:sz w:val="22"/>
          <w:szCs w:val="22"/>
          <w:lang w:val="en-GB"/>
        </w:rPr>
        <w:t>thirty (30)</w:t>
      </w:r>
      <w:r w:rsidR="00853088" w:rsidRPr="00902F50">
        <w:rPr>
          <w:rFonts w:asciiTheme="minorHAnsi" w:hAnsiTheme="minorHAnsi" w:cstheme="minorHAnsi"/>
          <w:sz w:val="22"/>
          <w:szCs w:val="22"/>
          <w:lang w:val="en-GB"/>
        </w:rPr>
        <w:t xml:space="preserve"> calendar days</w:t>
      </w:r>
      <w:r w:rsidR="00853088">
        <w:rPr>
          <w:rFonts w:asciiTheme="minorHAnsi" w:hAnsiTheme="minorHAnsi" w:cstheme="minorHAnsi"/>
          <w:sz w:val="22"/>
          <w:szCs w:val="22"/>
          <w:lang w:val="en-GB"/>
        </w:rPr>
        <w:t xml:space="preserve"> following the date by which the </w:t>
      </w:r>
      <w:r w:rsidR="00853088">
        <w:rPr>
          <w:rFonts w:asciiTheme="minorHAnsi" w:hAnsiTheme="minorHAnsi" w:cstheme="minorHAnsi"/>
          <w:i/>
          <w:iCs/>
          <w:sz w:val="22"/>
          <w:szCs w:val="22"/>
          <w:lang w:val="en-GB"/>
        </w:rPr>
        <w:t xml:space="preserve">Contractor </w:t>
      </w:r>
      <w:r w:rsidR="00853088">
        <w:rPr>
          <w:rFonts w:asciiTheme="minorHAnsi" w:hAnsiTheme="minorHAnsi" w:cstheme="minorHAnsi"/>
          <w:sz w:val="22"/>
          <w:szCs w:val="22"/>
          <w:lang w:val="en-GB"/>
        </w:rPr>
        <w:t xml:space="preserve">was required to achieve </w:t>
      </w:r>
      <w:r w:rsidR="00853088">
        <w:rPr>
          <w:rFonts w:asciiTheme="minorHAnsi" w:hAnsiTheme="minorHAnsi" w:cstheme="minorHAnsi"/>
          <w:i/>
          <w:iCs/>
          <w:sz w:val="22"/>
          <w:szCs w:val="22"/>
          <w:lang w:val="en-GB"/>
        </w:rPr>
        <w:t xml:space="preserve">Ready-for-Takeover </w:t>
      </w:r>
      <w:r w:rsidR="00853088">
        <w:rPr>
          <w:rFonts w:asciiTheme="minorHAnsi" w:hAnsiTheme="minorHAnsi" w:cstheme="minorHAnsi"/>
          <w:sz w:val="22"/>
          <w:szCs w:val="22"/>
          <w:lang w:val="en-GB"/>
        </w:rPr>
        <w:t xml:space="preserve">pursuant to paragraph 1.3 of Article A-1 (as it may have been </w:t>
      </w:r>
      <w:r w:rsidR="0056231F">
        <w:rPr>
          <w:rFonts w:asciiTheme="minorHAnsi" w:hAnsiTheme="minorHAnsi" w:cstheme="minorHAnsi"/>
          <w:sz w:val="22"/>
          <w:szCs w:val="22"/>
          <w:lang w:val="en-GB"/>
        </w:rPr>
        <w:t>adjusted</w:t>
      </w:r>
      <w:r w:rsidR="00853088">
        <w:rPr>
          <w:rFonts w:asciiTheme="minorHAnsi" w:hAnsiTheme="minorHAnsi" w:cstheme="minorHAnsi"/>
          <w:sz w:val="22"/>
          <w:szCs w:val="22"/>
          <w:lang w:val="en-GB"/>
        </w:rPr>
        <w:t xml:space="preserve"> pursuant to the terms of the </w:t>
      </w:r>
      <w:r w:rsidR="00853088">
        <w:rPr>
          <w:rFonts w:asciiTheme="minorHAnsi" w:hAnsiTheme="minorHAnsi" w:cstheme="minorHAnsi"/>
          <w:i/>
          <w:iCs/>
          <w:sz w:val="22"/>
          <w:szCs w:val="22"/>
          <w:lang w:val="en-GB"/>
        </w:rPr>
        <w:t>Contract Documents</w:t>
      </w:r>
      <w:r w:rsidR="00853088">
        <w:rPr>
          <w:rFonts w:asciiTheme="minorHAnsi" w:hAnsiTheme="minorHAnsi" w:cstheme="minorHAnsi"/>
          <w:sz w:val="22"/>
          <w:szCs w:val="22"/>
          <w:lang w:val="en-GB"/>
        </w:rPr>
        <w:t xml:space="preserve">), the </w:t>
      </w:r>
      <w:r w:rsidR="00853088">
        <w:rPr>
          <w:rFonts w:asciiTheme="minorHAnsi" w:hAnsiTheme="minorHAnsi" w:cstheme="minorHAnsi"/>
          <w:i/>
          <w:iCs/>
          <w:sz w:val="22"/>
          <w:szCs w:val="22"/>
          <w:lang w:val="en-GB"/>
        </w:rPr>
        <w:t xml:space="preserve">RFT Security </w:t>
      </w:r>
      <w:r w:rsidR="00853088">
        <w:rPr>
          <w:rFonts w:asciiTheme="minorHAnsi" w:hAnsiTheme="minorHAnsi" w:cstheme="minorHAnsi"/>
          <w:sz w:val="22"/>
          <w:szCs w:val="22"/>
          <w:lang w:val="en-GB"/>
        </w:rPr>
        <w:t xml:space="preserve">shall be forfeited </w:t>
      </w:r>
      <w:r w:rsidR="000A5AB9">
        <w:rPr>
          <w:rFonts w:asciiTheme="minorHAnsi" w:hAnsiTheme="minorHAnsi" w:cstheme="minorHAnsi"/>
          <w:sz w:val="22"/>
          <w:szCs w:val="22"/>
          <w:lang w:val="en-GB"/>
        </w:rPr>
        <w:t xml:space="preserve">to the </w:t>
      </w:r>
      <w:r w:rsidR="000A5AB9">
        <w:rPr>
          <w:rFonts w:asciiTheme="minorHAnsi" w:hAnsiTheme="minorHAnsi" w:cstheme="minorHAnsi"/>
          <w:i/>
          <w:iCs/>
          <w:sz w:val="22"/>
          <w:szCs w:val="22"/>
          <w:lang w:val="en-GB"/>
        </w:rPr>
        <w:t>Owner</w:t>
      </w:r>
      <w:r w:rsidR="00853088">
        <w:rPr>
          <w:rFonts w:asciiTheme="minorHAnsi" w:hAnsiTheme="minorHAnsi" w:cstheme="minorHAnsi"/>
          <w:sz w:val="22"/>
          <w:szCs w:val="22"/>
          <w:lang w:val="en-GB"/>
        </w:rPr>
        <w:t>.</w:t>
      </w:r>
      <w:r w:rsidR="005D7F9B">
        <w:rPr>
          <w:rFonts w:asciiTheme="minorHAnsi" w:hAnsiTheme="minorHAnsi" w:cstheme="minorHAnsi"/>
          <w:sz w:val="22"/>
          <w:szCs w:val="22"/>
          <w:lang w:val="en-GB"/>
        </w:rPr>
        <w:t>”</w:t>
      </w:r>
    </w:p>
    <w:bookmarkEnd w:id="31"/>
    <w:p w14:paraId="08EAEB42" w14:textId="0A748F52" w:rsidR="001442D3" w:rsidRPr="00DF4B79" w:rsidRDefault="001442D3" w:rsidP="00C43311">
      <w:pPr>
        <w:ind w:left="2160"/>
        <w:jc w:val="both"/>
        <w:rPr>
          <w:rFonts w:asciiTheme="minorHAnsi" w:hAnsiTheme="minorHAnsi" w:cstheme="minorHAnsi"/>
          <w:sz w:val="22"/>
          <w:szCs w:val="22"/>
        </w:rPr>
      </w:pPr>
    </w:p>
    <w:p w14:paraId="17421899" w14:textId="5DB66079" w:rsidR="005B550A" w:rsidRPr="00DF4B79" w:rsidRDefault="005B550A" w:rsidP="00386809">
      <w:pPr>
        <w:pStyle w:val="BodyText"/>
        <w:jc w:val="both"/>
        <w:rPr>
          <w:rFonts w:asciiTheme="minorHAnsi" w:hAnsiTheme="minorHAnsi" w:cstheme="minorHAnsi"/>
          <w:iCs/>
          <w:spacing w:val="-8"/>
          <w:sz w:val="22"/>
          <w:szCs w:val="22"/>
        </w:rPr>
      </w:pPr>
    </w:p>
    <w:p w14:paraId="389FF952" w14:textId="747CD875" w:rsidR="005B550A" w:rsidRPr="00DF4B79" w:rsidRDefault="005B550A" w:rsidP="005B550A">
      <w:pPr>
        <w:pStyle w:val="BodyText"/>
        <w:jc w:val="both"/>
        <w:rPr>
          <w:rFonts w:asciiTheme="minorHAnsi" w:hAnsiTheme="minorHAnsi" w:cstheme="minorHAnsi"/>
          <w:b/>
          <w:bCs/>
          <w:iCs/>
          <w:spacing w:val="-8"/>
          <w:sz w:val="22"/>
          <w:szCs w:val="22"/>
        </w:rPr>
      </w:pPr>
      <w:r w:rsidRPr="00DF4B79">
        <w:rPr>
          <w:rFonts w:asciiTheme="minorHAnsi" w:hAnsiTheme="minorHAnsi" w:cstheme="minorHAnsi"/>
          <w:b/>
          <w:bCs/>
          <w:iCs/>
          <w:spacing w:val="-8"/>
          <w:sz w:val="22"/>
          <w:szCs w:val="22"/>
        </w:rPr>
        <w:t>GC 12.2</w:t>
      </w:r>
      <w:r w:rsidRPr="00DF4B79">
        <w:rPr>
          <w:rFonts w:asciiTheme="minorHAnsi" w:hAnsiTheme="minorHAnsi" w:cstheme="minorHAnsi"/>
          <w:b/>
          <w:bCs/>
          <w:iCs/>
          <w:spacing w:val="-8"/>
          <w:sz w:val="22"/>
          <w:szCs w:val="22"/>
        </w:rPr>
        <w:tab/>
      </w:r>
      <w:r w:rsidRPr="00DF4B79">
        <w:rPr>
          <w:rFonts w:asciiTheme="minorHAnsi" w:hAnsiTheme="minorHAnsi" w:cstheme="minorHAnsi"/>
          <w:b/>
          <w:bCs/>
          <w:iCs/>
          <w:spacing w:val="-8"/>
          <w:sz w:val="22"/>
          <w:szCs w:val="22"/>
        </w:rPr>
        <w:tab/>
        <w:t>EARLY OCCUPANCY BY THE OWNER</w:t>
      </w:r>
    </w:p>
    <w:p w14:paraId="7488FF0E" w14:textId="0F58B7DD" w:rsidR="005B550A" w:rsidRPr="00DF4B79" w:rsidRDefault="005B550A" w:rsidP="005B550A">
      <w:pPr>
        <w:pStyle w:val="BodyText"/>
        <w:jc w:val="both"/>
        <w:rPr>
          <w:rFonts w:asciiTheme="minorHAnsi" w:hAnsiTheme="minorHAnsi" w:cstheme="minorHAnsi"/>
          <w:b/>
          <w:bCs/>
          <w:iCs/>
          <w:spacing w:val="-8"/>
          <w:sz w:val="22"/>
          <w:szCs w:val="22"/>
        </w:rPr>
      </w:pPr>
    </w:p>
    <w:p w14:paraId="2ACFD1EF" w14:textId="4EDEC445" w:rsidR="00211245" w:rsidRPr="00DF4B79" w:rsidRDefault="00211245" w:rsidP="005B550A">
      <w:pPr>
        <w:pStyle w:val="BodyText"/>
        <w:jc w:val="both"/>
        <w:rPr>
          <w:rFonts w:asciiTheme="minorHAnsi" w:hAnsiTheme="minorHAnsi" w:cstheme="minorHAnsi"/>
          <w:sz w:val="22"/>
          <w:szCs w:val="22"/>
        </w:rPr>
      </w:pPr>
      <w:r w:rsidRPr="00DF4B79">
        <w:rPr>
          <w:rFonts w:asciiTheme="minorHAnsi" w:hAnsiTheme="minorHAnsi" w:cstheme="minorHAnsi"/>
          <w:b/>
          <w:bCs/>
          <w:sz w:val="22"/>
          <w:szCs w:val="22"/>
        </w:rPr>
        <w:tab/>
      </w:r>
      <w:r w:rsidRPr="00DF4B79">
        <w:rPr>
          <w:rFonts w:asciiTheme="minorHAnsi" w:hAnsiTheme="minorHAnsi" w:cstheme="minorHAnsi"/>
          <w:b/>
          <w:bCs/>
          <w:sz w:val="22"/>
          <w:szCs w:val="22"/>
        </w:rPr>
        <w:tab/>
      </w:r>
    </w:p>
    <w:p w14:paraId="531C6C79" w14:textId="35023BB4" w:rsidR="00211245" w:rsidRPr="00DF4B79" w:rsidRDefault="00211245" w:rsidP="00194C7F">
      <w:pPr>
        <w:pStyle w:val="BodyText"/>
        <w:ind w:left="2160" w:hanging="720"/>
        <w:jc w:val="both"/>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00194C7F" w:rsidRPr="00DF4B79">
        <w:rPr>
          <w:rFonts w:asciiTheme="minorHAnsi" w:hAnsiTheme="minorHAnsi" w:cstheme="minorHAnsi"/>
          <w:sz w:val="22"/>
          <w:szCs w:val="22"/>
          <w:u w:val="single"/>
        </w:rPr>
        <w:t>Delete</w:t>
      </w:r>
      <w:r w:rsidR="00194C7F" w:rsidRPr="00DF4B79">
        <w:rPr>
          <w:rFonts w:asciiTheme="minorHAnsi" w:hAnsiTheme="minorHAnsi" w:cstheme="minorHAnsi"/>
          <w:sz w:val="22"/>
          <w:szCs w:val="22"/>
        </w:rPr>
        <w:t xml:space="preserve"> paragraphs 12.2.1, 12.2.2, 12.2.3 and 12.2.4 and </w:t>
      </w:r>
      <w:r w:rsidR="00194C7F" w:rsidRPr="00DF4B79">
        <w:rPr>
          <w:rFonts w:asciiTheme="minorHAnsi" w:hAnsiTheme="minorHAnsi" w:cstheme="minorHAnsi"/>
          <w:sz w:val="22"/>
          <w:szCs w:val="22"/>
          <w:u w:val="single"/>
        </w:rPr>
        <w:t>replace</w:t>
      </w:r>
      <w:r w:rsidR="00194C7F" w:rsidRPr="00DF4B79">
        <w:rPr>
          <w:rFonts w:asciiTheme="minorHAnsi" w:hAnsiTheme="minorHAnsi" w:cstheme="minorHAnsi"/>
          <w:sz w:val="22"/>
          <w:szCs w:val="22"/>
        </w:rPr>
        <w:t xml:space="preserve"> them with the following:</w:t>
      </w:r>
    </w:p>
    <w:p w14:paraId="31B9448E" w14:textId="77777777" w:rsidR="00194C7F" w:rsidRPr="00DF4B79" w:rsidRDefault="00194C7F" w:rsidP="00194C7F">
      <w:pPr>
        <w:pStyle w:val="BodyText"/>
        <w:ind w:left="2160" w:hanging="720"/>
        <w:jc w:val="both"/>
        <w:rPr>
          <w:rFonts w:asciiTheme="minorHAnsi" w:hAnsiTheme="minorHAnsi" w:cstheme="minorHAnsi"/>
          <w:iCs/>
          <w:spacing w:val="-8"/>
          <w:sz w:val="22"/>
          <w:szCs w:val="22"/>
        </w:rPr>
      </w:pPr>
    </w:p>
    <w:p w14:paraId="58073E01" w14:textId="60E4B4DE" w:rsidR="005B550A" w:rsidRPr="00DF4B79" w:rsidRDefault="00194C7F" w:rsidP="00167F75">
      <w:pPr>
        <w:pStyle w:val="GeneralConditionsSub"/>
        <w:rPr>
          <w:rFonts w:asciiTheme="minorHAnsi" w:hAnsiTheme="minorHAnsi" w:cstheme="minorHAnsi"/>
          <w:sz w:val="22"/>
          <w:szCs w:val="22"/>
        </w:rPr>
      </w:pPr>
      <w:r w:rsidRPr="00DF4B79">
        <w:rPr>
          <w:rFonts w:asciiTheme="minorHAnsi" w:hAnsiTheme="minorHAnsi" w:cstheme="minorHAnsi"/>
          <w:sz w:val="22"/>
          <w:szCs w:val="22"/>
        </w:rPr>
        <w:t>12</w:t>
      </w:r>
      <w:r w:rsidR="005B550A" w:rsidRPr="00DF4B79">
        <w:rPr>
          <w:rFonts w:asciiTheme="minorHAnsi" w:hAnsiTheme="minorHAnsi" w:cstheme="minorHAnsi"/>
          <w:sz w:val="22"/>
          <w:szCs w:val="22"/>
        </w:rPr>
        <w:t>.</w:t>
      </w:r>
      <w:r w:rsidRPr="00DF4B79">
        <w:rPr>
          <w:rFonts w:asciiTheme="minorHAnsi" w:hAnsiTheme="minorHAnsi" w:cstheme="minorHAnsi"/>
          <w:sz w:val="22"/>
          <w:szCs w:val="22"/>
        </w:rPr>
        <w:t>2</w:t>
      </w:r>
      <w:r w:rsidR="005B550A" w:rsidRPr="00DF4B79">
        <w:rPr>
          <w:rFonts w:asciiTheme="minorHAnsi" w:hAnsiTheme="minorHAnsi" w:cstheme="minorHAnsi"/>
          <w:sz w:val="22"/>
          <w:szCs w:val="22"/>
        </w:rPr>
        <w:t>.1</w:t>
      </w:r>
      <w:r w:rsidR="005B550A" w:rsidRPr="00DF4B79">
        <w:rPr>
          <w:rFonts w:asciiTheme="minorHAnsi" w:hAnsiTheme="minorHAnsi" w:cstheme="minorHAnsi"/>
          <w:sz w:val="22"/>
          <w:szCs w:val="22"/>
        </w:rPr>
        <w:tab/>
        <w:t xml:space="preserve">The </w:t>
      </w:r>
      <w:r w:rsidR="005B550A" w:rsidRPr="00DF4B79">
        <w:rPr>
          <w:rFonts w:asciiTheme="minorHAnsi" w:hAnsiTheme="minorHAnsi" w:cstheme="minorHAnsi"/>
          <w:i/>
          <w:sz w:val="22"/>
          <w:szCs w:val="22"/>
        </w:rPr>
        <w:t>Owner</w:t>
      </w:r>
      <w:r w:rsidR="005B550A" w:rsidRPr="00DF4B79">
        <w:rPr>
          <w:rFonts w:asciiTheme="minorHAnsi" w:hAnsiTheme="minorHAnsi" w:cstheme="minorHAnsi"/>
          <w:sz w:val="22"/>
          <w:szCs w:val="22"/>
        </w:rPr>
        <w:t xml:space="preserve"> shall have the right to enter or occupy the </w:t>
      </w:r>
      <w:r w:rsidR="005B550A" w:rsidRPr="00DF4B79">
        <w:rPr>
          <w:rFonts w:asciiTheme="minorHAnsi" w:hAnsiTheme="minorHAnsi" w:cstheme="minorHAnsi"/>
          <w:i/>
          <w:sz w:val="22"/>
          <w:szCs w:val="22"/>
        </w:rPr>
        <w:t>Work</w:t>
      </w:r>
      <w:r w:rsidR="005B550A" w:rsidRPr="00DF4B79">
        <w:rPr>
          <w:rFonts w:asciiTheme="minorHAnsi" w:hAnsiTheme="minorHAnsi" w:cstheme="minorHAnsi"/>
          <w:sz w:val="22"/>
          <w:szCs w:val="22"/>
        </w:rPr>
        <w:t xml:space="preserve"> in whole or in part for the purpose of placing fittings and equipment or for other uses before </w:t>
      </w:r>
      <w:r w:rsidR="005B550A" w:rsidRPr="00DF4B79">
        <w:rPr>
          <w:rFonts w:asciiTheme="minorHAnsi" w:hAnsiTheme="minorHAnsi" w:cstheme="minorHAnsi"/>
          <w:i/>
          <w:sz w:val="22"/>
          <w:szCs w:val="22"/>
        </w:rPr>
        <w:t>Substantial Performance of the Work</w:t>
      </w:r>
      <w:r w:rsidR="005B550A" w:rsidRPr="00DF4B79">
        <w:rPr>
          <w:rFonts w:asciiTheme="minorHAnsi" w:hAnsiTheme="minorHAnsi" w:cstheme="minorHAnsi"/>
          <w:sz w:val="22"/>
          <w:szCs w:val="22"/>
        </w:rPr>
        <w:t xml:space="preserve">, if, in the opinion of the </w:t>
      </w:r>
      <w:r w:rsidR="005B550A" w:rsidRPr="00DF4B79">
        <w:rPr>
          <w:rFonts w:asciiTheme="minorHAnsi" w:hAnsiTheme="minorHAnsi" w:cstheme="minorHAnsi"/>
          <w:i/>
          <w:sz w:val="22"/>
          <w:szCs w:val="22"/>
        </w:rPr>
        <w:t>Consultant</w:t>
      </w:r>
      <w:r w:rsidR="005B550A" w:rsidRPr="00DF4B79">
        <w:rPr>
          <w:rFonts w:asciiTheme="minorHAnsi" w:hAnsiTheme="minorHAnsi" w:cstheme="minorHAnsi"/>
          <w:sz w:val="22"/>
          <w:szCs w:val="22"/>
        </w:rPr>
        <w:t xml:space="preserve">, such entry or occupation does not prevent or substantially interfere with the </w:t>
      </w:r>
      <w:r w:rsidR="005B550A" w:rsidRPr="00DF4B79">
        <w:rPr>
          <w:rFonts w:asciiTheme="minorHAnsi" w:hAnsiTheme="minorHAnsi" w:cstheme="minorHAnsi"/>
          <w:i/>
          <w:iCs/>
          <w:sz w:val="22"/>
          <w:szCs w:val="22"/>
        </w:rPr>
        <w:t>Contractor</w:t>
      </w:r>
      <w:r w:rsidR="005B550A" w:rsidRPr="00DF4B79">
        <w:rPr>
          <w:rFonts w:asciiTheme="minorHAnsi" w:hAnsiTheme="minorHAnsi" w:cstheme="minorHAnsi"/>
          <w:sz w:val="22"/>
          <w:szCs w:val="22"/>
        </w:rPr>
        <w:t xml:space="preserve"> in </w:t>
      </w:r>
      <w:r w:rsidR="005B550A" w:rsidRPr="00DF4B79">
        <w:rPr>
          <w:rFonts w:asciiTheme="minorHAnsi" w:hAnsiTheme="minorHAnsi" w:cstheme="minorHAnsi"/>
          <w:sz w:val="22"/>
          <w:szCs w:val="22"/>
        </w:rPr>
        <w:lastRenderedPageBreak/>
        <w:t xml:space="preserve">completion of the </w:t>
      </w:r>
      <w:r w:rsidR="005B550A" w:rsidRPr="00DF4B79">
        <w:rPr>
          <w:rFonts w:asciiTheme="minorHAnsi" w:hAnsiTheme="minorHAnsi" w:cstheme="minorHAnsi"/>
          <w:i/>
          <w:sz w:val="22"/>
          <w:szCs w:val="22"/>
        </w:rPr>
        <w:t>Contract</w:t>
      </w:r>
      <w:r w:rsidR="005B550A" w:rsidRPr="00DF4B79">
        <w:rPr>
          <w:rFonts w:asciiTheme="minorHAnsi" w:hAnsiTheme="minorHAnsi" w:cstheme="minorHAnsi"/>
          <w:sz w:val="22"/>
          <w:szCs w:val="22"/>
        </w:rPr>
        <w:t xml:space="preserve"> within the </w:t>
      </w:r>
      <w:r w:rsidR="005B550A" w:rsidRPr="00DF4B79">
        <w:rPr>
          <w:rFonts w:asciiTheme="minorHAnsi" w:hAnsiTheme="minorHAnsi" w:cstheme="minorHAnsi"/>
          <w:i/>
          <w:sz w:val="22"/>
          <w:szCs w:val="22"/>
        </w:rPr>
        <w:t>Contract Time</w:t>
      </w:r>
      <w:r w:rsidR="005B550A" w:rsidRPr="00DF4B79">
        <w:rPr>
          <w:rFonts w:asciiTheme="minorHAnsi" w:hAnsiTheme="minorHAnsi" w:cstheme="minorHAnsi"/>
          <w:sz w:val="22"/>
          <w:szCs w:val="22"/>
        </w:rPr>
        <w:t xml:space="preserve">. Such entry or occupation shall not be considered as acceptance of the </w:t>
      </w:r>
      <w:r w:rsidR="005B550A" w:rsidRPr="00DF4B79">
        <w:rPr>
          <w:rFonts w:asciiTheme="minorHAnsi" w:hAnsiTheme="minorHAnsi" w:cstheme="minorHAnsi"/>
          <w:i/>
          <w:sz w:val="22"/>
          <w:szCs w:val="22"/>
        </w:rPr>
        <w:t xml:space="preserve">Work </w:t>
      </w:r>
      <w:r w:rsidR="005B550A" w:rsidRPr="00DF4B79">
        <w:rPr>
          <w:rFonts w:asciiTheme="minorHAnsi" w:hAnsiTheme="minorHAnsi" w:cstheme="minorHAnsi"/>
          <w:sz w:val="22"/>
          <w:szCs w:val="22"/>
        </w:rPr>
        <w:t xml:space="preserve">or in any way relieve the </w:t>
      </w:r>
      <w:r w:rsidR="005B550A" w:rsidRPr="00DF4B79">
        <w:rPr>
          <w:rFonts w:asciiTheme="minorHAnsi" w:hAnsiTheme="minorHAnsi" w:cstheme="minorHAnsi"/>
          <w:i/>
          <w:iCs/>
          <w:sz w:val="22"/>
          <w:szCs w:val="22"/>
        </w:rPr>
        <w:t>Contractor</w:t>
      </w:r>
      <w:r w:rsidR="005B550A" w:rsidRPr="00DF4B79">
        <w:rPr>
          <w:rFonts w:asciiTheme="minorHAnsi" w:hAnsiTheme="minorHAnsi" w:cstheme="minorHAnsi"/>
          <w:sz w:val="22"/>
          <w:szCs w:val="22"/>
        </w:rPr>
        <w:t xml:space="preserve"> from responsibility to complete the </w:t>
      </w:r>
      <w:r w:rsidR="005B550A" w:rsidRPr="00DF4B79">
        <w:rPr>
          <w:rFonts w:asciiTheme="minorHAnsi" w:hAnsiTheme="minorHAnsi" w:cstheme="minorHAnsi"/>
          <w:i/>
          <w:sz w:val="22"/>
          <w:szCs w:val="22"/>
        </w:rPr>
        <w:t>Contract</w:t>
      </w:r>
      <w:r w:rsidR="005B550A" w:rsidRPr="00DF4B79">
        <w:rPr>
          <w:rFonts w:asciiTheme="minorHAnsi" w:hAnsiTheme="minorHAnsi" w:cstheme="minorHAnsi"/>
          <w:sz w:val="22"/>
          <w:szCs w:val="22"/>
        </w:rPr>
        <w:t xml:space="preserve"> or its obligations under the </w:t>
      </w:r>
      <w:r w:rsidR="005B550A" w:rsidRPr="00DF4B79">
        <w:rPr>
          <w:rFonts w:asciiTheme="minorHAnsi" w:hAnsiTheme="minorHAnsi" w:cstheme="minorHAnsi"/>
          <w:i/>
          <w:iCs/>
          <w:sz w:val="22"/>
          <w:szCs w:val="22"/>
        </w:rPr>
        <w:t>Contract</w:t>
      </w:r>
      <w:r w:rsidR="005B550A" w:rsidRPr="00DF4B79">
        <w:rPr>
          <w:rFonts w:asciiTheme="minorHAnsi" w:hAnsiTheme="minorHAnsi" w:cstheme="minorHAnsi"/>
          <w:sz w:val="22"/>
          <w:szCs w:val="22"/>
        </w:rPr>
        <w:t>.</w:t>
      </w:r>
    </w:p>
    <w:p w14:paraId="10EC8257" w14:textId="306CC0C1" w:rsidR="005B550A" w:rsidRPr="00DF4B79" w:rsidRDefault="00194C7F" w:rsidP="00194C7F">
      <w:pPr>
        <w:pStyle w:val="GeneralConditionsSub"/>
        <w:rPr>
          <w:rFonts w:asciiTheme="minorHAnsi" w:hAnsiTheme="minorHAnsi" w:cstheme="minorHAnsi"/>
          <w:sz w:val="22"/>
          <w:szCs w:val="22"/>
        </w:rPr>
      </w:pPr>
      <w:r w:rsidRPr="00DF4B79">
        <w:rPr>
          <w:rFonts w:asciiTheme="minorHAnsi" w:hAnsiTheme="minorHAnsi" w:cstheme="minorHAnsi"/>
          <w:sz w:val="22"/>
          <w:szCs w:val="22"/>
        </w:rPr>
        <w:t>12</w:t>
      </w:r>
      <w:r w:rsidR="005B550A" w:rsidRPr="00DF4B79">
        <w:rPr>
          <w:rFonts w:asciiTheme="minorHAnsi" w:hAnsiTheme="minorHAnsi" w:cstheme="minorHAnsi"/>
          <w:sz w:val="22"/>
          <w:szCs w:val="22"/>
        </w:rPr>
        <w:t>.</w:t>
      </w:r>
      <w:r w:rsidRPr="00DF4B79">
        <w:rPr>
          <w:rFonts w:asciiTheme="minorHAnsi" w:hAnsiTheme="minorHAnsi" w:cstheme="minorHAnsi"/>
          <w:sz w:val="22"/>
          <w:szCs w:val="22"/>
        </w:rPr>
        <w:t>2</w:t>
      </w:r>
      <w:r w:rsidR="005B550A" w:rsidRPr="00DF4B79">
        <w:rPr>
          <w:rFonts w:asciiTheme="minorHAnsi" w:hAnsiTheme="minorHAnsi" w:cstheme="minorHAnsi"/>
          <w:sz w:val="22"/>
          <w:szCs w:val="22"/>
        </w:rPr>
        <w:t>.2</w:t>
      </w:r>
      <w:r w:rsidR="005B550A" w:rsidRPr="00DF4B79">
        <w:rPr>
          <w:rFonts w:asciiTheme="minorHAnsi" w:hAnsiTheme="minorHAnsi" w:cstheme="minorHAnsi"/>
          <w:sz w:val="22"/>
          <w:szCs w:val="22"/>
        </w:rPr>
        <w:tab/>
      </w:r>
      <w:r w:rsidR="005B550A" w:rsidRPr="00DF4B79">
        <w:rPr>
          <w:rStyle w:val="DeltaViewDelimiter"/>
          <w:rFonts w:asciiTheme="minorHAnsi" w:hAnsiTheme="minorHAnsi" w:cstheme="minorHAnsi"/>
          <w:color w:val="000000"/>
          <w:w w:val="0"/>
          <w:sz w:val="22"/>
          <w:szCs w:val="22"/>
        </w:rPr>
        <w:t xml:space="preserve">The use or occupancy of the </w:t>
      </w:r>
      <w:r w:rsidR="005B550A" w:rsidRPr="00DF4B79">
        <w:rPr>
          <w:rStyle w:val="DeltaViewDelimiter"/>
          <w:rFonts w:asciiTheme="minorHAnsi" w:hAnsiTheme="minorHAnsi" w:cstheme="minorHAnsi"/>
          <w:i/>
          <w:iCs/>
          <w:color w:val="000000"/>
          <w:w w:val="0"/>
          <w:sz w:val="22"/>
          <w:szCs w:val="22"/>
        </w:rPr>
        <w:t>Work</w:t>
      </w:r>
      <w:r w:rsidR="005B550A" w:rsidRPr="00DF4B79">
        <w:rPr>
          <w:rStyle w:val="DeltaViewDelimiter"/>
          <w:rFonts w:asciiTheme="minorHAnsi" w:hAnsiTheme="minorHAnsi" w:cstheme="minorHAnsi"/>
          <w:color w:val="000000"/>
          <w:w w:val="0"/>
          <w:sz w:val="22"/>
          <w:szCs w:val="22"/>
        </w:rPr>
        <w:t xml:space="preserve"> or any part thereof by the </w:t>
      </w:r>
      <w:r w:rsidR="005B550A" w:rsidRPr="00DF4B79">
        <w:rPr>
          <w:rStyle w:val="DeltaViewDelimiter"/>
          <w:rFonts w:asciiTheme="minorHAnsi" w:hAnsiTheme="minorHAnsi" w:cstheme="minorHAnsi"/>
          <w:i/>
          <w:iCs/>
          <w:color w:val="000000"/>
          <w:w w:val="0"/>
          <w:sz w:val="22"/>
          <w:szCs w:val="22"/>
        </w:rPr>
        <w:t>Owner</w:t>
      </w:r>
      <w:r w:rsidR="005B550A" w:rsidRPr="00DF4B79">
        <w:rPr>
          <w:rStyle w:val="DeltaViewDelimiter"/>
          <w:rFonts w:asciiTheme="minorHAnsi" w:hAnsiTheme="minorHAnsi" w:cstheme="minorHAnsi"/>
          <w:color w:val="000000"/>
          <w:w w:val="0"/>
          <w:sz w:val="22"/>
          <w:szCs w:val="22"/>
        </w:rPr>
        <w:t xml:space="preserve"> shall not be taken in any manner as an acceptance by the </w:t>
      </w:r>
      <w:r w:rsidR="005B550A" w:rsidRPr="00DF4B79">
        <w:rPr>
          <w:rStyle w:val="DeltaViewDelimiter"/>
          <w:rFonts w:asciiTheme="minorHAnsi" w:hAnsiTheme="minorHAnsi" w:cstheme="minorHAnsi"/>
          <w:i/>
          <w:color w:val="000000"/>
          <w:w w:val="0"/>
          <w:sz w:val="22"/>
          <w:szCs w:val="22"/>
        </w:rPr>
        <w:t>Owner</w:t>
      </w:r>
      <w:r w:rsidR="005B550A" w:rsidRPr="00DF4B79">
        <w:rPr>
          <w:rStyle w:val="DeltaViewDelimiter"/>
          <w:rFonts w:asciiTheme="minorHAnsi" w:hAnsiTheme="minorHAnsi" w:cstheme="minorHAnsi"/>
          <w:color w:val="000000"/>
          <w:w w:val="0"/>
          <w:sz w:val="22"/>
          <w:szCs w:val="22"/>
        </w:rPr>
        <w:t xml:space="preserve"> of any work or any other part or parts of the </w:t>
      </w:r>
      <w:r w:rsidR="005B550A" w:rsidRPr="00DF4B79">
        <w:rPr>
          <w:rStyle w:val="DeltaViewDelimiter"/>
          <w:rFonts w:asciiTheme="minorHAnsi" w:hAnsiTheme="minorHAnsi" w:cstheme="minorHAnsi"/>
          <w:i/>
          <w:iCs/>
          <w:color w:val="000000"/>
          <w:w w:val="0"/>
          <w:sz w:val="22"/>
          <w:szCs w:val="22"/>
        </w:rPr>
        <w:t>Work</w:t>
      </w:r>
      <w:r w:rsidR="005B550A" w:rsidRPr="00DF4B79">
        <w:rPr>
          <w:rStyle w:val="DeltaViewDelimiter"/>
          <w:rFonts w:asciiTheme="minorHAnsi" w:hAnsiTheme="minorHAnsi" w:cstheme="minorHAnsi"/>
          <w:color w:val="000000"/>
          <w:w w:val="0"/>
          <w:sz w:val="22"/>
          <w:szCs w:val="22"/>
        </w:rPr>
        <w:t xml:space="preserve"> or </w:t>
      </w:r>
      <w:r w:rsidR="005B550A" w:rsidRPr="00DF4B79">
        <w:rPr>
          <w:rStyle w:val="DeltaViewDelimiter"/>
          <w:rFonts w:asciiTheme="minorHAnsi" w:hAnsiTheme="minorHAnsi" w:cstheme="minorHAnsi"/>
          <w:i/>
          <w:color w:val="000000"/>
          <w:w w:val="0"/>
          <w:sz w:val="22"/>
          <w:szCs w:val="22"/>
        </w:rPr>
        <w:t>Products</w:t>
      </w:r>
      <w:r w:rsidR="005B550A" w:rsidRPr="00DF4B79">
        <w:rPr>
          <w:rStyle w:val="DeltaViewDelimiter"/>
          <w:rFonts w:asciiTheme="minorHAnsi" w:hAnsiTheme="minorHAnsi" w:cstheme="minorHAnsi"/>
          <w:color w:val="000000"/>
          <w:w w:val="0"/>
          <w:sz w:val="22"/>
          <w:szCs w:val="22"/>
        </w:rPr>
        <w:t xml:space="preserve"> not in accordance with the </w:t>
      </w:r>
      <w:r w:rsidR="005B550A" w:rsidRPr="00DF4B79">
        <w:rPr>
          <w:rStyle w:val="DeltaViewDelimiter"/>
          <w:rFonts w:asciiTheme="minorHAnsi" w:hAnsiTheme="minorHAnsi" w:cstheme="minorHAnsi"/>
          <w:i/>
          <w:iCs/>
          <w:color w:val="000000"/>
          <w:w w:val="0"/>
          <w:sz w:val="22"/>
          <w:szCs w:val="22"/>
        </w:rPr>
        <w:t>Contract</w:t>
      </w:r>
      <w:r w:rsidR="005B550A" w:rsidRPr="00DF4B79">
        <w:rPr>
          <w:rStyle w:val="DeltaViewDelimiter"/>
          <w:rFonts w:asciiTheme="minorHAnsi" w:hAnsiTheme="minorHAnsi" w:cstheme="minorHAnsi"/>
          <w:color w:val="000000"/>
          <w:w w:val="0"/>
          <w:sz w:val="22"/>
          <w:szCs w:val="22"/>
        </w:rPr>
        <w:t xml:space="preserve"> </w:t>
      </w:r>
      <w:r w:rsidR="005B550A" w:rsidRPr="00DF4B79">
        <w:rPr>
          <w:rStyle w:val="DeltaViewDelimiter"/>
          <w:rFonts w:asciiTheme="minorHAnsi" w:hAnsiTheme="minorHAnsi" w:cstheme="minorHAnsi"/>
          <w:i/>
          <w:iCs/>
          <w:color w:val="000000"/>
          <w:w w:val="0"/>
          <w:sz w:val="22"/>
          <w:szCs w:val="22"/>
        </w:rPr>
        <w:t>Documents</w:t>
      </w:r>
      <w:r w:rsidR="005B550A" w:rsidRPr="00DF4B79">
        <w:rPr>
          <w:rStyle w:val="DeltaViewDelimiter"/>
          <w:rFonts w:asciiTheme="minorHAnsi" w:hAnsiTheme="minorHAnsi" w:cstheme="minorHAnsi"/>
          <w:color w:val="000000"/>
          <w:w w:val="0"/>
          <w:sz w:val="22"/>
          <w:szCs w:val="22"/>
        </w:rPr>
        <w:t xml:space="preserve"> or to relieve the </w:t>
      </w:r>
      <w:r w:rsidR="005B550A" w:rsidRPr="00DF4B79">
        <w:rPr>
          <w:rStyle w:val="DeltaViewDelimiter"/>
          <w:rFonts w:asciiTheme="minorHAnsi" w:hAnsiTheme="minorHAnsi" w:cstheme="minorHAnsi"/>
          <w:i/>
          <w:iCs/>
          <w:color w:val="000000"/>
          <w:w w:val="0"/>
          <w:sz w:val="22"/>
          <w:szCs w:val="22"/>
        </w:rPr>
        <w:t>Contractor</w:t>
      </w:r>
      <w:r w:rsidR="005B550A" w:rsidRPr="00DF4B79">
        <w:rPr>
          <w:rStyle w:val="DeltaViewDelimiter"/>
          <w:rFonts w:asciiTheme="minorHAnsi" w:hAnsiTheme="minorHAnsi" w:cstheme="minorHAnsi"/>
          <w:color w:val="000000"/>
          <w:w w:val="0"/>
          <w:sz w:val="22"/>
          <w:szCs w:val="22"/>
        </w:rPr>
        <w:t xml:space="preserve"> or his surety from liability in respect of the observance or performance of the </w:t>
      </w:r>
      <w:r w:rsidR="005B550A" w:rsidRPr="00DF4B79">
        <w:rPr>
          <w:rStyle w:val="DeltaViewDelimiter"/>
          <w:rFonts w:asciiTheme="minorHAnsi" w:hAnsiTheme="minorHAnsi" w:cstheme="minorHAnsi"/>
          <w:i/>
          <w:iCs/>
          <w:color w:val="000000"/>
          <w:w w:val="0"/>
          <w:sz w:val="22"/>
          <w:szCs w:val="22"/>
        </w:rPr>
        <w:t>Contract</w:t>
      </w:r>
      <w:r w:rsidR="005B550A" w:rsidRPr="00DF4B79">
        <w:rPr>
          <w:rStyle w:val="DeltaViewDelimiter"/>
          <w:rFonts w:asciiTheme="minorHAnsi" w:hAnsiTheme="minorHAnsi" w:cstheme="minorHAnsi"/>
          <w:color w:val="000000"/>
          <w:w w:val="0"/>
          <w:sz w:val="22"/>
          <w:szCs w:val="22"/>
        </w:rPr>
        <w:t xml:space="preserve"> save to the extent that loss or damage is caused during such use or occupancy by the </w:t>
      </w:r>
      <w:r w:rsidR="005B550A" w:rsidRPr="00DF4B79">
        <w:rPr>
          <w:rStyle w:val="DeltaViewDelimiter"/>
          <w:rFonts w:asciiTheme="minorHAnsi" w:hAnsiTheme="minorHAnsi" w:cstheme="minorHAnsi"/>
          <w:i/>
          <w:iCs/>
          <w:color w:val="000000"/>
          <w:w w:val="0"/>
          <w:sz w:val="22"/>
          <w:szCs w:val="22"/>
        </w:rPr>
        <w:t xml:space="preserve">Owner </w:t>
      </w:r>
      <w:r w:rsidR="005B550A" w:rsidRPr="00DF4B79">
        <w:rPr>
          <w:rStyle w:val="DeltaViewDelimiter"/>
          <w:rFonts w:asciiTheme="minorHAnsi" w:hAnsiTheme="minorHAnsi" w:cstheme="minorHAnsi"/>
          <w:color w:val="000000"/>
          <w:w w:val="0"/>
          <w:sz w:val="22"/>
          <w:szCs w:val="22"/>
        </w:rPr>
        <w:t xml:space="preserve">or by persons for whom the </w:t>
      </w:r>
      <w:r w:rsidR="005B550A" w:rsidRPr="00DF4B79">
        <w:rPr>
          <w:rStyle w:val="DeltaViewDelimiter"/>
          <w:rFonts w:asciiTheme="minorHAnsi" w:hAnsiTheme="minorHAnsi" w:cstheme="minorHAnsi"/>
          <w:i/>
          <w:iCs/>
          <w:color w:val="000000"/>
          <w:w w:val="0"/>
          <w:sz w:val="22"/>
          <w:szCs w:val="22"/>
        </w:rPr>
        <w:t>Owner</w:t>
      </w:r>
      <w:r w:rsidR="005B550A" w:rsidRPr="00DF4B79">
        <w:rPr>
          <w:rStyle w:val="DeltaViewDelimiter"/>
          <w:rFonts w:asciiTheme="minorHAnsi" w:hAnsiTheme="minorHAnsi" w:cstheme="minorHAnsi"/>
          <w:color w:val="000000"/>
          <w:w w:val="0"/>
          <w:sz w:val="22"/>
          <w:szCs w:val="22"/>
        </w:rPr>
        <w:t xml:space="preserve"> is responsible. In particular, without limiting the generality of the foregoing, the use or occupancy of the </w:t>
      </w:r>
      <w:r w:rsidR="005B550A" w:rsidRPr="00DF4B79">
        <w:rPr>
          <w:rStyle w:val="DeltaViewDelimiter"/>
          <w:rFonts w:asciiTheme="minorHAnsi" w:hAnsiTheme="minorHAnsi" w:cstheme="minorHAnsi"/>
          <w:i/>
          <w:iCs/>
          <w:color w:val="000000"/>
          <w:w w:val="0"/>
          <w:sz w:val="22"/>
          <w:szCs w:val="22"/>
        </w:rPr>
        <w:t xml:space="preserve">Work </w:t>
      </w:r>
      <w:r w:rsidR="005B550A" w:rsidRPr="00DF4B79">
        <w:rPr>
          <w:rStyle w:val="DeltaViewDelimiter"/>
          <w:rFonts w:asciiTheme="minorHAnsi" w:hAnsiTheme="minorHAnsi" w:cstheme="minorHAnsi"/>
          <w:color w:val="000000"/>
          <w:w w:val="0"/>
          <w:sz w:val="22"/>
          <w:szCs w:val="22"/>
        </w:rPr>
        <w:t xml:space="preserve">or any part thereof by the </w:t>
      </w:r>
      <w:r w:rsidR="005B550A" w:rsidRPr="00DF4B79">
        <w:rPr>
          <w:rStyle w:val="DeltaViewDelimiter"/>
          <w:rFonts w:asciiTheme="minorHAnsi" w:hAnsiTheme="minorHAnsi" w:cstheme="minorHAnsi"/>
          <w:i/>
          <w:iCs/>
          <w:color w:val="000000"/>
          <w:w w:val="0"/>
          <w:sz w:val="22"/>
          <w:szCs w:val="22"/>
        </w:rPr>
        <w:t xml:space="preserve">Owner </w:t>
      </w:r>
      <w:r w:rsidR="005B550A" w:rsidRPr="00DF4B79">
        <w:rPr>
          <w:rStyle w:val="DeltaViewDelimiter"/>
          <w:rFonts w:asciiTheme="minorHAnsi" w:hAnsiTheme="minorHAnsi" w:cstheme="minorHAnsi"/>
          <w:color w:val="000000"/>
          <w:w w:val="0"/>
          <w:sz w:val="22"/>
          <w:szCs w:val="22"/>
        </w:rPr>
        <w:t xml:space="preserve">shall not release the </w:t>
      </w:r>
      <w:r w:rsidR="005B550A" w:rsidRPr="00DF4B79">
        <w:rPr>
          <w:rStyle w:val="DeltaViewDelimiter"/>
          <w:rFonts w:asciiTheme="minorHAnsi" w:hAnsiTheme="minorHAnsi" w:cstheme="minorHAnsi"/>
          <w:i/>
          <w:iCs/>
          <w:color w:val="000000"/>
          <w:w w:val="0"/>
          <w:sz w:val="22"/>
          <w:szCs w:val="22"/>
        </w:rPr>
        <w:t>Contract</w:t>
      </w:r>
      <w:r w:rsidR="005B550A" w:rsidRPr="00DF4B79">
        <w:rPr>
          <w:rStyle w:val="DeltaViewDelimiter"/>
          <w:rFonts w:asciiTheme="minorHAnsi" w:hAnsiTheme="minorHAnsi" w:cstheme="minorHAnsi"/>
          <w:color w:val="000000"/>
          <w:w w:val="0"/>
          <w:sz w:val="22"/>
          <w:szCs w:val="22"/>
        </w:rPr>
        <w:t xml:space="preserve">or from liability, or waive or impair any rights of the </w:t>
      </w:r>
      <w:r w:rsidR="005B550A" w:rsidRPr="00DF4B79">
        <w:rPr>
          <w:rStyle w:val="DeltaViewDelimiter"/>
          <w:rFonts w:asciiTheme="minorHAnsi" w:hAnsiTheme="minorHAnsi" w:cstheme="minorHAnsi"/>
          <w:i/>
          <w:iCs/>
          <w:color w:val="000000"/>
          <w:w w:val="0"/>
          <w:sz w:val="22"/>
          <w:szCs w:val="22"/>
        </w:rPr>
        <w:t>Owner</w:t>
      </w:r>
      <w:r w:rsidR="005B550A" w:rsidRPr="00DF4B79">
        <w:rPr>
          <w:rStyle w:val="DeltaViewDelimiter"/>
          <w:rFonts w:asciiTheme="minorHAnsi" w:hAnsiTheme="minorHAnsi" w:cstheme="minorHAnsi"/>
          <w:color w:val="000000"/>
          <w:w w:val="0"/>
          <w:sz w:val="22"/>
          <w:szCs w:val="22"/>
        </w:rPr>
        <w:t>.</w:t>
      </w:r>
    </w:p>
    <w:p w14:paraId="04D68736" w14:textId="350DE41B" w:rsidR="00066411" w:rsidRPr="00DF4B79" w:rsidRDefault="00066411" w:rsidP="00F333AC">
      <w:pPr>
        <w:pStyle w:val="BodyText"/>
        <w:ind w:left="4253" w:hanging="567"/>
        <w:jc w:val="both"/>
        <w:rPr>
          <w:rFonts w:asciiTheme="minorHAnsi" w:hAnsiTheme="minorHAnsi" w:cstheme="minorHAnsi"/>
          <w:iCs/>
          <w:spacing w:val="-8"/>
          <w:sz w:val="22"/>
          <w:szCs w:val="22"/>
        </w:rPr>
      </w:pPr>
    </w:p>
    <w:p w14:paraId="7618B745" w14:textId="77777777" w:rsidR="00066411" w:rsidRPr="00DF4B79" w:rsidRDefault="00066411" w:rsidP="00066411">
      <w:pPr>
        <w:pStyle w:val="GeneralConditions"/>
        <w:rPr>
          <w:rFonts w:asciiTheme="minorHAnsi" w:hAnsiTheme="minorHAnsi" w:cstheme="minorHAnsi"/>
          <w:sz w:val="22"/>
          <w:szCs w:val="22"/>
        </w:rPr>
      </w:pPr>
      <w:r w:rsidRPr="00DF4B79">
        <w:rPr>
          <w:rFonts w:asciiTheme="minorHAnsi" w:hAnsiTheme="minorHAnsi" w:cstheme="minorHAnsi"/>
          <w:sz w:val="22"/>
          <w:szCs w:val="22"/>
        </w:rPr>
        <w:t xml:space="preserve">GC 12.3  </w:t>
      </w:r>
      <w:r w:rsidRPr="00DF4B79">
        <w:rPr>
          <w:rFonts w:asciiTheme="minorHAnsi" w:hAnsiTheme="minorHAnsi" w:cstheme="minorHAnsi"/>
          <w:sz w:val="22"/>
          <w:szCs w:val="22"/>
        </w:rPr>
        <w:tab/>
        <w:t>WARRANTY</w:t>
      </w:r>
    </w:p>
    <w:p w14:paraId="2D3BBFFD" w14:textId="77777777" w:rsidR="00066411" w:rsidRPr="00DF4B79" w:rsidRDefault="00066411" w:rsidP="00066411">
      <w:pPr>
        <w:pStyle w:val="GeneralConditions1"/>
        <w:rPr>
          <w:rFonts w:asciiTheme="minorHAnsi" w:hAnsiTheme="minorHAnsi" w:cstheme="minorHAnsi"/>
          <w:sz w:val="22"/>
          <w:szCs w:val="22"/>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from the first line of paragraph 12.3.2 the word, “The”,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the words, </w:t>
      </w:r>
      <w:r w:rsidRPr="00DF4B79">
        <w:rPr>
          <w:rFonts w:asciiTheme="minorHAnsi" w:hAnsiTheme="minorHAnsi" w:cstheme="minorHAnsi"/>
          <w:sz w:val="22"/>
          <w:szCs w:val="22"/>
        </w:rPr>
        <w:t>“Subject to paragraph 1.1.4, the”.</w:t>
      </w:r>
    </w:p>
    <w:p w14:paraId="6841125E" w14:textId="77777777" w:rsidR="00066411" w:rsidRPr="00DF4B79" w:rsidRDefault="00066411" w:rsidP="00066411">
      <w:pPr>
        <w:pStyle w:val="BodyText"/>
        <w:ind w:left="720" w:firstLine="720"/>
        <w:jc w:val="both"/>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Insert</w:t>
      </w:r>
      <w:r w:rsidRPr="00DF4B79">
        <w:rPr>
          <w:rFonts w:asciiTheme="minorHAnsi" w:hAnsiTheme="minorHAnsi" w:cstheme="minorHAnsi"/>
          <w:sz w:val="22"/>
          <w:szCs w:val="22"/>
        </w:rPr>
        <w:t xml:space="preserve"> new paragraph 12.3.7 as follows: </w:t>
      </w:r>
    </w:p>
    <w:p w14:paraId="236A889A" w14:textId="77777777" w:rsidR="00066411" w:rsidRPr="00DF4B79" w:rsidRDefault="00066411" w:rsidP="00066411">
      <w:pPr>
        <w:pStyle w:val="BodyText"/>
        <w:ind w:left="720" w:firstLine="720"/>
        <w:jc w:val="both"/>
        <w:rPr>
          <w:rFonts w:asciiTheme="minorHAnsi" w:hAnsiTheme="minorHAnsi" w:cstheme="minorHAnsi"/>
          <w:sz w:val="22"/>
          <w:szCs w:val="22"/>
        </w:rPr>
      </w:pPr>
    </w:p>
    <w:p w14:paraId="4907375D" w14:textId="77777777" w:rsidR="00066411" w:rsidRPr="00DF4B79" w:rsidRDefault="00066411" w:rsidP="00066411">
      <w:pPr>
        <w:pStyle w:val="BodyText"/>
        <w:ind w:left="3600" w:hanging="1440"/>
        <w:jc w:val="both"/>
        <w:rPr>
          <w:rFonts w:asciiTheme="minorHAnsi" w:hAnsiTheme="minorHAnsi" w:cstheme="minorHAnsi"/>
          <w:color w:val="000000"/>
          <w:sz w:val="22"/>
          <w:szCs w:val="22"/>
        </w:rPr>
      </w:pPr>
      <w:r w:rsidRPr="00DF4B79">
        <w:rPr>
          <w:rFonts w:asciiTheme="minorHAnsi" w:hAnsiTheme="minorHAnsi" w:cstheme="minorHAnsi"/>
          <w:sz w:val="22"/>
          <w:szCs w:val="22"/>
        </w:rPr>
        <w:t>12.3.7</w:t>
      </w:r>
      <w:r w:rsidRPr="00DF4B79">
        <w:rPr>
          <w:rFonts w:asciiTheme="minorHAnsi" w:hAnsiTheme="minorHAnsi" w:cstheme="minorHAnsi"/>
          <w:sz w:val="22"/>
          <w:szCs w:val="22"/>
        </w:rPr>
        <w:tab/>
      </w:r>
      <w:r w:rsidRPr="00DF4B79">
        <w:rPr>
          <w:rFonts w:asciiTheme="minorHAnsi" w:hAnsiTheme="minorHAnsi" w:cstheme="minorHAnsi"/>
          <w:color w:val="000000"/>
          <w:sz w:val="22"/>
          <w:szCs w:val="22"/>
        </w:rPr>
        <w:t xml:space="preserve">The time period for the warranty with respect to any item corrected shall commence from the date when the defect is corrected and the remedial work is accepted by the </w:t>
      </w:r>
      <w:r w:rsidRPr="00DF4B79">
        <w:rPr>
          <w:rFonts w:asciiTheme="minorHAnsi" w:hAnsiTheme="minorHAnsi" w:cstheme="minorHAnsi"/>
          <w:i/>
          <w:iCs/>
          <w:color w:val="000000"/>
          <w:sz w:val="22"/>
          <w:szCs w:val="22"/>
        </w:rPr>
        <w:t>Consultant</w:t>
      </w:r>
      <w:r w:rsidRPr="00DF4B79">
        <w:rPr>
          <w:rFonts w:asciiTheme="minorHAnsi" w:hAnsiTheme="minorHAnsi" w:cstheme="minorHAnsi"/>
          <w:color w:val="000000"/>
          <w:sz w:val="22"/>
          <w:szCs w:val="22"/>
        </w:rPr>
        <w:t>.</w:t>
      </w:r>
    </w:p>
    <w:p w14:paraId="70F4B034" w14:textId="77777777" w:rsidR="00066411" w:rsidRPr="00DF4B79" w:rsidRDefault="00066411" w:rsidP="00066411">
      <w:pPr>
        <w:pStyle w:val="BodyText"/>
        <w:jc w:val="both"/>
        <w:rPr>
          <w:rFonts w:asciiTheme="minorHAnsi" w:hAnsiTheme="minorHAnsi" w:cstheme="minorHAnsi"/>
          <w:sz w:val="22"/>
          <w:szCs w:val="22"/>
        </w:rPr>
      </w:pPr>
    </w:p>
    <w:p w14:paraId="402291A1" w14:textId="1DE542C5"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1</w:t>
      </w:r>
      <w:r w:rsidR="00D22FBC" w:rsidRPr="00DF4B79">
        <w:rPr>
          <w:rFonts w:asciiTheme="minorHAnsi" w:hAnsiTheme="minorHAnsi" w:cstheme="minorHAnsi"/>
          <w:sz w:val="22"/>
          <w:szCs w:val="22"/>
        </w:rPr>
        <w:t>3</w:t>
      </w:r>
      <w:r w:rsidRPr="00DF4B79">
        <w:rPr>
          <w:rFonts w:asciiTheme="minorHAnsi" w:hAnsiTheme="minorHAnsi" w:cstheme="minorHAnsi"/>
          <w:sz w:val="22"/>
          <w:szCs w:val="22"/>
        </w:rPr>
        <w:t>.1</w:t>
      </w:r>
      <w:r w:rsidRPr="00DF4B79">
        <w:rPr>
          <w:rFonts w:asciiTheme="minorHAnsi" w:hAnsiTheme="minorHAnsi" w:cstheme="minorHAnsi"/>
          <w:sz w:val="22"/>
          <w:szCs w:val="22"/>
        </w:rPr>
        <w:tab/>
        <w:t>INDEMNIFICATION</w:t>
      </w:r>
    </w:p>
    <w:p w14:paraId="093993ED" w14:textId="31D245AA" w:rsidR="00BB5534" w:rsidRPr="00DF4B79" w:rsidRDefault="00FA220F" w:rsidP="009A2B1B">
      <w:pPr>
        <w:pStyle w:val="BodyText"/>
        <w:ind w:left="720" w:firstLine="720"/>
        <w:jc w:val="both"/>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1</w:t>
      </w:r>
      <w:r w:rsidR="00F333AC" w:rsidRPr="00DF4B79">
        <w:rPr>
          <w:rFonts w:asciiTheme="minorHAnsi" w:hAnsiTheme="minorHAnsi" w:cstheme="minorHAnsi"/>
          <w:sz w:val="22"/>
          <w:szCs w:val="22"/>
        </w:rPr>
        <w:t>3</w:t>
      </w:r>
      <w:r w:rsidRPr="00DF4B79">
        <w:rPr>
          <w:rFonts w:asciiTheme="minorHAnsi" w:hAnsiTheme="minorHAnsi" w:cstheme="minorHAnsi"/>
          <w:sz w:val="22"/>
          <w:szCs w:val="22"/>
        </w:rPr>
        <w:t xml:space="preserve">.1.1 in its entirety and </w:t>
      </w:r>
      <w:r w:rsidRPr="00DF4B79">
        <w:rPr>
          <w:rFonts w:asciiTheme="minorHAnsi" w:hAnsiTheme="minorHAnsi" w:cstheme="minorHAnsi"/>
          <w:sz w:val="22"/>
          <w:szCs w:val="22"/>
          <w:u w:val="single"/>
        </w:rPr>
        <w:t>substitute</w:t>
      </w:r>
      <w:r w:rsidRPr="00DF4B79">
        <w:rPr>
          <w:rFonts w:asciiTheme="minorHAnsi" w:hAnsiTheme="minorHAnsi" w:cstheme="minorHAnsi"/>
          <w:sz w:val="22"/>
          <w:szCs w:val="22"/>
        </w:rPr>
        <w:t xml:space="preserve"> the following:</w:t>
      </w:r>
    </w:p>
    <w:p w14:paraId="4CF06F9E" w14:textId="77777777" w:rsidR="00F333AC" w:rsidRPr="00DF4B79" w:rsidRDefault="00F333AC" w:rsidP="009A2B1B">
      <w:pPr>
        <w:pStyle w:val="BodyText"/>
        <w:ind w:left="720" w:firstLine="720"/>
        <w:jc w:val="both"/>
        <w:rPr>
          <w:rFonts w:asciiTheme="minorHAnsi" w:hAnsiTheme="minorHAnsi" w:cstheme="minorHAnsi"/>
          <w:sz w:val="22"/>
          <w:szCs w:val="22"/>
        </w:rPr>
      </w:pPr>
    </w:p>
    <w:p w14:paraId="00EC94B0" w14:textId="13D2A5B1" w:rsidR="00BB5534" w:rsidRPr="00DF4B79" w:rsidRDefault="00FA220F" w:rsidP="009A2B1B">
      <w:pPr>
        <w:pStyle w:val="BodyText"/>
        <w:ind w:left="3600" w:hanging="1440"/>
        <w:jc w:val="both"/>
        <w:rPr>
          <w:rFonts w:asciiTheme="minorHAnsi" w:hAnsiTheme="minorHAnsi" w:cstheme="minorHAnsi"/>
          <w:iCs/>
          <w:sz w:val="22"/>
          <w:szCs w:val="22"/>
        </w:rPr>
      </w:pPr>
      <w:r w:rsidRPr="00DF4B79">
        <w:rPr>
          <w:rFonts w:asciiTheme="minorHAnsi" w:hAnsiTheme="minorHAnsi" w:cstheme="minorHAnsi"/>
          <w:sz w:val="22"/>
          <w:szCs w:val="22"/>
        </w:rPr>
        <w:t>1</w:t>
      </w:r>
      <w:r w:rsidR="00F333AC" w:rsidRPr="00DF4B79">
        <w:rPr>
          <w:rFonts w:asciiTheme="minorHAnsi" w:hAnsiTheme="minorHAnsi" w:cstheme="minorHAnsi"/>
          <w:sz w:val="22"/>
          <w:szCs w:val="22"/>
        </w:rPr>
        <w:t>3</w:t>
      </w:r>
      <w:r w:rsidRPr="00DF4B79">
        <w:rPr>
          <w:rFonts w:asciiTheme="minorHAnsi" w:hAnsiTheme="minorHAnsi" w:cstheme="minorHAnsi"/>
          <w:sz w:val="22"/>
          <w:szCs w:val="22"/>
        </w:rPr>
        <w:t>.1.1</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shall indemnify and hold harmless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 xml:space="preserve">Consultant </w:t>
      </w:r>
      <w:r w:rsidRPr="00DF4B79">
        <w:rPr>
          <w:rFonts w:asciiTheme="minorHAnsi" w:hAnsiTheme="minorHAnsi" w:cstheme="minorHAnsi"/>
          <w:sz w:val="22"/>
          <w:szCs w:val="22"/>
        </w:rPr>
        <w:t>and their respective agents and employees from and against claims, demands, losses, costs, damages, actions, suits, or proceedings (hereinafter called “claims”)</w:t>
      </w:r>
      <w:r w:rsidR="00AE73D0" w:rsidRPr="00DF4B79">
        <w:rPr>
          <w:rFonts w:asciiTheme="minorHAnsi" w:hAnsiTheme="minorHAnsi" w:cstheme="minorHAnsi"/>
          <w:sz w:val="22"/>
          <w:szCs w:val="22"/>
        </w:rPr>
        <w:t xml:space="preserve"> </w:t>
      </w:r>
      <w:r w:rsidRPr="00DF4B79">
        <w:rPr>
          <w:rFonts w:asciiTheme="minorHAnsi" w:hAnsiTheme="minorHAnsi" w:cstheme="minorHAnsi"/>
          <w:sz w:val="22"/>
          <w:szCs w:val="22"/>
        </w:rPr>
        <w:t xml:space="preserve">that arise out of, or are attributable to, the </w:t>
      </w:r>
      <w:r w:rsidRPr="00DF4B79">
        <w:rPr>
          <w:rFonts w:asciiTheme="minorHAnsi" w:hAnsiTheme="minorHAnsi" w:cstheme="minorHAnsi"/>
          <w:i/>
          <w:iCs/>
          <w:sz w:val="22"/>
          <w:szCs w:val="22"/>
        </w:rPr>
        <w:t xml:space="preserve">Contractor’s </w:t>
      </w:r>
      <w:r w:rsidRPr="00DF4B79">
        <w:rPr>
          <w:rFonts w:asciiTheme="minorHAnsi" w:hAnsiTheme="minorHAnsi" w:cstheme="minorHAnsi"/>
          <w:sz w:val="22"/>
          <w:szCs w:val="22"/>
        </w:rPr>
        <w:t xml:space="preserve">performance of the </w:t>
      </w:r>
      <w:r w:rsidRPr="00DF4B79">
        <w:rPr>
          <w:rFonts w:asciiTheme="minorHAnsi" w:hAnsiTheme="minorHAnsi" w:cstheme="minorHAnsi"/>
          <w:i/>
          <w:sz w:val="22"/>
          <w:szCs w:val="22"/>
        </w:rPr>
        <w:t>Work</w:t>
      </w:r>
      <w:r w:rsidRPr="00DF4B79">
        <w:rPr>
          <w:rFonts w:asciiTheme="minorHAnsi" w:hAnsiTheme="minorHAnsi" w:cstheme="minorHAnsi"/>
          <w:iCs/>
          <w:sz w:val="22"/>
          <w:szCs w:val="22"/>
        </w:rPr>
        <w:t xml:space="preserve"> </w:t>
      </w:r>
      <w:r w:rsidRPr="00DF4B79">
        <w:rPr>
          <w:rFonts w:asciiTheme="minorHAnsi" w:hAnsiTheme="minorHAnsi" w:cstheme="minorHAnsi"/>
          <w:sz w:val="22"/>
          <w:szCs w:val="22"/>
        </w:rPr>
        <w:t xml:space="preserve">or anyone for whose acts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may be liable</w:t>
      </w:r>
      <w:r w:rsidRPr="00DF4B79">
        <w:rPr>
          <w:rFonts w:asciiTheme="minorHAnsi" w:hAnsiTheme="minorHAnsi" w:cstheme="minorHAnsi"/>
          <w:iCs/>
          <w:sz w:val="22"/>
          <w:szCs w:val="22"/>
        </w:rPr>
        <w:t xml:space="preserve"> including </w:t>
      </w:r>
      <w:r w:rsidRPr="00DF4B79">
        <w:rPr>
          <w:rFonts w:asciiTheme="minorHAnsi" w:hAnsiTheme="minorHAnsi" w:cstheme="minorHAnsi"/>
          <w:i/>
          <w:iCs/>
          <w:sz w:val="22"/>
          <w:szCs w:val="22"/>
        </w:rPr>
        <w:t>Subcontractor</w:t>
      </w:r>
      <w:r w:rsidRPr="00DF4B79">
        <w:rPr>
          <w:rFonts w:asciiTheme="minorHAnsi" w:hAnsiTheme="minorHAnsi" w:cstheme="minorHAnsi"/>
          <w:sz w:val="22"/>
          <w:szCs w:val="22"/>
        </w:rPr>
        <w:t xml:space="preserve"> and</w:t>
      </w:r>
      <w:r w:rsidRPr="00DF4B79">
        <w:rPr>
          <w:rFonts w:asciiTheme="minorHAnsi" w:hAnsiTheme="minorHAnsi" w:cstheme="minorHAnsi"/>
          <w:i/>
          <w:sz w:val="22"/>
          <w:szCs w:val="22"/>
        </w:rPr>
        <w:t xml:space="preserve"> Suppliers</w:t>
      </w:r>
      <w:r w:rsidRPr="00DF4B79">
        <w:rPr>
          <w:rFonts w:asciiTheme="minorHAnsi" w:hAnsiTheme="minorHAnsi" w:cstheme="minorHAnsi"/>
          <w:iCs/>
          <w:sz w:val="22"/>
          <w:szCs w:val="22"/>
        </w:rPr>
        <w:t>.</w:t>
      </w:r>
    </w:p>
    <w:p w14:paraId="132B22B0" w14:textId="77777777" w:rsidR="00945517" w:rsidRPr="00DF4B79" w:rsidRDefault="00945517" w:rsidP="009A2B1B">
      <w:pPr>
        <w:pStyle w:val="BodyText"/>
        <w:ind w:left="3600" w:hanging="1440"/>
        <w:jc w:val="both"/>
        <w:rPr>
          <w:rFonts w:asciiTheme="minorHAnsi" w:hAnsiTheme="minorHAnsi" w:cstheme="minorHAnsi"/>
          <w:iCs/>
          <w:sz w:val="22"/>
          <w:szCs w:val="22"/>
        </w:rPr>
      </w:pPr>
    </w:p>
    <w:p w14:paraId="1F196818" w14:textId="77777777" w:rsidR="00F333AC" w:rsidRPr="00DF4B79" w:rsidRDefault="00F333AC" w:rsidP="009A2B1B">
      <w:pPr>
        <w:pStyle w:val="BodyText"/>
        <w:ind w:left="3600" w:hanging="1440"/>
        <w:jc w:val="both"/>
        <w:rPr>
          <w:rFonts w:asciiTheme="minorHAnsi" w:hAnsiTheme="minorHAnsi" w:cstheme="minorHAnsi"/>
          <w:sz w:val="22"/>
          <w:szCs w:val="22"/>
        </w:rPr>
      </w:pPr>
    </w:p>
    <w:p w14:paraId="0F10D026" w14:textId="3A9270C2" w:rsidR="00BB5534" w:rsidRPr="00DF4B79" w:rsidRDefault="00FA220F" w:rsidP="009A2B1B">
      <w:pPr>
        <w:pStyle w:val="BodyText"/>
        <w:ind w:left="720" w:firstLine="720"/>
        <w:jc w:val="both"/>
        <w:rPr>
          <w:rFonts w:asciiTheme="minorHAnsi" w:hAnsiTheme="minorHAnsi" w:cstheme="minorHAnsi"/>
          <w:color w:val="000000"/>
          <w:sz w:val="22"/>
          <w:szCs w:val="22"/>
        </w:rPr>
      </w:pPr>
      <w:r w:rsidRPr="00DF4B79">
        <w:rPr>
          <w:rFonts w:asciiTheme="minorHAnsi" w:hAnsiTheme="minorHAnsi" w:cstheme="minorHAnsi"/>
          <w:color w:val="000000"/>
          <w:sz w:val="22"/>
          <w:szCs w:val="22"/>
        </w:rPr>
        <w:t>.2</w:t>
      </w:r>
      <w:r w:rsidRPr="00DF4B79">
        <w:rPr>
          <w:rFonts w:asciiTheme="minorHAnsi" w:hAnsiTheme="minorHAnsi" w:cstheme="minorHAnsi"/>
          <w:color w:val="000000"/>
          <w:sz w:val="22"/>
          <w:szCs w:val="22"/>
        </w:rPr>
        <w:tab/>
      </w:r>
      <w:r w:rsidRPr="00DF4B79">
        <w:rPr>
          <w:rFonts w:asciiTheme="minorHAnsi" w:hAnsiTheme="minorHAnsi" w:cstheme="minorHAnsi"/>
          <w:color w:val="000000"/>
          <w:sz w:val="22"/>
          <w:szCs w:val="22"/>
          <w:u w:val="single"/>
        </w:rPr>
        <w:t>Delete</w:t>
      </w:r>
      <w:r w:rsidRPr="00DF4B79">
        <w:rPr>
          <w:rFonts w:asciiTheme="minorHAnsi" w:hAnsiTheme="minorHAnsi" w:cstheme="minorHAnsi"/>
          <w:color w:val="000000"/>
          <w:sz w:val="22"/>
          <w:szCs w:val="22"/>
        </w:rPr>
        <w:t xml:space="preserve"> paragraph 1</w:t>
      </w:r>
      <w:r w:rsidR="00D22FBC" w:rsidRPr="00DF4B79">
        <w:rPr>
          <w:rFonts w:asciiTheme="minorHAnsi" w:hAnsiTheme="minorHAnsi" w:cstheme="minorHAnsi"/>
          <w:color w:val="000000"/>
          <w:sz w:val="22"/>
          <w:szCs w:val="22"/>
        </w:rPr>
        <w:t>3</w:t>
      </w:r>
      <w:r w:rsidRPr="00DF4B79">
        <w:rPr>
          <w:rFonts w:asciiTheme="minorHAnsi" w:hAnsiTheme="minorHAnsi" w:cstheme="minorHAnsi"/>
          <w:color w:val="000000"/>
          <w:sz w:val="22"/>
          <w:szCs w:val="22"/>
        </w:rPr>
        <w:t xml:space="preserve">.1.2 in its entirety and </w:t>
      </w:r>
      <w:r w:rsidRPr="00DF4B79">
        <w:rPr>
          <w:rFonts w:asciiTheme="minorHAnsi" w:hAnsiTheme="minorHAnsi" w:cstheme="minorHAnsi"/>
          <w:color w:val="000000"/>
          <w:sz w:val="22"/>
          <w:szCs w:val="22"/>
          <w:u w:val="single"/>
        </w:rPr>
        <w:t>substitute</w:t>
      </w:r>
      <w:r w:rsidRPr="00DF4B79">
        <w:rPr>
          <w:rFonts w:asciiTheme="minorHAnsi" w:hAnsiTheme="minorHAnsi" w:cstheme="minorHAnsi"/>
          <w:color w:val="000000"/>
          <w:sz w:val="22"/>
          <w:szCs w:val="22"/>
        </w:rPr>
        <w:t xml:space="preserve"> the following:</w:t>
      </w:r>
    </w:p>
    <w:p w14:paraId="212D8663" w14:textId="77777777" w:rsidR="00F333AC" w:rsidRPr="00DF4B79" w:rsidRDefault="00F333AC" w:rsidP="009A2B1B">
      <w:pPr>
        <w:pStyle w:val="BodyText"/>
        <w:ind w:left="720" w:firstLine="720"/>
        <w:jc w:val="both"/>
        <w:rPr>
          <w:rFonts w:asciiTheme="minorHAnsi" w:hAnsiTheme="minorHAnsi" w:cstheme="minorHAnsi"/>
          <w:color w:val="000000"/>
          <w:sz w:val="22"/>
          <w:szCs w:val="22"/>
        </w:rPr>
      </w:pPr>
    </w:p>
    <w:p w14:paraId="130DFBBA" w14:textId="79EF622D" w:rsidR="00BB5534" w:rsidRPr="00DF4B79" w:rsidRDefault="00FA220F" w:rsidP="009A2B1B">
      <w:pPr>
        <w:ind w:left="3600" w:hanging="1440"/>
        <w:jc w:val="both"/>
        <w:rPr>
          <w:rFonts w:asciiTheme="minorHAnsi" w:hAnsiTheme="minorHAnsi" w:cstheme="minorHAnsi"/>
          <w:sz w:val="22"/>
          <w:szCs w:val="22"/>
        </w:rPr>
      </w:pPr>
      <w:r w:rsidRPr="00DF4B79">
        <w:rPr>
          <w:rFonts w:asciiTheme="minorHAnsi" w:hAnsiTheme="minorHAnsi" w:cstheme="minorHAnsi"/>
          <w:sz w:val="22"/>
          <w:szCs w:val="22"/>
        </w:rPr>
        <w:t>1</w:t>
      </w:r>
      <w:r w:rsidR="00D22FBC" w:rsidRPr="00DF4B79">
        <w:rPr>
          <w:rFonts w:asciiTheme="minorHAnsi" w:hAnsiTheme="minorHAnsi" w:cstheme="minorHAnsi"/>
          <w:sz w:val="22"/>
          <w:szCs w:val="22"/>
        </w:rPr>
        <w:t>3</w:t>
      </w:r>
      <w:r w:rsidRPr="00DF4B79">
        <w:rPr>
          <w:rFonts w:asciiTheme="minorHAnsi" w:hAnsiTheme="minorHAnsi" w:cstheme="minorHAnsi"/>
          <w:sz w:val="22"/>
          <w:szCs w:val="22"/>
        </w:rPr>
        <w:t>.1.2</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shall indemnify and hold harmless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’s agents and employees from and against claims, demands, losses, costs, damages, actions, suits, or proceedings </w:t>
      </w:r>
      <w:r w:rsidRPr="00DF4B79">
        <w:rPr>
          <w:rFonts w:asciiTheme="minorHAnsi" w:hAnsiTheme="minorHAnsi" w:cstheme="minorHAnsi"/>
          <w:sz w:val="22"/>
          <w:szCs w:val="22"/>
        </w:rPr>
        <w:lastRenderedPageBreak/>
        <w:t xml:space="preserve">arising out of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’s performance of the </w:t>
      </w:r>
      <w:r w:rsidRPr="00DF4B79">
        <w:rPr>
          <w:rFonts w:asciiTheme="minorHAnsi" w:hAnsiTheme="minorHAnsi" w:cstheme="minorHAnsi"/>
          <w:i/>
          <w:iCs/>
          <w:sz w:val="22"/>
          <w:szCs w:val="22"/>
        </w:rPr>
        <w:t xml:space="preserve">Contract </w:t>
      </w:r>
      <w:r w:rsidRPr="00DF4B79">
        <w:rPr>
          <w:rFonts w:asciiTheme="minorHAnsi" w:hAnsiTheme="minorHAnsi" w:cstheme="minorHAnsi"/>
          <w:sz w:val="22"/>
          <w:szCs w:val="22"/>
        </w:rPr>
        <w:t xml:space="preserve">which are attributable to a lack of or defect in title or an alleged lack of or defect in title to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w:t>
      </w:r>
    </w:p>
    <w:p w14:paraId="1A7EDD36" w14:textId="77777777" w:rsidR="00BB5534" w:rsidRPr="00DF4B79" w:rsidRDefault="00BB5534" w:rsidP="009A2B1B">
      <w:pPr>
        <w:pStyle w:val="BodyText"/>
        <w:ind w:left="720" w:firstLine="720"/>
        <w:jc w:val="both"/>
        <w:rPr>
          <w:rFonts w:asciiTheme="minorHAnsi" w:hAnsiTheme="minorHAnsi" w:cstheme="minorHAnsi"/>
          <w:sz w:val="22"/>
          <w:szCs w:val="22"/>
        </w:rPr>
      </w:pPr>
    </w:p>
    <w:p w14:paraId="0FF91927" w14:textId="6C85299E" w:rsidR="00BB5534" w:rsidRPr="00DF4B79" w:rsidRDefault="00FA220F" w:rsidP="009A2B1B">
      <w:pPr>
        <w:pStyle w:val="BodyText"/>
        <w:ind w:left="720" w:firstLine="720"/>
        <w:jc w:val="both"/>
        <w:rPr>
          <w:rFonts w:asciiTheme="minorHAnsi" w:hAnsiTheme="minorHAnsi" w:cstheme="minorHAnsi"/>
          <w:color w:val="000000"/>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r>
      <w:r w:rsidRPr="00DF4B79">
        <w:rPr>
          <w:rFonts w:asciiTheme="minorHAnsi" w:hAnsiTheme="minorHAnsi" w:cstheme="minorHAnsi"/>
          <w:color w:val="000000"/>
          <w:sz w:val="22"/>
          <w:szCs w:val="22"/>
          <w:u w:val="single"/>
        </w:rPr>
        <w:t>Delete</w:t>
      </w:r>
      <w:r w:rsidRPr="00DF4B79">
        <w:rPr>
          <w:rFonts w:asciiTheme="minorHAnsi" w:hAnsiTheme="minorHAnsi" w:cstheme="minorHAnsi"/>
          <w:color w:val="000000"/>
          <w:sz w:val="22"/>
          <w:szCs w:val="22"/>
        </w:rPr>
        <w:t xml:space="preserve"> paragraph 1</w:t>
      </w:r>
      <w:r w:rsidR="008C3A65" w:rsidRPr="00DF4B79">
        <w:rPr>
          <w:rFonts w:asciiTheme="minorHAnsi" w:hAnsiTheme="minorHAnsi" w:cstheme="minorHAnsi"/>
          <w:color w:val="000000"/>
          <w:sz w:val="22"/>
          <w:szCs w:val="22"/>
        </w:rPr>
        <w:t>3</w:t>
      </w:r>
      <w:r w:rsidRPr="00DF4B79">
        <w:rPr>
          <w:rFonts w:asciiTheme="minorHAnsi" w:hAnsiTheme="minorHAnsi" w:cstheme="minorHAnsi"/>
          <w:color w:val="000000"/>
          <w:sz w:val="22"/>
          <w:szCs w:val="22"/>
        </w:rPr>
        <w:t>.1.5 in its entirety</w:t>
      </w:r>
    </w:p>
    <w:p w14:paraId="4DB3F756" w14:textId="30249851"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1</w:t>
      </w:r>
      <w:r w:rsidR="008C3A65" w:rsidRPr="00DF4B79">
        <w:rPr>
          <w:rFonts w:asciiTheme="minorHAnsi" w:hAnsiTheme="minorHAnsi" w:cstheme="minorHAnsi"/>
          <w:sz w:val="22"/>
          <w:szCs w:val="22"/>
        </w:rPr>
        <w:t>3</w:t>
      </w:r>
      <w:r w:rsidRPr="00DF4B79">
        <w:rPr>
          <w:rFonts w:asciiTheme="minorHAnsi" w:hAnsiTheme="minorHAnsi" w:cstheme="minorHAnsi"/>
          <w:sz w:val="22"/>
          <w:szCs w:val="22"/>
        </w:rPr>
        <w:t xml:space="preserve">.2 </w:t>
      </w:r>
      <w:r w:rsidRPr="00DF4B79">
        <w:rPr>
          <w:rFonts w:asciiTheme="minorHAnsi" w:hAnsiTheme="minorHAnsi" w:cstheme="minorHAnsi"/>
          <w:sz w:val="22"/>
          <w:szCs w:val="22"/>
        </w:rPr>
        <w:tab/>
        <w:t>WAIVER OF CLAIMS</w:t>
      </w:r>
    </w:p>
    <w:p w14:paraId="0C2485CC" w14:textId="04BB4C92" w:rsidR="00BB5534" w:rsidRPr="00DF4B79" w:rsidRDefault="00FA220F" w:rsidP="00A56019">
      <w:pPr>
        <w:pStyle w:val="indent15"/>
        <w:ind w:hanging="720"/>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paragraphs 1</w:t>
      </w:r>
      <w:r w:rsidR="008C3A65" w:rsidRPr="00DF4B79">
        <w:rPr>
          <w:rFonts w:asciiTheme="minorHAnsi" w:hAnsiTheme="minorHAnsi" w:cstheme="minorHAnsi"/>
          <w:sz w:val="22"/>
          <w:szCs w:val="22"/>
        </w:rPr>
        <w:t>3</w:t>
      </w:r>
      <w:r w:rsidRPr="00DF4B79">
        <w:rPr>
          <w:rFonts w:asciiTheme="minorHAnsi" w:hAnsiTheme="minorHAnsi" w:cstheme="minorHAnsi"/>
          <w:sz w:val="22"/>
          <w:szCs w:val="22"/>
        </w:rPr>
        <w:t>.2.3, 1</w:t>
      </w:r>
      <w:r w:rsidR="008C3A65" w:rsidRPr="00DF4B79">
        <w:rPr>
          <w:rFonts w:asciiTheme="minorHAnsi" w:hAnsiTheme="minorHAnsi" w:cstheme="minorHAnsi"/>
          <w:sz w:val="22"/>
          <w:szCs w:val="22"/>
        </w:rPr>
        <w:t>3</w:t>
      </w:r>
      <w:r w:rsidRPr="00DF4B79">
        <w:rPr>
          <w:rFonts w:asciiTheme="minorHAnsi" w:hAnsiTheme="minorHAnsi" w:cstheme="minorHAnsi"/>
          <w:sz w:val="22"/>
          <w:szCs w:val="22"/>
        </w:rPr>
        <w:t xml:space="preserve">.2.4, </w:t>
      </w:r>
      <w:r w:rsidR="0012553A" w:rsidRPr="00DF4B79">
        <w:rPr>
          <w:rFonts w:asciiTheme="minorHAnsi" w:hAnsiTheme="minorHAnsi" w:cstheme="minorHAnsi"/>
          <w:sz w:val="22"/>
          <w:szCs w:val="22"/>
        </w:rPr>
        <w:t xml:space="preserve">and </w:t>
      </w:r>
      <w:r w:rsidRPr="00DF4B79">
        <w:rPr>
          <w:rFonts w:asciiTheme="minorHAnsi" w:hAnsiTheme="minorHAnsi" w:cstheme="minorHAnsi"/>
          <w:sz w:val="22"/>
          <w:szCs w:val="22"/>
        </w:rPr>
        <w:t>1</w:t>
      </w:r>
      <w:r w:rsidR="008C3A65" w:rsidRPr="00DF4B79">
        <w:rPr>
          <w:rFonts w:asciiTheme="minorHAnsi" w:hAnsiTheme="minorHAnsi" w:cstheme="minorHAnsi"/>
          <w:sz w:val="22"/>
          <w:szCs w:val="22"/>
        </w:rPr>
        <w:t>3</w:t>
      </w:r>
      <w:r w:rsidRPr="00DF4B79">
        <w:rPr>
          <w:rFonts w:asciiTheme="minorHAnsi" w:hAnsiTheme="minorHAnsi" w:cstheme="minorHAnsi"/>
          <w:sz w:val="22"/>
          <w:szCs w:val="22"/>
        </w:rPr>
        <w:t>.2.5.</w:t>
      </w:r>
      <w:r w:rsidR="0012553A" w:rsidRPr="00DF4B79">
        <w:rPr>
          <w:rFonts w:asciiTheme="minorHAnsi" w:hAnsiTheme="minorHAnsi" w:cstheme="minorHAnsi"/>
          <w:sz w:val="22"/>
          <w:szCs w:val="22"/>
        </w:rPr>
        <w:t xml:space="preserve"> </w:t>
      </w:r>
    </w:p>
    <w:p w14:paraId="1847E6B8" w14:textId="476B643D" w:rsidR="00D210D8" w:rsidRPr="00DF4B79" w:rsidRDefault="00D210D8" w:rsidP="00D210D8">
      <w:pPr>
        <w:pStyle w:val="indent15"/>
        <w:ind w:hanging="720"/>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a new paragraph 13.2.11 as follows: </w:t>
      </w:r>
    </w:p>
    <w:p w14:paraId="58BBBE29" w14:textId="7A7D6FEE" w:rsidR="00D210D8" w:rsidRPr="00DF4B79" w:rsidRDefault="00D210D8" w:rsidP="00D210D8">
      <w:pPr>
        <w:pStyle w:val="indent15"/>
        <w:ind w:left="3600" w:hanging="1440"/>
        <w:rPr>
          <w:rFonts w:asciiTheme="minorHAnsi" w:hAnsiTheme="minorHAnsi" w:cstheme="minorHAnsi"/>
          <w:sz w:val="22"/>
          <w:szCs w:val="22"/>
        </w:rPr>
      </w:pPr>
      <w:r w:rsidRPr="00DF4B79">
        <w:rPr>
          <w:rFonts w:asciiTheme="minorHAnsi" w:hAnsiTheme="minorHAnsi" w:cstheme="minorHAnsi"/>
          <w:sz w:val="22"/>
          <w:szCs w:val="22"/>
        </w:rPr>
        <w:t>13.2.11</w:t>
      </w:r>
      <w:r w:rsidRPr="00DF4B79">
        <w:rPr>
          <w:rFonts w:asciiTheme="minorHAnsi" w:hAnsiTheme="minorHAnsi" w:cstheme="minorHAnsi"/>
          <w:sz w:val="22"/>
          <w:szCs w:val="22"/>
        </w:rPr>
        <w:tab/>
        <w:t xml:space="preserve">Notwithstanding any other term in the </w:t>
      </w:r>
      <w:r w:rsidRPr="00DF4B79">
        <w:rPr>
          <w:rFonts w:asciiTheme="minorHAnsi" w:hAnsiTheme="minorHAnsi" w:cstheme="minorHAnsi"/>
          <w:i/>
          <w:iCs/>
          <w:sz w:val="22"/>
          <w:szCs w:val="22"/>
        </w:rPr>
        <w:t>Contract Documents</w:t>
      </w:r>
      <w:r w:rsidRPr="00DF4B79">
        <w:rPr>
          <w:rFonts w:asciiTheme="minorHAnsi" w:hAnsiTheme="minorHAnsi" w:cstheme="minorHAnsi"/>
          <w:sz w:val="22"/>
          <w:szCs w:val="22"/>
        </w:rPr>
        <w:t xml:space="preserve">, nothing in this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shall be interpreted to limit, shorten or negate any limitation period or discoverability rights under the </w:t>
      </w:r>
      <w:r w:rsidRPr="00DF4B79">
        <w:rPr>
          <w:rFonts w:asciiTheme="minorHAnsi" w:hAnsiTheme="minorHAnsi" w:cstheme="minorHAnsi"/>
          <w:i/>
          <w:iCs/>
          <w:sz w:val="22"/>
          <w:szCs w:val="22"/>
        </w:rPr>
        <w:t>Limitations Act, 2002</w:t>
      </w:r>
      <w:r w:rsidRPr="00DF4B79">
        <w:rPr>
          <w:rFonts w:asciiTheme="minorHAnsi" w:hAnsiTheme="minorHAnsi" w:cstheme="minorHAnsi"/>
          <w:sz w:val="22"/>
          <w:szCs w:val="22"/>
        </w:rPr>
        <w:t xml:space="preserve"> (Ontario) that would otherwise apply to a claim or proceeding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has or commences against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in connection with substantial defects or deficiencies.</w:t>
      </w:r>
    </w:p>
    <w:p w14:paraId="17AE6054" w14:textId="18C32752" w:rsidR="00BB5534" w:rsidRPr="00DF4B79" w:rsidRDefault="00FA220F" w:rsidP="009A2B1B">
      <w:pPr>
        <w:pStyle w:val="GeneralConditions"/>
        <w:rPr>
          <w:rFonts w:asciiTheme="minorHAnsi" w:hAnsiTheme="minorHAnsi" w:cstheme="minorHAnsi"/>
          <w:caps w:val="0"/>
          <w:sz w:val="22"/>
          <w:szCs w:val="22"/>
        </w:rPr>
      </w:pPr>
      <w:r w:rsidRPr="00DF4B79">
        <w:rPr>
          <w:rFonts w:asciiTheme="minorHAnsi" w:hAnsiTheme="minorHAnsi" w:cstheme="minorHAnsi"/>
          <w:caps w:val="0"/>
          <w:sz w:val="22"/>
          <w:szCs w:val="22"/>
          <w:u w:val="single"/>
        </w:rPr>
        <w:t>Add</w:t>
      </w:r>
      <w:r w:rsidRPr="00DF4B79">
        <w:rPr>
          <w:rFonts w:asciiTheme="minorHAnsi" w:hAnsiTheme="minorHAnsi" w:cstheme="minorHAnsi"/>
          <w:caps w:val="0"/>
          <w:sz w:val="22"/>
          <w:szCs w:val="22"/>
        </w:rPr>
        <w:t xml:space="preserve"> new </w:t>
      </w:r>
      <w:r w:rsidRPr="00DF4B79">
        <w:rPr>
          <w:rFonts w:asciiTheme="minorHAnsi" w:hAnsiTheme="minorHAnsi" w:cstheme="minorHAnsi"/>
          <w:sz w:val="22"/>
          <w:szCs w:val="22"/>
        </w:rPr>
        <w:t>Part 1</w:t>
      </w:r>
      <w:r w:rsidR="00EF7003" w:rsidRPr="00DF4B79">
        <w:rPr>
          <w:rFonts w:asciiTheme="minorHAnsi" w:hAnsiTheme="minorHAnsi" w:cstheme="minorHAnsi"/>
          <w:sz w:val="22"/>
          <w:szCs w:val="22"/>
        </w:rPr>
        <w:t>4</w:t>
      </w:r>
      <w:r w:rsidRPr="00DF4B79">
        <w:rPr>
          <w:rFonts w:asciiTheme="minorHAnsi" w:hAnsiTheme="minorHAnsi" w:cstheme="minorHAnsi"/>
          <w:sz w:val="22"/>
          <w:szCs w:val="22"/>
        </w:rPr>
        <w:t xml:space="preserve"> </w:t>
      </w:r>
      <w:r w:rsidRPr="00DF4B79">
        <w:rPr>
          <w:rFonts w:asciiTheme="minorHAnsi" w:hAnsiTheme="minorHAnsi" w:cstheme="minorHAnsi"/>
          <w:caps w:val="0"/>
          <w:sz w:val="22"/>
          <w:szCs w:val="22"/>
        </w:rPr>
        <w:t>as follows:</w:t>
      </w:r>
    </w:p>
    <w:p w14:paraId="17B22EA4" w14:textId="481C3A99"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PART 1</w:t>
      </w:r>
      <w:r w:rsidR="00EF7003" w:rsidRPr="00DF4B79">
        <w:rPr>
          <w:rFonts w:asciiTheme="minorHAnsi" w:hAnsiTheme="minorHAnsi" w:cstheme="minorHAnsi"/>
          <w:sz w:val="22"/>
          <w:szCs w:val="22"/>
          <w:lang w:val="en-GB"/>
        </w:rPr>
        <w:t>4</w:t>
      </w:r>
      <w:r w:rsidRPr="00DF4B79">
        <w:rPr>
          <w:rFonts w:asciiTheme="minorHAnsi" w:hAnsiTheme="minorHAnsi" w:cstheme="minorHAnsi"/>
          <w:sz w:val="22"/>
          <w:szCs w:val="22"/>
          <w:lang w:val="en-GB"/>
        </w:rPr>
        <w:t xml:space="preserve"> </w:t>
      </w:r>
      <w:r w:rsidRPr="00DF4B79">
        <w:rPr>
          <w:rFonts w:asciiTheme="minorHAnsi" w:hAnsiTheme="minorHAnsi" w:cstheme="minorHAnsi"/>
          <w:sz w:val="22"/>
          <w:szCs w:val="22"/>
          <w:lang w:val="en-GB"/>
        </w:rPr>
        <w:tab/>
        <w:t>OTHER PROVISIONS</w:t>
      </w:r>
    </w:p>
    <w:p w14:paraId="29B3FEEE" w14:textId="00F55DAC"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1</w:t>
      </w:r>
      <w:r w:rsidR="00EF7003" w:rsidRPr="00DF4B79">
        <w:rPr>
          <w:rFonts w:asciiTheme="minorHAnsi" w:hAnsiTheme="minorHAnsi" w:cstheme="minorHAnsi"/>
          <w:sz w:val="22"/>
          <w:szCs w:val="22"/>
        </w:rPr>
        <w:t>4</w:t>
      </w:r>
      <w:r w:rsidRPr="00DF4B79">
        <w:rPr>
          <w:rFonts w:asciiTheme="minorHAnsi" w:hAnsiTheme="minorHAnsi" w:cstheme="minorHAnsi"/>
          <w:sz w:val="22"/>
          <w:szCs w:val="22"/>
        </w:rPr>
        <w:t xml:space="preserve">.1  </w:t>
      </w:r>
      <w:r w:rsidRPr="00DF4B79">
        <w:rPr>
          <w:rFonts w:asciiTheme="minorHAnsi" w:hAnsiTheme="minorHAnsi" w:cstheme="minorHAnsi"/>
          <w:sz w:val="22"/>
          <w:szCs w:val="22"/>
        </w:rPr>
        <w:tab/>
        <w:t>OWNERSHIP OF MATERIALS</w:t>
      </w:r>
    </w:p>
    <w:p w14:paraId="7947B085" w14:textId="4CE0F0F9" w:rsidR="00BB5534" w:rsidRPr="00DF4B79" w:rsidRDefault="00FA220F" w:rsidP="00A42381">
      <w:pPr>
        <w:pStyle w:val="GeneralConditions1"/>
        <w:spacing w:after="0"/>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EF7003" w:rsidRPr="00DF4B79">
        <w:rPr>
          <w:rFonts w:asciiTheme="minorHAnsi" w:hAnsiTheme="minorHAnsi" w:cstheme="minorHAnsi"/>
          <w:sz w:val="22"/>
          <w:szCs w:val="22"/>
        </w:rPr>
        <w:t>4</w:t>
      </w:r>
      <w:r w:rsidRPr="00DF4B79">
        <w:rPr>
          <w:rFonts w:asciiTheme="minorHAnsi" w:hAnsiTheme="minorHAnsi" w:cstheme="minorHAnsi"/>
          <w:sz w:val="22"/>
          <w:szCs w:val="22"/>
        </w:rPr>
        <w:t xml:space="preserve">.1.1 </w:t>
      </w:r>
      <w:r w:rsidRPr="00DF4B79">
        <w:rPr>
          <w:rFonts w:asciiTheme="minorHAnsi" w:hAnsiTheme="minorHAnsi" w:cstheme="minorHAnsi"/>
          <w:sz w:val="22"/>
          <w:szCs w:val="22"/>
        </w:rPr>
        <w:tab/>
        <w:t xml:space="preserve">Unless otherwise specified, all materials existing at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at the time of execution of the </w:t>
      </w:r>
      <w:r w:rsidRPr="00DF4B79">
        <w:rPr>
          <w:rFonts w:asciiTheme="minorHAnsi" w:hAnsiTheme="minorHAnsi" w:cstheme="minorHAnsi"/>
          <w:i/>
          <w:sz w:val="22"/>
          <w:szCs w:val="22"/>
        </w:rPr>
        <w:t xml:space="preserve">Contract </w:t>
      </w:r>
      <w:r w:rsidRPr="00DF4B79">
        <w:rPr>
          <w:rFonts w:asciiTheme="minorHAnsi" w:hAnsiTheme="minorHAnsi" w:cstheme="minorHAnsi"/>
          <w:sz w:val="22"/>
          <w:szCs w:val="22"/>
        </w:rPr>
        <w:t xml:space="preserve">shall remain the property of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All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and </w:t>
      </w:r>
      <w:r w:rsidRPr="00DF4B79">
        <w:rPr>
          <w:rFonts w:asciiTheme="minorHAnsi" w:hAnsiTheme="minorHAnsi" w:cstheme="minorHAnsi"/>
          <w:i/>
          <w:sz w:val="22"/>
          <w:szCs w:val="22"/>
        </w:rPr>
        <w:t>Products</w:t>
      </w:r>
      <w:r w:rsidRPr="00DF4B79">
        <w:rPr>
          <w:rFonts w:asciiTheme="minorHAnsi" w:hAnsiTheme="minorHAnsi" w:cstheme="minorHAnsi"/>
          <w:sz w:val="22"/>
          <w:szCs w:val="22"/>
        </w:rPr>
        <w:t xml:space="preserve"> delivered to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be the property of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remove all surplus or rejected materials as its property when notified in writing to do so by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w:t>
      </w:r>
    </w:p>
    <w:p w14:paraId="4E4BEA22" w14:textId="77777777" w:rsidR="00BB5534" w:rsidRPr="00DF4B79" w:rsidRDefault="00BB5534" w:rsidP="009A2B1B">
      <w:pPr>
        <w:pStyle w:val="GeneralConditions1"/>
        <w:spacing w:after="0"/>
        <w:rPr>
          <w:rFonts w:asciiTheme="minorHAnsi" w:hAnsiTheme="minorHAnsi" w:cstheme="minorHAnsi"/>
          <w:b/>
          <w:iCs/>
          <w:sz w:val="22"/>
          <w:szCs w:val="22"/>
        </w:rPr>
      </w:pPr>
    </w:p>
    <w:p w14:paraId="5161F218" w14:textId="7434CE48"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1</w:t>
      </w:r>
      <w:r w:rsidR="00EF7003" w:rsidRPr="00DF4B79">
        <w:rPr>
          <w:rFonts w:asciiTheme="minorHAnsi" w:hAnsiTheme="minorHAnsi" w:cstheme="minorHAnsi"/>
          <w:sz w:val="22"/>
          <w:szCs w:val="22"/>
        </w:rPr>
        <w:t>4</w:t>
      </w:r>
      <w:r w:rsidRPr="00DF4B79">
        <w:rPr>
          <w:rFonts w:asciiTheme="minorHAnsi" w:hAnsiTheme="minorHAnsi" w:cstheme="minorHAnsi"/>
          <w:sz w:val="22"/>
          <w:szCs w:val="22"/>
        </w:rPr>
        <w:t xml:space="preserve">.2  </w:t>
      </w:r>
      <w:r w:rsidRPr="00DF4B79">
        <w:rPr>
          <w:rFonts w:asciiTheme="minorHAnsi" w:hAnsiTheme="minorHAnsi" w:cstheme="minorHAnsi"/>
          <w:sz w:val="22"/>
          <w:szCs w:val="22"/>
        </w:rPr>
        <w:tab/>
        <w:t>CONSTRUCTION LIENS</w:t>
      </w:r>
    </w:p>
    <w:p w14:paraId="35915118" w14:textId="73392685"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EE24DB" w:rsidRPr="00DF4B79">
        <w:rPr>
          <w:rFonts w:asciiTheme="minorHAnsi" w:hAnsiTheme="minorHAnsi" w:cstheme="minorHAnsi"/>
          <w:sz w:val="22"/>
          <w:szCs w:val="22"/>
        </w:rPr>
        <w:t>4</w:t>
      </w:r>
      <w:r w:rsidRPr="00DF4B79">
        <w:rPr>
          <w:rFonts w:asciiTheme="minorHAnsi" w:hAnsiTheme="minorHAnsi" w:cstheme="minorHAnsi"/>
          <w:sz w:val="22"/>
          <w:szCs w:val="22"/>
        </w:rPr>
        <w:t xml:space="preserve">.2.1 </w:t>
      </w:r>
      <w:r w:rsidRPr="00DF4B79">
        <w:rPr>
          <w:rFonts w:asciiTheme="minorHAnsi" w:hAnsiTheme="minorHAnsi" w:cstheme="minorHAnsi"/>
          <w:sz w:val="22"/>
          <w:szCs w:val="22"/>
        </w:rPr>
        <w:tab/>
        <w:t xml:space="preserve">In the event that a construction lien is </w:t>
      </w:r>
      <w:r w:rsidR="00584AAC" w:rsidRPr="00DF4B79">
        <w:rPr>
          <w:rFonts w:asciiTheme="minorHAnsi" w:hAnsiTheme="minorHAnsi" w:cstheme="minorHAnsi"/>
          <w:sz w:val="22"/>
          <w:szCs w:val="22"/>
        </w:rPr>
        <w:t xml:space="preserve">filed, claimed or </w:t>
      </w:r>
      <w:r w:rsidRPr="00DF4B79">
        <w:rPr>
          <w:rFonts w:asciiTheme="minorHAnsi" w:hAnsiTheme="minorHAnsi" w:cstheme="minorHAnsi"/>
          <w:sz w:val="22"/>
          <w:szCs w:val="22"/>
        </w:rPr>
        <w:t>registered against the</w:t>
      </w:r>
      <w:r w:rsidR="00584AAC" w:rsidRPr="00DF4B79">
        <w:rPr>
          <w:rFonts w:asciiTheme="minorHAnsi" w:hAnsiTheme="minorHAnsi" w:cstheme="minorHAnsi"/>
          <w:sz w:val="22"/>
          <w:szCs w:val="22"/>
        </w:rPr>
        <w:t xml:space="preserve"> </w:t>
      </w:r>
      <w:r w:rsidR="00F47832" w:rsidRPr="00DF4B79">
        <w:rPr>
          <w:rFonts w:asciiTheme="minorHAnsi" w:hAnsiTheme="minorHAnsi" w:cstheme="minorHAnsi"/>
          <w:i/>
          <w:iCs/>
          <w:sz w:val="22"/>
          <w:szCs w:val="22"/>
        </w:rPr>
        <w:t>Place of the Work</w:t>
      </w:r>
      <w:r w:rsidR="00584AAC" w:rsidRPr="00DF4B79">
        <w:rPr>
          <w:rFonts w:asciiTheme="minorHAnsi" w:hAnsiTheme="minorHAnsi" w:cstheme="minorHAnsi"/>
          <w:sz w:val="22"/>
          <w:szCs w:val="22"/>
        </w:rPr>
        <w:t xml:space="preserve"> or the</w:t>
      </w:r>
      <w:r w:rsidRPr="00DF4B79">
        <w:rPr>
          <w:rFonts w:asciiTheme="minorHAnsi" w:hAnsiTheme="minorHAnsi" w:cstheme="minorHAnsi"/>
          <w:sz w:val="22"/>
          <w:szCs w:val="22"/>
        </w:rPr>
        <w:t xml:space="preserve"> </w:t>
      </w:r>
      <w:r w:rsidRPr="00DF4B79">
        <w:rPr>
          <w:rFonts w:asciiTheme="minorHAnsi" w:hAnsiTheme="minorHAnsi" w:cstheme="minorHAnsi"/>
          <w:i/>
          <w:sz w:val="22"/>
          <w:szCs w:val="22"/>
        </w:rPr>
        <w:t>Project</w:t>
      </w:r>
      <w:r w:rsidR="00AE7584" w:rsidRPr="00DF4B79">
        <w:rPr>
          <w:rFonts w:asciiTheme="minorHAnsi" w:hAnsiTheme="minorHAnsi" w:cstheme="minorHAnsi"/>
          <w:i/>
          <w:sz w:val="22"/>
          <w:szCs w:val="22"/>
        </w:rPr>
        <w:t xml:space="preserve"> </w:t>
      </w:r>
      <w:r w:rsidR="000B6DCF" w:rsidRPr="00DF4B79">
        <w:rPr>
          <w:rFonts w:asciiTheme="minorHAnsi" w:hAnsiTheme="minorHAnsi" w:cstheme="minorHAnsi"/>
          <w:iCs/>
          <w:sz w:val="22"/>
          <w:szCs w:val="22"/>
        </w:rPr>
        <w:t>or is otherwise preserved, or</w:t>
      </w:r>
      <w:r w:rsidR="00027C32" w:rsidRPr="00DF4B79">
        <w:rPr>
          <w:rFonts w:asciiTheme="minorHAnsi" w:hAnsiTheme="minorHAnsi" w:cstheme="minorHAnsi"/>
          <w:iCs/>
          <w:sz w:val="22"/>
          <w:szCs w:val="22"/>
        </w:rPr>
        <w:t xml:space="preserve"> the </w:t>
      </w:r>
      <w:r w:rsidR="00027C32" w:rsidRPr="00DF4B79">
        <w:rPr>
          <w:rFonts w:asciiTheme="minorHAnsi" w:hAnsiTheme="minorHAnsi" w:cstheme="minorHAnsi"/>
          <w:i/>
          <w:sz w:val="22"/>
          <w:szCs w:val="22"/>
        </w:rPr>
        <w:t xml:space="preserve">Owner </w:t>
      </w:r>
      <w:r w:rsidR="00027C32" w:rsidRPr="00DF4B79">
        <w:rPr>
          <w:rFonts w:asciiTheme="minorHAnsi" w:hAnsiTheme="minorHAnsi" w:cstheme="minorHAnsi"/>
          <w:iCs/>
          <w:sz w:val="22"/>
          <w:szCs w:val="22"/>
        </w:rPr>
        <w:t>receives</w:t>
      </w:r>
      <w:r w:rsidR="000B6DCF" w:rsidRPr="00DF4B79">
        <w:rPr>
          <w:rFonts w:asciiTheme="minorHAnsi" w:hAnsiTheme="minorHAnsi" w:cstheme="minorHAnsi"/>
          <w:iCs/>
          <w:sz w:val="22"/>
          <w:szCs w:val="22"/>
        </w:rPr>
        <w:t xml:space="preserve"> </w:t>
      </w:r>
      <w:r w:rsidR="00584AAC" w:rsidRPr="00DF4B79">
        <w:rPr>
          <w:rFonts w:asciiTheme="minorHAnsi" w:hAnsiTheme="minorHAnsi" w:cstheme="minorHAnsi"/>
          <w:sz w:val="22"/>
          <w:szCs w:val="22"/>
        </w:rPr>
        <w:t>any written notice</w:t>
      </w:r>
      <w:r w:rsidR="000C48A9" w:rsidRPr="00DF4B79">
        <w:rPr>
          <w:rFonts w:asciiTheme="minorHAnsi" w:hAnsiTheme="minorHAnsi" w:cstheme="minorHAnsi"/>
          <w:sz w:val="22"/>
          <w:szCs w:val="22"/>
        </w:rPr>
        <w:t xml:space="preserve"> of lien by reason of labour, services, equipment, </w:t>
      </w:r>
      <w:r w:rsidR="000C48A9" w:rsidRPr="00DF4B79">
        <w:rPr>
          <w:rFonts w:asciiTheme="minorHAnsi" w:hAnsiTheme="minorHAnsi" w:cstheme="minorHAnsi"/>
          <w:i/>
          <w:iCs/>
          <w:sz w:val="22"/>
          <w:szCs w:val="22"/>
        </w:rPr>
        <w:t>Products</w:t>
      </w:r>
      <w:r w:rsidR="000C48A9" w:rsidRPr="00DF4B79">
        <w:rPr>
          <w:rFonts w:asciiTheme="minorHAnsi" w:hAnsiTheme="minorHAnsi" w:cstheme="minorHAnsi"/>
          <w:sz w:val="22"/>
          <w:szCs w:val="22"/>
        </w:rPr>
        <w:t xml:space="preserve">, materials or any work supplied or claimed to have been supplied </w:t>
      </w:r>
      <w:r w:rsidRPr="00DF4B79">
        <w:rPr>
          <w:rFonts w:asciiTheme="minorHAnsi" w:hAnsiTheme="minorHAnsi" w:cstheme="minorHAnsi"/>
          <w:sz w:val="22"/>
          <w:szCs w:val="22"/>
        </w:rPr>
        <w:t xml:space="preserve">by or through a </w:t>
      </w:r>
      <w:r w:rsidRPr="00DF4B79">
        <w:rPr>
          <w:rFonts w:asciiTheme="minorHAnsi" w:hAnsiTheme="minorHAnsi" w:cstheme="minorHAnsi"/>
          <w:i/>
          <w:iCs/>
          <w:sz w:val="22"/>
          <w:szCs w:val="22"/>
        </w:rPr>
        <w:t>Subcontractor</w:t>
      </w:r>
      <w:r w:rsidRPr="00DF4B79">
        <w:rPr>
          <w:rFonts w:asciiTheme="minorHAnsi" w:hAnsiTheme="minorHAnsi" w:cstheme="minorHAnsi"/>
          <w:i/>
          <w:sz w:val="22"/>
          <w:szCs w:val="22"/>
        </w:rPr>
        <w:t xml:space="preserve"> </w:t>
      </w:r>
      <w:r w:rsidRPr="00DF4B79">
        <w:rPr>
          <w:rFonts w:asciiTheme="minorHAnsi" w:hAnsiTheme="minorHAnsi" w:cstheme="minorHAnsi"/>
          <w:sz w:val="22"/>
          <w:szCs w:val="22"/>
        </w:rPr>
        <w:t>or</w:t>
      </w:r>
      <w:r w:rsidRPr="00DF4B79">
        <w:rPr>
          <w:rFonts w:asciiTheme="minorHAnsi" w:hAnsiTheme="minorHAnsi" w:cstheme="minorHAnsi"/>
          <w:i/>
          <w:sz w:val="22"/>
          <w:szCs w:val="22"/>
        </w:rPr>
        <w:t xml:space="preserve"> Supplier</w:t>
      </w:r>
      <w:r w:rsidR="0063633D" w:rsidRPr="00DF4B79">
        <w:rPr>
          <w:rFonts w:asciiTheme="minorHAnsi" w:hAnsiTheme="minorHAnsi" w:cstheme="minorHAnsi"/>
          <w:i/>
          <w:sz w:val="22"/>
          <w:szCs w:val="22"/>
        </w:rPr>
        <w:t xml:space="preserve"> </w:t>
      </w:r>
      <w:r w:rsidR="0063633D" w:rsidRPr="00DF4B79">
        <w:rPr>
          <w:rFonts w:asciiTheme="minorHAnsi" w:hAnsiTheme="minorHAnsi" w:cstheme="minorHAnsi"/>
          <w:iCs/>
          <w:sz w:val="22"/>
          <w:szCs w:val="22"/>
        </w:rPr>
        <w:t>(of any tier)</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at its own expense:</w:t>
      </w:r>
    </w:p>
    <w:p w14:paraId="22E0DF69" w14:textId="4A9D939E" w:rsidR="00BB5534" w:rsidRPr="00DF4B79" w:rsidRDefault="00FA220F" w:rsidP="00346C9E">
      <w:pPr>
        <w:pStyle w:val="Indent10-Arial11hanging"/>
        <w:ind w:left="3544"/>
        <w:rPr>
          <w:rFonts w:asciiTheme="minorHAnsi" w:hAnsiTheme="minorHAnsi" w:cstheme="minorHAnsi"/>
          <w:szCs w:val="22"/>
        </w:rPr>
      </w:pPr>
      <w:r w:rsidRPr="00DF4B79">
        <w:rPr>
          <w:rFonts w:asciiTheme="minorHAnsi" w:hAnsiTheme="minorHAnsi" w:cstheme="minorHAnsi"/>
          <w:szCs w:val="22"/>
        </w:rPr>
        <w:t>.1</w:t>
      </w:r>
      <w:r w:rsidRPr="00DF4B79">
        <w:rPr>
          <w:rFonts w:asciiTheme="minorHAnsi" w:hAnsiTheme="minorHAnsi" w:cstheme="minorHAnsi"/>
          <w:szCs w:val="22"/>
        </w:rPr>
        <w:tab/>
        <w:t xml:space="preserve">within seven (7) </w:t>
      </w:r>
      <w:r w:rsidRPr="00DF4B79">
        <w:rPr>
          <w:rFonts w:asciiTheme="minorHAnsi" w:hAnsiTheme="minorHAnsi" w:cstheme="minorHAnsi"/>
          <w:i/>
          <w:iCs/>
          <w:szCs w:val="22"/>
        </w:rPr>
        <w:t>Working Days</w:t>
      </w:r>
      <w:r w:rsidR="0063633D" w:rsidRPr="00DF4B79">
        <w:rPr>
          <w:rFonts w:asciiTheme="minorHAnsi" w:hAnsiTheme="minorHAnsi" w:cstheme="minorHAnsi"/>
          <w:i/>
          <w:iCs/>
          <w:szCs w:val="22"/>
        </w:rPr>
        <w:t xml:space="preserve"> </w:t>
      </w:r>
      <w:r w:rsidR="0063633D" w:rsidRPr="00DF4B79">
        <w:rPr>
          <w:rFonts w:asciiTheme="minorHAnsi" w:hAnsiTheme="minorHAnsi" w:cstheme="minorHAnsi"/>
          <w:szCs w:val="22"/>
        </w:rPr>
        <w:t>of being notified of the lien</w:t>
      </w:r>
      <w:r w:rsidRPr="00DF4B79">
        <w:rPr>
          <w:rFonts w:asciiTheme="minorHAnsi" w:hAnsiTheme="minorHAnsi" w:cstheme="minorHAnsi"/>
          <w:szCs w:val="22"/>
        </w:rPr>
        <w:t xml:space="preserve">, </w:t>
      </w:r>
      <w:r w:rsidR="00DB3F56" w:rsidRPr="00DF4B79">
        <w:rPr>
          <w:rFonts w:asciiTheme="minorHAnsi" w:hAnsiTheme="minorHAnsi" w:cstheme="minorHAnsi"/>
          <w:szCs w:val="22"/>
        </w:rPr>
        <w:t xml:space="preserve">secure the discharge, release, </w:t>
      </w:r>
      <w:r w:rsidR="006729B4" w:rsidRPr="00DF4B79">
        <w:rPr>
          <w:rFonts w:asciiTheme="minorHAnsi" w:hAnsiTheme="minorHAnsi" w:cstheme="minorHAnsi"/>
          <w:szCs w:val="22"/>
        </w:rPr>
        <w:t xml:space="preserve">or </w:t>
      </w:r>
      <w:r w:rsidR="00DB3F56" w:rsidRPr="00DF4B79">
        <w:rPr>
          <w:rFonts w:asciiTheme="minorHAnsi" w:hAnsiTheme="minorHAnsi" w:cstheme="minorHAnsi"/>
          <w:szCs w:val="22"/>
        </w:rPr>
        <w:t>vacation of lien by payment or by giving security or in such other manner that is r</w:t>
      </w:r>
      <w:r w:rsidR="00B2572D" w:rsidRPr="00DF4B79">
        <w:rPr>
          <w:rFonts w:asciiTheme="minorHAnsi" w:hAnsiTheme="minorHAnsi" w:cstheme="minorHAnsi"/>
          <w:szCs w:val="22"/>
        </w:rPr>
        <w:t>e</w:t>
      </w:r>
      <w:r w:rsidR="00DB3F56" w:rsidRPr="00DF4B79">
        <w:rPr>
          <w:rFonts w:asciiTheme="minorHAnsi" w:hAnsiTheme="minorHAnsi" w:cstheme="minorHAnsi"/>
          <w:szCs w:val="22"/>
        </w:rPr>
        <w:t>quired or permitted by law</w:t>
      </w:r>
      <w:r w:rsidRPr="00DF4B79">
        <w:rPr>
          <w:rFonts w:asciiTheme="minorHAnsi" w:hAnsiTheme="minorHAnsi" w:cstheme="minorHAnsi"/>
          <w:szCs w:val="22"/>
        </w:rPr>
        <w:t>; and</w:t>
      </w:r>
    </w:p>
    <w:p w14:paraId="27E782E2" w14:textId="75E7D805" w:rsidR="00BB5534" w:rsidRPr="00DF4B79" w:rsidRDefault="00FA220F" w:rsidP="00346C9E">
      <w:pPr>
        <w:pStyle w:val="Indent10-Arial11hanging"/>
        <w:ind w:left="3544"/>
        <w:rPr>
          <w:rFonts w:asciiTheme="minorHAnsi" w:hAnsiTheme="minorHAnsi" w:cstheme="minorHAnsi"/>
          <w:szCs w:val="22"/>
        </w:rPr>
      </w:pPr>
      <w:r w:rsidRPr="00DF4B79">
        <w:rPr>
          <w:rFonts w:asciiTheme="minorHAnsi" w:hAnsiTheme="minorHAnsi" w:cstheme="minorHAnsi"/>
          <w:szCs w:val="22"/>
        </w:rPr>
        <w:t>.2</w:t>
      </w:r>
      <w:r w:rsidRPr="00DF4B79">
        <w:rPr>
          <w:rFonts w:asciiTheme="minorHAnsi" w:hAnsiTheme="minorHAnsi" w:cstheme="minorHAnsi"/>
          <w:szCs w:val="22"/>
        </w:rPr>
        <w:tab/>
      </w:r>
      <w:r w:rsidR="008E14DA" w:rsidRPr="00DF4B79">
        <w:rPr>
          <w:rFonts w:asciiTheme="minorHAnsi" w:hAnsiTheme="minorHAnsi" w:cstheme="minorHAnsi"/>
          <w:szCs w:val="22"/>
        </w:rPr>
        <w:t xml:space="preserve">within seven (7) </w:t>
      </w:r>
      <w:r w:rsidR="008E14DA" w:rsidRPr="00DF4B79">
        <w:rPr>
          <w:rFonts w:asciiTheme="minorHAnsi" w:hAnsiTheme="minorHAnsi" w:cstheme="minorHAnsi"/>
          <w:i/>
          <w:iCs/>
          <w:szCs w:val="22"/>
        </w:rPr>
        <w:t xml:space="preserve">Working Days </w:t>
      </w:r>
      <w:r w:rsidR="008E14DA" w:rsidRPr="00DF4B79">
        <w:rPr>
          <w:rFonts w:asciiTheme="minorHAnsi" w:hAnsiTheme="minorHAnsi" w:cstheme="minorHAnsi"/>
          <w:szCs w:val="22"/>
        </w:rPr>
        <w:t xml:space="preserve">of </w:t>
      </w:r>
      <w:r w:rsidR="00AF7FA7" w:rsidRPr="00DF4B79">
        <w:rPr>
          <w:rFonts w:asciiTheme="minorHAnsi" w:hAnsiTheme="minorHAnsi" w:cstheme="minorHAnsi"/>
          <w:szCs w:val="22"/>
        </w:rPr>
        <w:t>receiving</w:t>
      </w:r>
      <w:r w:rsidR="008E14DA" w:rsidRPr="00DF4B79">
        <w:rPr>
          <w:rFonts w:asciiTheme="minorHAnsi" w:hAnsiTheme="minorHAnsi" w:cstheme="minorHAnsi"/>
          <w:szCs w:val="22"/>
        </w:rPr>
        <w:t xml:space="preserve"> written notice of lien, </w:t>
      </w:r>
      <w:r w:rsidR="001A67C3" w:rsidRPr="00DF4B79">
        <w:rPr>
          <w:rFonts w:asciiTheme="minorHAnsi" w:hAnsiTheme="minorHAnsi" w:cstheme="minorHAnsi"/>
          <w:szCs w:val="22"/>
        </w:rPr>
        <w:t>ensure such notices are withdrawn in writing or vacated</w:t>
      </w:r>
      <w:r w:rsidRPr="00DF4B79">
        <w:rPr>
          <w:rFonts w:asciiTheme="minorHAnsi" w:hAnsiTheme="minorHAnsi" w:cstheme="minorHAnsi"/>
          <w:szCs w:val="22"/>
        </w:rPr>
        <w:t>.</w:t>
      </w:r>
    </w:p>
    <w:p w14:paraId="221C2DE6" w14:textId="39CE622E" w:rsidR="00DD7059" w:rsidRPr="00DF4B79" w:rsidRDefault="00DD7059" w:rsidP="008D3D70">
      <w:pPr>
        <w:pStyle w:val="GeneralConditions1"/>
        <w:ind w:left="2880" w:firstLine="0"/>
        <w:rPr>
          <w:rFonts w:asciiTheme="minorHAnsi" w:hAnsiTheme="minorHAnsi" w:cstheme="minorHAnsi"/>
          <w:sz w:val="22"/>
          <w:szCs w:val="22"/>
          <w:lang w:val="en-GB"/>
        </w:rPr>
      </w:pPr>
      <w:r w:rsidRPr="00DF4B79">
        <w:rPr>
          <w:rFonts w:asciiTheme="minorHAnsi" w:hAnsiTheme="minorHAnsi" w:cstheme="minorHAnsi"/>
          <w:sz w:val="22"/>
          <w:szCs w:val="22"/>
        </w:rPr>
        <w:lastRenderedPageBreak/>
        <w:t xml:space="preserve">If the </w:t>
      </w:r>
      <w:r w:rsidRPr="00DF4B79">
        <w:rPr>
          <w:rFonts w:asciiTheme="minorHAnsi" w:hAnsiTheme="minorHAnsi" w:cstheme="minorHAnsi"/>
          <w:sz w:val="22"/>
          <w:szCs w:val="22"/>
          <w:lang w:val="en-GB"/>
        </w:rPr>
        <w:t>lien</w:t>
      </w:r>
      <w:r w:rsidRPr="00DF4B79">
        <w:rPr>
          <w:rFonts w:asciiTheme="minorHAnsi" w:hAnsiTheme="minorHAnsi" w:cstheme="minorHAnsi"/>
          <w:sz w:val="22"/>
          <w:szCs w:val="22"/>
        </w:rPr>
        <w:t xml:space="preserve"> or notice is merely vacated,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if requested, undertake the </w:t>
      </w:r>
      <w:r w:rsidRPr="00DF4B79">
        <w:rPr>
          <w:rFonts w:asciiTheme="minorHAnsi" w:hAnsiTheme="minorHAnsi" w:cstheme="minorHAnsi"/>
          <w:i/>
          <w:sz w:val="22"/>
          <w:szCs w:val="22"/>
        </w:rPr>
        <w:t>Owner’s</w:t>
      </w:r>
      <w:r w:rsidRPr="00DF4B79">
        <w:rPr>
          <w:rFonts w:asciiTheme="minorHAnsi" w:hAnsiTheme="minorHAnsi" w:cstheme="minorHAnsi"/>
          <w:sz w:val="22"/>
          <w:szCs w:val="22"/>
        </w:rPr>
        <w:t xml:space="preserve"> defence of any subsequent action commenced in respect of the lien or notice at the </w:t>
      </w:r>
      <w:r w:rsidRPr="00DF4B79">
        <w:rPr>
          <w:rFonts w:asciiTheme="minorHAnsi" w:hAnsiTheme="minorHAnsi" w:cstheme="minorHAnsi"/>
          <w:i/>
          <w:sz w:val="22"/>
          <w:szCs w:val="22"/>
        </w:rPr>
        <w:t xml:space="preserve">Contractor’s </w:t>
      </w:r>
      <w:r w:rsidRPr="00DF4B79">
        <w:rPr>
          <w:rFonts w:asciiTheme="minorHAnsi" w:hAnsiTheme="minorHAnsi" w:cstheme="minorHAnsi"/>
          <w:sz w:val="22"/>
          <w:szCs w:val="22"/>
        </w:rPr>
        <w:t>expense</w:t>
      </w:r>
      <w:r w:rsidR="008D3D70" w:rsidRPr="00DF4B79">
        <w:rPr>
          <w:rFonts w:asciiTheme="minorHAnsi" w:hAnsiTheme="minorHAnsi" w:cstheme="minorHAnsi"/>
          <w:sz w:val="22"/>
          <w:szCs w:val="22"/>
        </w:rPr>
        <w:t xml:space="preserve">. </w:t>
      </w:r>
      <w:r w:rsidR="008D3D70" w:rsidRPr="00DF4B79">
        <w:rPr>
          <w:rFonts w:asciiTheme="minorHAnsi" w:hAnsiTheme="minorHAnsi" w:cstheme="minorHAnsi"/>
          <w:sz w:val="22"/>
          <w:szCs w:val="22"/>
          <w:lang w:val="en-GB"/>
        </w:rPr>
        <w:t xml:space="preserve">In </w:t>
      </w:r>
      <w:r w:rsidR="008D3D70" w:rsidRPr="00DF4B79">
        <w:rPr>
          <w:rFonts w:asciiTheme="minorHAnsi" w:hAnsiTheme="minorHAnsi" w:cstheme="minorHAnsi"/>
          <w:sz w:val="22"/>
          <w:szCs w:val="22"/>
        </w:rPr>
        <w:t>the</w:t>
      </w:r>
      <w:r w:rsidR="008D3D70" w:rsidRPr="00DF4B79">
        <w:rPr>
          <w:rFonts w:asciiTheme="minorHAnsi" w:hAnsiTheme="minorHAnsi" w:cstheme="minorHAnsi"/>
          <w:sz w:val="22"/>
          <w:szCs w:val="22"/>
          <w:lang w:val="en-GB"/>
        </w:rPr>
        <w:t xml:space="preserve"> event that the </w:t>
      </w:r>
      <w:r w:rsidR="008D3D70" w:rsidRPr="00DF4B79">
        <w:rPr>
          <w:rFonts w:asciiTheme="minorHAnsi" w:hAnsiTheme="minorHAnsi" w:cstheme="minorHAnsi"/>
          <w:i/>
          <w:iCs/>
          <w:sz w:val="22"/>
          <w:szCs w:val="22"/>
          <w:lang w:val="en-GB"/>
        </w:rPr>
        <w:t>Contractor</w:t>
      </w:r>
      <w:r w:rsidR="008D3D70" w:rsidRPr="00DF4B79">
        <w:rPr>
          <w:rFonts w:asciiTheme="minorHAnsi" w:hAnsiTheme="minorHAnsi" w:cstheme="minorHAnsi"/>
          <w:sz w:val="22"/>
          <w:szCs w:val="22"/>
          <w:lang w:val="en-GB"/>
        </w:rPr>
        <w:t xml:space="preserve"> fails to conform with the requirements of this paragraph 14.2.1, the </w:t>
      </w:r>
      <w:r w:rsidR="008D3D70" w:rsidRPr="00DF4B79">
        <w:rPr>
          <w:rFonts w:asciiTheme="minorHAnsi" w:hAnsiTheme="minorHAnsi" w:cstheme="minorHAnsi"/>
          <w:i/>
          <w:sz w:val="22"/>
          <w:szCs w:val="22"/>
          <w:lang w:val="en-GB"/>
        </w:rPr>
        <w:t>Owner</w:t>
      </w:r>
      <w:r w:rsidR="008D3D70" w:rsidRPr="00DF4B79">
        <w:rPr>
          <w:rFonts w:asciiTheme="minorHAnsi" w:hAnsiTheme="minorHAnsi" w:cstheme="minorHAnsi"/>
          <w:sz w:val="22"/>
          <w:szCs w:val="22"/>
          <w:lang w:val="en-GB"/>
        </w:rPr>
        <w:t xml:space="preserve"> may, </w:t>
      </w:r>
      <w:r w:rsidR="008D3D70" w:rsidRPr="00DF4B79">
        <w:rPr>
          <w:rFonts w:asciiTheme="minorHAnsi" w:hAnsiTheme="minorHAnsi" w:cstheme="minorHAnsi"/>
          <w:sz w:val="22"/>
          <w:szCs w:val="22"/>
        </w:rPr>
        <w:t>but shall not be required, take such steps as it, in its absolute discretion, may deem necessary to release, vacate or discharge the lien or notice of lien</w:t>
      </w:r>
      <w:r w:rsidR="008D3D70" w:rsidRPr="00DF4B79">
        <w:rPr>
          <w:rFonts w:asciiTheme="minorHAnsi" w:hAnsiTheme="minorHAnsi" w:cstheme="minorHAnsi"/>
          <w:sz w:val="22"/>
          <w:szCs w:val="22"/>
          <w:lang w:val="en-GB"/>
        </w:rPr>
        <w:t xml:space="preserve">. </w:t>
      </w:r>
    </w:p>
    <w:p w14:paraId="2E8910D3" w14:textId="27365B81" w:rsidR="007B7471" w:rsidRPr="00DF4B79" w:rsidRDefault="007B18FC" w:rsidP="00A42381">
      <w:pPr>
        <w:pStyle w:val="GeneralConditions1"/>
        <w:ind w:left="2880" w:hanging="1440"/>
        <w:rPr>
          <w:rFonts w:asciiTheme="minorHAnsi" w:hAnsiTheme="minorHAnsi" w:cstheme="minorHAnsi"/>
          <w:sz w:val="22"/>
          <w:szCs w:val="22"/>
          <w:lang w:val="en-GB"/>
        </w:rPr>
      </w:pPr>
      <w:r w:rsidRPr="00DF4B79">
        <w:rPr>
          <w:rFonts w:asciiTheme="minorHAnsi" w:hAnsiTheme="minorHAnsi" w:cstheme="minorHAnsi"/>
          <w:sz w:val="22"/>
          <w:szCs w:val="22"/>
          <w:lang w:val="en-GB"/>
        </w:rPr>
        <w:t>14.2.</w:t>
      </w:r>
      <w:r w:rsidR="00A42381"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rPr>
        <w:t xml:space="preserve">If a lien action or any other action or legal proceeding arising out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w:t>
      </w:r>
      <w:r w:rsidR="00FD7174" w:rsidRPr="00DF4B79">
        <w:rPr>
          <w:rFonts w:asciiTheme="minorHAnsi" w:hAnsiTheme="minorHAnsi" w:cstheme="minorHAnsi"/>
          <w:sz w:val="22"/>
          <w:szCs w:val="22"/>
        </w:rPr>
        <w:t xml:space="preserve">or related to the </w:t>
      </w:r>
      <w:r w:rsidR="00FD7174" w:rsidRPr="00DF4B79">
        <w:rPr>
          <w:rFonts w:asciiTheme="minorHAnsi" w:hAnsiTheme="minorHAnsi" w:cstheme="minorHAnsi"/>
          <w:i/>
          <w:iCs/>
          <w:sz w:val="22"/>
          <w:szCs w:val="22"/>
        </w:rPr>
        <w:t xml:space="preserve">Work </w:t>
      </w:r>
      <w:r w:rsidRPr="00DF4B79">
        <w:rPr>
          <w:rFonts w:asciiTheme="minorHAnsi" w:hAnsiTheme="minorHAnsi" w:cstheme="minorHAnsi"/>
          <w:sz w:val="22"/>
          <w:szCs w:val="22"/>
        </w:rPr>
        <w:t xml:space="preserve">is commenced,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take all reasonable steps to remove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from such action or legal proceeding, and shall indemnify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and hold it harmless in such action or proceeding, except where the claim makes substantial claims against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beyond the recovery of holdback</w:t>
      </w:r>
      <w:r w:rsidRPr="00DF4B79">
        <w:rPr>
          <w:rFonts w:asciiTheme="minorHAnsi" w:hAnsiTheme="minorHAnsi" w:cstheme="minorHAnsi"/>
          <w:sz w:val="22"/>
          <w:szCs w:val="22"/>
          <w:lang w:val="en-GB"/>
        </w:rPr>
        <w:t>.</w:t>
      </w:r>
    </w:p>
    <w:p w14:paraId="440CA11A" w14:textId="7F7750DD" w:rsidR="007B18FC" w:rsidRPr="00DF4B79" w:rsidRDefault="007B18FC" w:rsidP="00A42381">
      <w:pPr>
        <w:pStyle w:val="GeneralConditions1"/>
        <w:ind w:left="2880" w:hanging="1440"/>
        <w:rPr>
          <w:rFonts w:asciiTheme="minorHAnsi" w:hAnsiTheme="minorHAnsi" w:cstheme="minorHAnsi"/>
          <w:i/>
          <w:iCs/>
          <w:sz w:val="22"/>
          <w:szCs w:val="22"/>
        </w:rPr>
      </w:pPr>
      <w:r w:rsidRPr="00DF4B79">
        <w:rPr>
          <w:rFonts w:asciiTheme="minorHAnsi" w:hAnsiTheme="minorHAnsi" w:cstheme="minorHAnsi"/>
          <w:sz w:val="22"/>
          <w:szCs w:val="22"/>
          <w:lang w:val="en-GB"/>
        </w:rPr>
        <w:t>14.2.</w:t>
      </w:r>
      <w:r w:rsidR="00A42381"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ab/>
      </w:r>
      <w:r w:rsidRPr="00DF4B79">
        <w:rPr>
          <w:rFonts w:asciiTheme="minorHAnsi" w:hAnsiTheme="minorHAnsi" w:cstheme="minorHAnsi"/>
          <w:sz w:val="22"/>
          <w:szCs w:val="22"/>
        </w:rPr>
        <w:t xml:space="preserve">All amounts incurred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as a result of taking any of the steps described in paragraph 14.2</w:t>
      </w:r>
      <w:r w:rsidR="00C658A5" w:rsidRPr="00DF4B79">
        <w:rPr>
          <w:rFonts w:asciiTheme="minorHAnsi" w:hAnsiTheme="minorHAnsi" w:cstheme="minorHAnsi"/>
          <w:sz w:val="22"/>
          <w:szCs w:val="22"/>
        </w:rPr>
        <w:t>.</w:t>
      </w:r>
      <w:r w:rsidR="00A42381" w:rsidRPr="00DF4B79">
        <w:rPr>
          <w:rFonts w:asciiTheme="minorHAnsi" w:hAnsiTheme="minorHAnsi" w:cstheme="minorHAnsi"/>
          <w:sz w:val="22"/>
          <w:szCs w:val="22"/>
        </w:rPr>
        <w:t>1</w:t>
      </w:r>
      <w:r w:rsidRPr="00DF4B79">
        <w:rPr>
          <w:rFonts w:asciiTheme="minorHAnsi" w:hAnsiTheme="minorHAnsi" w:cstheme="minorHAnsi"/>
          <w:sz w:val="22"/>
          <w:szCs w:val="22"/>
        </w:rPr>
        <w:t>, including</w:t>
      </w:r>
      <w:r w:rsidR="00C658A5" w:rsidRPr="00DF4B79">
        <w:rPr>
          <w:rFonts w:asciiTheme="minorHAnsi" w:hAnsiTheme="minorHAnsi" w:cstheme="minorHAnsi"/>
          <w:sz w:val="22"/>
          <w:szCs w:val="22"/>
        </w:rPr>
        <w:t xml:space="preserve"> all </w:t>
      </w:r>
      <w:r w:rsidR="00C658A5" w:rsidRPr="00DF4B79">
        <w:rPr>
          <w:rFonts w:asciiTheme="minorHAnsi" w:hAnsiTheme="minorHAnsi" w:cstheme="minorHAnsi"/>
          <w:sz w:val="22"/>
          <w:szCs w:val="22"/>
          <w:lang w:val="en-GB"/>
        </w:rPr>
        <w:t xml:space="preserve">amounts posted as security or paid to the lien claimant and associated expenses, including the costs of borrowing the appropriate cash, letter of credit or bond as security and legal fees and disbursements, </w:t>
      </w:r>
      <w:r w:rsidRPr="00DF4B79">
        <w:rPr>
          <w:rFonts w:asciiTheme="minorHAnsi" w:hAnsiTheme="minorHAnsi" w:cstheme="minorHAnsi"/>
          <w:sz w:val="22"/>
          <w:szCs w:val="22"/>
        </w:rPr>
        <w:t xml:space="preserve">shall be charged to the </w:t>
      </w:r>
      <w:r w:rsidR="00C658A5"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and may be set off and deducted from any amount owing to the </w:t>
      </w:r>
      <w:r w:rsidR="00C658A5" w:rsidRPr="00DF4B79">
        <w:rPr>
          <w:rFonts w:asciiTheme="minorHAnsi" w:hAnsiTheme="minorHAnsi" w:cstheme="minorHAnsi"/>
          <w:i/>
          <w:iCs/>
          <w:sz w:val="22"/>
          <w:szCs w:val="22"/>
        </w:rPr>
        <w:t>Contractor.</w:t>
      </w:r>
    </w:p>
    <w:p w14:paraId="2F74392F" w14:textId="18A153CD" w:rsidR="00635EF3" w:rsidRPr="00DF4B79" w:rsidRDefault="00635EF3"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14.2.4</w:t>
      </w:r>
      <w:r w:rsidRPr="00DF4B79">
        <w:rPr>
          <w:rFonts w:asciiTheme="minorHAnsi" w:hAnsiTheme="minorHAnsi" w:cstheme="minorHAnsi"/>
          <w:sz w:val="22"/>
          <w:szCs w:val="22"/>
        </w:rPr>
        <w:tab/>
        <w:t xml:space="preserve">Without limiting the foregoing, the </w:t>
      </w:r>
      <w:r w:rsidRPr="00DF4B79">
        <w:rPr>
          <w:rFonts w:asciiTheme="minorHAnsi" w:hAnsiTheme="minorHAnsi" w:cstheme="minorHAnsi"/>
          <w:i/>
          <w:sz w:val="22"/>
          <w:szCs w:val="22"/>
        </w:rPr>
        <w:t>Contractor s</w:t>
      </w:r>
      <w:r w:rsidRPr="00DF4B79">
        <w:rPr>
          <w:rFonts w:asciiTheme="minorHAnsi" w:hAnsiTheme="minorHAnsi" w:cstheme="minorHAnsi"/>
          <w:sz w:val="22"/>
          <w:szCs w:val="22"/>
        </w:rPr>
        <w:t xml:space="preserve">hall satisfy any judgment and pay all costs resulting from any construction liens, written notices of lien, or any actions brought in connection with any liens or written notices of lien, or in connection with any other claim or lawsuit brought against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 xml:space="preserve">by any person that provided services or materials to the </w:t>
      </w:r>
      <w:r w:rsidRPr="00DF4B79">
        <w:rPr>
          <w:rFonts w:asciiTheme="minorHAnsi" w:hAnsiTheme="minorHAnsi" w:cstheme="minorHAnsi"/>
          <w:i/>
          <w:sz w:val="22"/>
          <w:szCs w:val="22"/>
        </w:rPr>
        <w:t>Project</w:t>
      </w:r>
      <w:r w:rsidRPr="00DF4B79">
        <w:rPr>
          <w:rFonts w:asciiTheme="minorHAnsi" w:hAnsiTheme="minorHAnsi" w:cstheme="minorHAnsi"/>
          <w:sz w:val="22"/>
          <w:szCs w:val="22"/>
        </w:rPr>
        <w:t xml:space="preserve"> lands which constituted part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and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indemnify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for any and all costs (including legal fees)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may incur in connection with such claims or actions.</w:t>
      </w:r>
    </w:p>
    <w:p w14:paraId="237DB0FD" w14:textId="58DFFE42"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1</w:t>
      </w:r>
      <w:r w:rsidR="00E6467A" w:rsidRPr="00DF4B79">
        <w:rPr>
          <w:rFonts w:asciiTheme="minorHAnsi" w:hAnsiTheme="minorHAnsi" w:cstheme="minorHAnsi"/>
          <w:sz w:val="22"/>
          <w:szCs w:val="22"/>
        </w:rPr>
        <w:t>4</w:t>
      </w:r>
      <w:r w:rsidRPr="00DF4B79">
        <w:rPr>
          <w:rFonts w:asciiTheme="minorHAnsi" w:hAnsiTheme="minorHAnsi" w:cstheme="minorHAnsi"/>
          <w:sz w:val="22"/>
          <w:szCs w:val="22"/>
        </w:rPr>
        <w:t xml:space="preserve">.3 </w:t>
      </w:r>
      <w:r w:rsidRPr="00DF4B79">
        <w:rPr>
          <w:rFonts w:asciiTheme="minorHAnsi" w:hAnsiTheme="minorHAnsi" w:cstheme="minorHAnsi"/>
          <w:sz w:val="22"/>
          <w:szCs w:val="22"/>
        </w:rPr>
        <w:tab/>
        <w:t>CONTRACTOR DISCHARGE OF LIABILITIES</w:t>
      </w:r>
    </w:p>
    <w:p w14:paraId="27FBACDC" w14:textId="415E4358"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E6467A" w:rsidRPr="00DF4B79">
        <w:rPr>
          <w:rFonts w:asciiTheme="minorHAnsi" w:hAnsiTheme="minorHAnsi" w:cstheme="minorHAnsi"/>
          <w:sz w:val="22"/>
          <w:szCs w:val="22"/>
        </w:rPr>
        <w:t>4</w:t>
      </w:r>
      <w:r w:rsidRPr="00DF4B79">
        <w:rPr>
          <w:rFonts w:asciiTheme="minorHAnsi" w:hAnsiTheme="minorHAnsi" w:cstheme="minorHAnsi"/>
          <w:sz w:val="22"/>
          <w:szCs w:val="22"/>
        </w:rPr>
        <w:t xml:space="preserve">.3.1 </w:t>
      </w:r>
      <w:r w:rsidRPr="00DF4B79">
        <w:rPr>
          <w:rFonts w:asciiTheme="minorHAnsi" w:hAnsiTheme="minorHAnsi" w:cstheme="minorHAnsi"/>
          <w:sz w:val="22"/>
          <w:szCs w:val="22"/>
        </w:rPr>
        <w:tab/>
        <w:t xml:space="preserve">In addition to the obligations assumed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pursuant to GC 3.</w:t>
      </w:r>
      <w:r w:rsidR="003677A7" w:rsidRPr="00DF4B79">
        <w:rPr>
          <w:rFonts w:asciiTheme="minorHAnsi" w:hAnsiTheme="minorHAnsi" w:cstheme="minorHAnsi"/>
          <w:sz w:val="22"/>
          <w:szCs w:val="22"/>
        </w:rPr>
        <w:t>6</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agrees to discharge all liabilities incurred by it for labour, materials, services, </w:t>
      </w:r>
      <w:r w:rsidRPr="00DF4B79">
        <w:rPr>
          <w:rFonts w:asciiTheme="minorHAnsi" w:hAnsiTheme="minorHAnsi" w:cstheme="minorHAnsi"/>
          <w:i/>
          <w:iCs/>
          <w:sz w:val="22"/>
          <w:szCs w:val="22"/>
        </w:rPr>
        <w:t>Subcontractor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and </w:t>
      </w:r>
      <w:r w:rsidRPr="00DF4B79">
        <w:rPr>
          <w:rFonts w:asciiTheme="minorHAnsi" w:hAnsiTheme="minorHAnsi" w:cstheme="minorHAnsi"/>
          <w:i/>
          <w:sz w:val="22"/>
          <w:szCs w:val="22"/>
        </w:rPr>
        <w:t>Products</w:t>
      </w:r>
      <w:r w:rsidRPr="00DF4B79">
        <w:rPr>
          <w:rFonts w:asciiTheme="minorHAnsi" w:hAnsiTheme="minorHAnsi" w:cstheme="minorHAnsi"/>
          <w:sz w:val="22"/>
          <w:szCs w:val="22"/>
        </w:rPr>
        <w:t xml:space="preserve">, used or reasonably required for use in the performance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except for amounts withheld by reason of legitimate dispute which have been identified to the party or parties, from whom payment has been withheld.</w:t>
      </w:r>
    </w:p>
    <w:p w14:paraId="7D232A51" w14:textId="17CC7B39" w:rsidR="00BB5534" w:rsidRPr="00DF4B79" w:rsidRDefault="00FA220F" w:rsidP="009A2B1B">
      <w:pPr>
        <w:autoSpaceDE w:val="0"/>
        <w:autoSpaceDN w:val="0"/>
        <w:adjustRightInd w:val="0"/>
        <w:jc w:val="both"/>
        <w:rPr>
          <w:rFonts w:asciiTheme="minorHAnsi" w:hAnsiTheme="minorHAnsi" w:cstheme="minorHAnsi"/>
          <w:b/>
          <w:bCs/>
          <w:sz w:val="22"/>
          <w:szCs w:val="22"/>
          <w:lang w:eastAsia="en-CA"/>
        </w:rPr>
      </w:pPr>
      <w:r w:rsidRPr="00DF4B79">
        <w:rPr>
          <w:rFonts w:asciiTheme="minorHAnsi" w:hAnsiTheme="minorHAnsi" w:cstheme="minorHAnsi"/>
          <w:b/>
          <w:bCs/>
          <w:sz w:val="22"/>
          <w:szCs w:val="22"/>
          <w:lang w:eastAsia="en-CA"/>
        </w:rPr>
        <w:t>GC 1</w:t>
      </w:r>
      <w:r w:rsidR="00E6467A" w:rsidRPr="00DF4B79">
        <w:rPr>
          <w:rFonts w:asciiTheme="minorHAnsi" w:hAnsiTheme="minorHAnsi" w:cstheme="minorHAnsi"/>
          <w:b/>
          <w:bCs/>
          <w:sz w:val="22"/>
          <w:szCs w:val="22"/>
          <w:lang w:eastAsia="en-CA"/>
        </w:rPr>
        <w:t>4</w:t>
      </w:r>
      <w:r w:rsidRPr="00DF4B79">
        <w:rPr>
          <w:rFonts w:asciiTheme="minorHAnsi" w:hAnsiTheme="minorHAnsi" w:cstheme="minorHAnsi"/>
          <w:b/>
          <w:bCs/>
          <w:sz w:val="22"/>
          <w:szCs w:val="22"/>
          <w:lang w:eastAsia="en-CA"/>
        </w:rPr>
        <w:t xml:space="preserve">.4 </w:t>
      </w:r>
      <w:r w:rsidRPr="00DF4B79">
        <w:rPr>
          <w:rFonts w:asciiTheme="minorHAnsi" w:hAnsiTheme="minorHAnsi" w:cstheme="minorHAnsi"/>
          <w:b/>
          <w:bCs/>
          <w:sz w:val="22"/>
          <w:szCs w:val="22"/>
          <w:lang w:eastAsia="en-CA"/>
        </w:rPr>
        <w:tab/>
        <w:t>AS-BUILT DRAWINGS</w:t>
      </w:r>
    </w:p>
    <w:p w14:paraId="0BB7BE13" w14:textId="77777777" w:rsidR="00E6467A" w:rsidRPr="00DF4B79" w:rsidRDefault="00E6467A" w:rsidP="009A2B1B">
      <w:pPr>
        <w:autoSpaceDE w:val="0"/>
        <w:autoSpaceDN w:val="0"/>
        <w:adjustRightInd w:val="0"/>
        <w:jc w:val="both"/>
        <w:rPr>
          <w:rFonts w:asciiTheme="minorHAnsi" w:hAnsiTheme="minorHAnsi" w:cstheme="minorHAnsi"/>
          <w:b/>
          <w:bCs/>
          <w:sz w:val="22"/>
          <w:szCs w:val="22"/>
          <w:lang w:eastAsia="en-CA"/>
        </w:rPr>
      </w:pPr>
    </w:p>
    <w:p w14:paraId="3A58EBC5" w14:textId="0C558302"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lang w:eastAsia="en-CA"/>
        </w:rPr>
        <w:t>1</w:t>
      </w:r>
      <w:r w:rsidR="00E6467A" w:rsidRPr="00DF4B79">
        <w:rPr>
          <w:rFonts w:asciiTheme="minorHAnsi" w:hAnsiTheme="minorHAnsi" w:cstheme="minorHAnsi"/>
          <w:sz w:val="22"/>
          <w:szCs w:val="22"/>
          <w:lang w:eastAsia="en-CA"/>
        </w:rPr>
        <w:t>4</w:t>
      </w:r>
      <w:r w:rsidRPr="00DF4B79">
        <w:rPr>
          <w:rFonts w:asciiTheme="minorHAnsi" w:hAnsiTheme="minorHAnsi" w:cstheme="minorHAnsi"/>
          <w:sz w:val="22"/>
          <w:szCs w:val="22"/>
          <w:lang w:eastAsia="en-CA"/>
        </w:rPr>
        <w:t>.4</w:t>
      </w:r>
      <w:r w:rsidR="00B4393B" w:rsidRPr="00DF4B79">
        <w:rPr>
          <w:rFonts w:asciiTheme="minorHAnsi" w:hAnsiTheme="minorHAnsi" w:cstheme="minorHAnsi"/>
          <w:sz w:val="22"/>
          <w:szCs w:val="22"/>
          <w:lang w:eastAsia="en-CA"/>
        </w:rPr>
        <w:t>.1</w:t>
      </w:r>
      <w:r w:rsidRPr="00DF4B79">
        <w:rPr>
          <w:rFonts w:asciiTheme="minorHAnsi" w:hAnsiTheme="minorHAnsi" w:cstheme="minorHAnsi"/>
          <w:sz w:val="22"/>
          <w:szCs w:val="22"/>
          <w:lang w:eastAsia="en-CA"/>
        </w:rPr>
        <w:t xml:space="preserve"> </w:t>
      </w:r>
      <w:r w:rsidRPr="00DF4B79">
        <w:rPr>
          <w:rFonts w:asciiTheme="minorHAnsi" w:hAnsiTheme="minorHAnsi" w:cstheme="minorHAnsi"/>
          <w:sz w:val="22"/>
          <w:szCs w:val="22"/>
          <w:lang w:eastAsia="en-CA"/>
        </w:rPr>
        <w:tab/>
      </w:r>
      <w:r w:rsidRPr="00DF4B79">
        <w:rPr>
          <w:rFonts w:asciiTheme="minorHAnsi" w:hAnsiTheme="minorHAnsi" w:cstheme="minorHAnsi"/>
          <w:sz w:val="22"/>
          <w:szCs w:val="22"/>
        </w:rPr>
        <w:t>Unless</w:t>
      </w:r>
      <w:r w:rsidRPr="00DF4B79">
        <w:rPr>
          <w:rFonts w:asciiTheme="minorHAnsi" w:hAnsiTheme="minorHAnsi" w:cstheme="minorHAnsi"/>
          <w:sz w:val="22"/>
          <w:szCs w:val="22"/>
          <w:lang w:eastAsia="en-CA"/>
        </w:rPr>
        <w:t xml:space="preserve"> otherwise provided in the </w:t>
      </w:r>
      <w:r w:rsidRPr="00DF4B79">
        <w:rPr>
          <w:rFonts w:asciiTheme="minorHAnsi" w:hAnsiTheme="minorHAnsi" w:cstheme="minorHAnsi"/>
          <w:i/>
          <w:iCs/>
          <w:sz w:val="22"/>
          <w:szCs w:val="22"/>
          <w:lang w:eastAsia="en-CA"/>
        </w:rPr>
        <w:t>Contract Documents</w:t>
      </w:r>
      <w:r w:rsidRPr="00DF4B79">
        <w:rPr>
          <w:rFonts w:asciiTheme="minorHAnsi" w:hAnsiTheme="minorHAnsi" w:cstheme="minorHAnsi"/>
          <w:sz w:val="22"/>
          <w:szCs w:val="22"/>
          <w:lang w:eastAsia="en-CA"/>
        </w:rPr>
        <w:t xml:space="preserve">, the </w:t>
      </w:r>
      <w:r w:rsidRPr="00DF4B79">
        <w:rPr>
          <w:rFonts w:asciiTheme="minorHAnsi" w:hAnsiTheme="minorHAnsi" w:cstheme="minorHAnsi"/>
          <w:i/>
          <w:iCs/>
          <w:sz w:val="22"/>
          <w:szCs w:val="22"/>
          <w:lang w:eastAsia="en-CA"/>
        </w:rPr>
        <w:t xml:space="preserve">Contractor </w:t>
      </w:r>
      <w:r w:rsidRPr="00DF4B79">
        <w:rPr>
          <w:rFonts w:asciiTheme="minorHAnsi" w:hAnsiTheme="minorHAnsi" w:cstheme="minorHAnsi"/>
          <w:sz w:val="22"/>
          <w:szCs w:val="22"/>
          <w:lang w:eastAsia="en-CA"/>
        </w:rPr>
        <w:t xml:space="preserve">shall prepare as-built </w:t>
      </w:r>
      <w:r w:rsidR="00665099" w:rsidRPr="00DF4B79">
        <w:rPr>
          <w:rFonts w:asciiTheme="minorHAnsi" w:hAnsiTheme="minorHAnsi" w:cstheme="minorHAnsi"/>
          <w:sz w:val="22"/>
          <w:szCs w:val="22"/>
          <w:lang w:eastAsia="en-CA"/>
        </w:rPr>
        <w:t>d</w:t>
      </w:r>
      <w:r w:rsidRPr="00DF4B79">
        <w:rPr>
          <w:rFonts w:asciiTheme="minorHAnsi" w:hAnsiTheme="minorHAnsi" w:cstheme="minorHAnsi"/>
          <w:sz w:val="22"/>
          <w:szCs w:val="22"/>
          <w:lang w:eastAsia="en-CA"/>
        </w:rPr>
        <w:t>rawings</w:t>
      </w:r>
      <w:r w:rsidRPr="00DF4B79">
        <w:rPr>
          <w:rFonts w:asciiTheme="minorHAnsi" w:hAnsiTheme="minorHAnsi" w:cstheme="minorHAnsi"/>
          <w:i/>
          <w:iCs/>
          <w:sz w:val="22"/>
          <w:szCs w:val="22"/>
          <w:lang w:eastAsia="en-CA"/>
        </w:rPr>
        <w:t xml:space="preserve"> </w:t>
      </w:r>
      <w:r w:rsidRPr="00DF4B79">
        <w:rPr>
          <w:rFonts w:asciiTheme="minorHAnsi" w:hAnsiTheme="minorHAnsi" w:cstheme="minorHAnsi"/>
          <w:sz w:val="22"/>
          <w:szCs w:val="22"/>
          <w:lang w:eastAsia="en-CA"/>
        </w:rPr>
        <w:t xml:space="preserve">and provide them to the </w:t>
      </w:r>
      <w:r w:rsidRPr="00DF4B79">
        <w:rPr>
          <w:rFonts w:asciiTheme="minorHAnsi" w:hAnsiTheme="minorHAnsi" w:cstheme="minorHAnsi"/>
          <w:i/>
          <w:iCs/>
          <w:sz w:val="22"/>
          <w:szCs w:val="22"/>
          <w:lang w:eastAsia="en-CA"/>
        </w:rPr>
        <w:t xml:space="preserve">Consultant </w:t>
      </w:r>
      <w:r w:rsidRPr="00DF4B79">
        <w:rPr>
          <w:rFonts w:asciiTheme="minorHAnsi" w:hAnsiTheme="minorHAnsi" w:cstheme="minorHAnsi"/>
          <w:sz w:val="22"/>
          <w:szCs w:val="22"/>
          <w:lang w:eastAsia="en-CA"/>
        </w:rPr>
        <w:t xml:space="preserve">for review and amend the as-built </w:t>
      </w:r>
      <w:r w:rsidR="00665099" w:rsidRPr="00DF4B79">
        <w:rPr>
          <w:rFonts w:asciiTheme="minorHAnsi" w:hAnsiTheme="minorHAnsi" w:cstheme="minorHAnsi"/>
          <w:iCs/>
          <w:sz w:val="22"/>
          <w:szCs w:val="22"/>
          <w:lang w:eastAsia="en-CA"/>
        </w:rPr>
        <w:t>d</w:t>
      </w:r>
      <w:r w:rsidRPr="00DF4B79">
        <w:rPr>
          <w:rFonts w:asciiTheme="minorHAnsi" w:hAnsiTheme="minorHAnsi" w:cstheme="minorHAnsi"/>
          <w:iCs/>
          <w:sz w:val="22"/>
          <w:szCs w:val="22"/>
          <w:lang w:eastAsia="en-CA"/>
        </w:rPr>
        <w:t>rawings</w:t>
      </w:r>
      <w:r w:rsidRPr="00DF4B79">
        <w:rPr>
          <w:rFonts w:asciiTheme="minorHAnsi" w:hAnsiTheme="minorHAnsi" w:cstheme="minorHAnsi"/>
          <w:sz w:val="22"/>
          <w:szCs w:val="22"/>
          <w:lang w:eastAsia="en-CA"/>
        </w:rPr>
        <w:t xml:space="preserve">, at its own expense until the as-built </w:t>
      </w:r>
      <w:r w:rsidR="00665099" w:rsidRPr="00DF4B79">
        <w:rPr>
          <w:rFonts w:asciiTheme="minorHAnsi" w:hAnsiTheme="minorHAnsi" w:cstheme="minorHAnsi"/>
          <w:iCs/>
          <w:sz w:val="22"/>
          <w:szCs w:val="22"/>
          <w:lang w:eastAsia="en-CA"/>
        </w:rPr>
        <w:t>d</w:t>
      </w:r>
      <w:r w:rsidRPr="00DF4B79">
        <w:rPr>
          <w:rFonts w:asciiTheme="minorHAnsi" w:hAnsiTheme="minorHAnsi" w:cstheme="minorHAnsi"/>
          <w:iCs/>
          <w:sz w:val="22"/>
          <w:szCs w:val="22"/>
          <w:lang w:eastAsia="en-CA"/>
        </w:rPr>
        <w:t>rawings</w:t>
      </w:r>
      <w:r w:rsidRPr="00DF4B79">
        <w:rPr>
          <w:rFonts w:asciiTheme="minorHAnsi" w:hAnsiTheme="minorHAnsi" w:cstheme="minorHAnsi"/>
          <w:sz w:val="22"/>
          <w:szCs w:val="22"/>
          <w:lang w:eastAsia="en-CA"/>
        </w:rPr>
        <w:t xml:space="preserve"> are in a form satisfactory to the </w:t>
      </w:r>
      <w:r w:rsidRPr="00DF4B79">
        <w:rPr>
          <w:rFonts w:asciiTheme="minorHAnsi" w:hAnsiTheme="minorHAnsi" w:cstheme="minorHAnsi"/>
          <w:i/>
          <w:sz w:val="22"/>
          <w:szCs w:val="22"/>
          <w:lang w:eastAsia="en-CA"/>
        </w:rPr>
        <w:t>Owner</w:t>
      </w:r>
      <w:r w:rsidRPr="00DF4B79">
        <w:rPr>
          <w:rFonts w:asciiTheme="minorHAnsi" w:hAnsiTheme="minorHAnsi" w:cstheme="minorHAnsi"/>
          <w:sz w:val="22"/>
          <w:szCs w:val="22"/>
          <w:lang w:eastAsia="en-CA"/>
        </w:rPr>
        <w:t>.</w:t>
      </w:r>
    </w:p>
    <w:p w14:paraId="0059C860" w14:textId="3DD0FC8A"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lastRenderedPageBreak/>
        <w:t>GC 1</w:t>
      </w:r>
      <w:r w:rsidR="00B4393B" w:rsidRPr="00DF4B79">
        <w:rPr>
          <w:rFonts w:asciiTheme="minorHAnsi" w:hAnsiTheme="minorHAnsi" w:cstheme="minorHAnsi"/>
          <w:sz w:val="22"/>
          <w:szCs w:val="22"/>
        </w:rPr>
        <w:t>4</w:t>
      </w:r>
      <w:r w:rsidRPr="00DF4B79">
        <w:rPr>
          <w:rFonts w:asciiTheme="minorHAnsi" w:hAnsiTheme="minorHAnsi" w:cstheme="minorHAnsi"/>
          <w:sz w:val="22"/>
          <w:szCs w:val="22"/>
        </w:rPr>
        <w:t>.</w:t>
      </w:r>
      <w:r w:rsidR="00BA606B" w:rsidRPr="00DF4B79">
        <w:rPr>
          <w:rFonts w:asciiTheme="minorHAnsi" w:hAnsiTheme="minorHAnsi" w:cstheme="minorHAnsi"/>
          <w:sz w:val="22"/>
          <w:szCs w:val="22"/>
        </w:rPr>
        <w:t>5</w:t>
      </w:r>
      <w:r w:rsidRPr="00DF4B79">
        <w:rPr>
          <w:rFonts w:asciiTheme="minorHAnsi" w:hAnsiTheme="minorHAnsi" w:cstheme="minorHAnsi"/>
          <w:sz w:val="22"/>
          <w:szCs w:val="22"/>
        </w:rPr>
        <w:t xml:space="preserve"> </w:t>
      </w:r>
      <w:r w:rsidRPr="00DF4B79">
        <w:rPr>
          <w:rFonts w:asciiTheme="minorHAnsi" w:hAnsiTheme="minorHAnsi" w:cstheme="minorHAnsi"/>
          <w:sz w:val="22"/>
          <w:szCs w:val="22"/>
        </w:rPr>
        <w:tab/>
        <w:t>DAILY REPORTS/DAILY LOGS</w:t>
      </w:r>
    </w:p>
    <w:p w14:paraId="0F68BC42" w14:textId="3D69E353"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B4393B" w:rsidRPr="00DF4B79">
        <w:rPr>
          <w:rFonts w:asciiTheme="minorHAnsi" w:hAnsiTheme="minorHAnsi" w:cstheme="minorHAnsi"/>
          <w:sz w:val="22"/>
          <w:szCs w:val="22"/>
        </w:rPr>
        <w:t>4</w:t>
      </w:r>
      <w:r w:rsidRPr="00DF4B79">
        <w:rPr>
          <w:rFonts w:asciiTheme="minorHAnsi" w:hAnsiTheme="minorHAnsi" w:cstheme="minorHAnsi"/>
          <w:sz w:val="22"/>
          <w:szCs w:val="22"/>
        </w:rPr>
        <w:t>.5.1</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cause its supervisor, or such competent person as it may delegate, to prepare a daily log or diary reporting on weather conditions, work force of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w:t>
      </w:r>
      <w:r w:rsidRPr="00DF4B79">
        <w:rPr>
          <w:rFonts w:asciiTheme="minorHAnsi" w:hAnsiTheme="minorHAnsi" w:cstheme="minorHAnsi"/>
          <w:i/>
          <w:iCs/>
          <w:sz w:val="22"/>
          <w:szCs w:val="22"/>
        </w:rPr>
        <w:t>Subcontractor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w:t>
      </w:r>
      <w:r w:rsidRPr="00DF4B79">
        <w:rPr>
          <w:rFonts w:asciiTheme="minorHAnsi" w:hAnsiTheme="minorHAnsi" w:cstheme="minorHAnsi"/>
          <w:i/>
          <w:sz w:val="22"/>
          <w:szCs w:val="22"/>
        </w:rPr>
        <w:t>Suppliers</w:t>
      </w:r>
      <w:r w:rsidRPr="00DF4B79">
        <w:rPr>
          <w:rFonts w:asciiTheme="minorHAnsi" w:hAnsiTheme="minorHAnsi" w:cstheme="minorHAnsi"/>
          <w:sz w:val="22"/>
          <w:szCs w:val="22"/>
        </w:rPr>
        <w:t xml:space="preserve"> and any other forces on site and also record the general nature of </w:t>
      </w:r>
      <w:r w:rsidRPr="00DF4B79">
        <w:rPr>
          <w:rFonts w:asciiTheme="minorHAnsi" w:hAnsiTheme="minorHAnsi" w:cstheme="minorHAnsi"/>
          <w:i/>
          <w:sz w:val="22"/>
          <w:szCs w:val="22"/>
        </w:rPr>
        <w:t xml:space="preserve">Project </w:t>
      </w:r>
      <w:r w:rsidRPr="00DF4B79">
        <w:rPr>
          <w:rFonts w:asciiTheme="minorHAnsi" w:hAnsiTheme="minorHAnsi" w:cstheme="minorHAnsi"/>
          <w:sz w:val="22"/>
          <w:szCs w:val="22"/>
        </w:rPr>
        <w:t>activities. Such log or diary shall also include any extraordinary or emergency events which may occur and also the identities of any persons who visit the site who are not part of the day-to-day work force.</w:t>
      </w:r>
    </w:p>
    <w:p w14:paraId="400AD7FD" w14:textId="59E0C4DB"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B4393B" w:rsidRPr="00DF4B79">
        <w:rPr>
          <w:rFonts w:asciiTheme="minorHAnsi" w:hAnsiTheme="minorHAnsi" w:cstheme="minorHAnsi"/>
          <w:sz w:val="22"/>
          <w:szCs w:val="22"/>
        </w:rPr>
        <w:t>4</w:t>
      </w:r>
      <w:r w:rsidRPr="00DF4B79">
        <w:rPr>
          <w:rFonts w:asciiTheme="minorHAnsi" w:hAnsiTheme="minorHAnsi" w:cstheme="minorHAnsi"/>
          <w:sz w:val="22"/>
          <w:szCs w:val="22"/>
        </w:rPr>
        <w:t>.5.2</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also maintain records, either at its head office or at the job site, recording manpower and material resourcing on the </w:t>
      </w:r>
      <w:r w:rsidRPr="00DF4B79">
        <w:rPr>
          <w:rFonts w:asciiTheme="minorHAnsi" w:hAnsiTheme="minorHAnsi" w:cstheme="minorHAnsi"/>
          <w:i/>
          <w:sz w:val="22"/>
          <w:szCs w:val="22"/>
        </w:rPr>
        <w:t>Project</w:t>
      </w:r>
      <w:r w:rsidRPr="00DF4B79">
        <w:rPr>
          <w:rFonts w:asciiTheme="minorHAnsi" w:hAnsiTheme="minorHAnsi" w:cstheme="minorHAnsi"/>
          <w:sz w:val="22"/>
          <w:szCs w:val="22"/>
        </w:rPr>
        <w:t xml:space="preserve">, including records which document the activities of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in connection with GC 3.</w:t>
      </w:r>
      <w:r w:rsidR="00BA606B" w:rsidRPr="00DF4B79">
        <w:rPr>
          <w:rFonts w:asciiTheme="minorHAnsi" w:hAnsiTheme="minorHAnsi" w:cstheme="minorHAnsi"/>
          <w:sz w:val="22"/>
          <w:szCs w:val="22"/>
        </w:rPr>
        <w:t>4</w:t>
      </w:r>
      <w:r w:rsidRPr="00DF4B79">
        <w:rPr>
          <w:rFonts w:asciiTheme="minorHAnsi" w:hAnsiTheme="minorHAnsi" w:cstheme="minorHAnsi"/>
          <w:sz w:val="22"/>
          <w:szCs w:val="22"/>
        </w:rPr>
        <w:t>, and comparing that resourcing to the resourcing anticipated when the most recent version of the schedule was prepared pursuant to GC 3.</w:t>
      </w:r>
      <w:r w:rsidR="00BA606B" w:rsidRPr="00DF4B79">
        <w:rPr>
          <w:rFonts w:asciiTheme="minorHAnsi" w:hAnsiTheme="minorHAnsi" w:cstheme="minorHAnsi"/>
          <w:sz w:val="22"/>
          <w:szCs w:val="22"/>
        </w:rPr>
        <w:t>4</w:t>
      </w:r>
      <w:r w:rsidRPr="00DF4B79">
        <w:rPr>
          <w:rFonts w:asciiTheme="minorHAnsi" w:hAnsiTheme="minorHAnsi" w:cstheme="minorHAnsi"/>
          <w:sz w:val="22"/>
          <w:szCs w:val="22"/>
        </w:rPr>
        <w:t>.</w:t>
      </w:r>
    </w:p>
    <w:p w14:paraId="7B0CECF7" w14:textId="456FA171"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1</w:t>
      </w:r>
      <w:r w:rsidR="00BA606B" w:rsidRPr="00DF4B79">
        <w:rPr>
          <w:rFonts w:asciiTheme="minorHAnsi" w:hAnsiTheme="minorHAnsi" w:cstheme="minorHAnsi"/>
          <w:sz w:val="22"/>
          <w:szCs w:val="22"/>
        </w:rPr>
        <w:t>4</w:t>
      </w:r>
      <w:r w:rsidRPr="00DF4B79">
        <w:rPr>
          <w:rFonts w:asciiTheme="minorHAnsi" w:hAnsiTheme="minorHAnsi" w:cstheme="minorHAnsi"/>
          <w:sz w:val="22"/>
          <w:szCs w:val="22"/>
        </w:rPr>
        <w:t>.</w:t>
      </w:r>
      <w:r w:rsidR="00BA606B" w:rsidRPr="00DF4B79">
        <w:rPr>
          <w:rFonts w:asciiTheme="minorHAnsi" w:hAnsiTheme="minorHAnsi" w:cstheme="minorHAnsi"/>
          <w:sz w:val="22"/>
          <w:szCs w:val="22"/>
        </w:rPr>
        <w:t>6</w:t>
      </w:r>
      <w:r w:rsidRPr="00DF4B79">
        <w:rPr>
          <w:rFonts w:asciiTheme="minorHAnsi" w:hAnsiTheme="minorHAnsi" w:cstheme="minorHAnsi"/>
          <w:sz w:val="22"/>
          <w:szCs w:val="22"/>
        </w:rPr>
        <w:tab/>
        <w:t xml:space="preserve">HOSPITAL RELATED PROVISIONS </w:t>
      </w:r>
    </w:p>
    <w:p w14:paraId="39EBACE7" w14:textId="6F414157"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BA606B" w:rsidRPr="00DF4B79">
        <w:rPr>
          <w:rFonts w:asciiTheme="minorHAnsi" w:hAnsiTheme="minorHAnsi" w:cstheme="minorHAnsi"/>
          <w:sz w:val="22"/>
          <w:szCs w:val="22"/>
        </w:rPr>
        <w:t>4</w:t>
      </w:r>
      <w:r w:rsidRPr="00DF4B79">
        <w:rPr>
          <w:rFonts w:asciiTheme="minorHAnsi" w:hAnsiTheme="minorHAnsi" w:cstheme="minorHAnsi"/>
          <w:sz w:val="22"/>
          <w:szCs w:val="22"/>
        </w:rPr>
        <w:t>.6.1</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recognizes and understands that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is a hospital approved under the </w:t>
      </w:r>
      <w:r w:rsidRPr="00DF4B79">
        <w:rPr>
          <w:rFonts w:asciiTheme="minorHAnsi" w:hAnsiTheme="minorHAnsi" w:cstheme="minorHAnsi"/>
          <w:i/>
          <w:sz w:val="22"/>
          <w:szCs w:val="22"/>
        </w:rPr>
        <w:t>Public Hospitals Act</w:t>
      </w:r>
      <w:r w:rsidRPr="00DF4B79">
        <w:rPr>
          <w:rFonts w:asciiTheme="minorHAnsi" w:hAnsiTheme="minorHAnsi" w:cstheme="minorHAnsi"/>
          <w:sz w:val="22"/>
          <w:szCs w:val="22"/>
        </w:rPr>
        <w:t xml:space="preserve"> (Ontario) and is therefore subject to a highly regulated legal and operational environment.  Without limiting the generality of any other provision in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provide reasonable co-operation and assistance to the </w:t>
      </w:r>
      <w:r w:rsidRPr="00DF4B79">
        <w:rPr>
          <w:rFonts w:asciiTheme="minorHAnsi" w:hAnsiTheme="minorHAnsi" w:cstheme="minorHAnsi"/>
          <w:i/>
          <w:iCs/>
          <w:sz w:val="22"/>
          <w:szCs w:val="22"/>
        </w:rPr>
        <w:t xml:space="preserve">Owner </w:t>
      </w:r>
      <w:r w:rsidRPr="00DF4B79">
        <w:rPr>
          <w:rFonts w:asciiTheme="minorHAnsi" w:hAnsiTheme="minorHAnsi" w:cstheme="minorHAnsi"/>
          <w:sz w:val="22"/>
          <w:szCs w:val="22"/>
        </w:rPr>
        <w:t xml:space="preserve">during any evaluations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(including, without limitation, any post-occupancy evaluation required by the Ministry of Health and Long Term Care) and in obtaining required regulatory approvals prior to using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(including, without limitation, approvals required by Section 4(2) of the </w:t>
      </w:r>
      <w:r w:rsidRPr="00DF4B79">
        <w:rPr>
          <w:rFonts w:asciiTheme="minorHAnsi" w:hAnsiTheme="minorHAnsi" w:cstheme="minorHAnsi"/>
          <w:i/>
          <w:sz w:val="22"/>
          <w:szCs w:val="22"/>
        </w:rPr>
        <w:t>Public Hospitals Act</w:t>
      </w:r>
      <w:r w:rsidRPr="00DF4B79">
        <w:rPr>
          <w:rFonts w:asciiTheme="minorHAnsi" w:hAnsiTheme="minorHAnsi" w:cstheme="minorHAnsi"/>
          <w:sz w:val="22"/>
          <w:szCs w:val="22"/>
        </w:rPr>
        <w:t>).</w:t>
      </w:r>
    </w:p>
    <w:p w14:paraId="2154E66C" w14:textId="2C5B2E6A"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202BD7" w:rsidRPr="00DF4B79">
        <w:rPr>
          <w:rFonts w:asciiTheme="minorHAnsi" w:hAnsiTheme="minorHAnsi" w:cstheme="minorHAnsi"/>
          <w:sz w:val="22"/>
          <w:szCs w:val="22"/>
        </w:rPr>
        <w:t>4</w:t>
      </w:r>
      <w:r w:rsidRPr="00DF4B79">
        <w:rPr>
          <w:rFonts w:asciiTheme="minorHAnsi" w:hAnsiTheme="minorHAnsi" w:cstheme="minorHAnsi"/>
          <w:sz w:val="22"/>
          <w:szCs w:val="22"/>
        </w:rPr>
        <w:t>.6.2</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acknowledges that the security and safety of the patients, employees and other occupants of the existing hospital is paramount.  If any of the employees of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or the </w:t>
      </w:r>
      <w:r w:rsidRPr="00DF4B79">
        <w:rPr>
          <w:rFonts w:asciiTheme="minorHAnsi" w:hAnsiTheme="minorHAnsi" w:cstheme="minorHAnsi"/>
          <w:i/>
          <w:sz w:val="22"/>
          <w:szCs w:val="22"/>
        </w:rPr>
        <w:t>Sub</w:t>
      </w:r>
      <w:r w:rsidRPr="00DF4B79">
        <w:rPr>
          <w:rFonts w:asciiTheme="minorHAnsi" w:hAnsiTheme="minorHAnsi" w:cstheme="minorHAnsi"/>
          <w:sz w:val="22"/>
          <w:szCs w:val="22"/>
        </w:rPr>
        <w:t>c</w:t>
      </w:r>
      <w:r w:rsidRPr="00DF4B79">
        <w:rPr>
          <w:rFonts w:asciiTheme="minorHAnsi" w:hAnsiTheme="minorHAnsi" w:cstheme="minorHAnsi"/>
          <w:i/>
          <w:iCs/>
          <w:sz w:val="22"/>
          <w:szCs w:val="22"/>
        </w:rPr>
        <w:t>ontractor</w:t>
      </w:r>
      <w:r w:rsidRPr="00DF4B79">
        <w:rPr>
          <w:rFonts w:asciiTheme="minorHAnsi" w:hAnsiTheme="minorHAnsi" w:cstheme="minorHAnsi"/>
          <w:sz w:val="22"/>
          <w:szCs w:val="22"/>
        </w:rPr>
        <w:t xml:space="preserve">s is determined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to be a concern for the security or safety of such patients, employees or occupants,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may require that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replace such employee.</w:t>
      </w:r>
    </w:p>
    <w:p w14:paraId="5118822B" w14:textId="2B975ABE"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F76A45" w:rsidRPr="00DF4B79">
        <w:rPr>
          <w:rFonts w:asciiTheme="minorHAnsi" w:hAnsiTheme="minorHAnsi" w:cstheme="minorHAnsi"/>
          <w:sz w:val="22"/>
          <w:szCs w:val="22"/>
        </w:rPr>
        <w:t>4</w:t>
      </w:r>
      <w:r w:rsidRPr="00DF4B79">
        <w:rPr>
          <w:rFonts w:asciiTheme="minorHAnsi" w:hAnsiTheme="minorHAnsi" w:cstheme="minorHAnsi"/>
          <w:sz w:val="22"/>
          <w:szCs w:val="22"/>
        </w:rPr>
        <w:t>.6.3</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recognizes that part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may consists of the renovation of existing buildings and structures or the addition of a structure to an existing building and that the provision of patient care during construction is a priority for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comply with the reasonable instructions provided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(including, without limitation,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’s infection control practitioner) in regard to patient care and the operation and use of the hospital during the performance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Any costs incurred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in complying with the said instructions shall be part of the </w:t>
      </w:r>
      <w:r w:rsidRPr="00DF4B79">
        <w:rPr>
          <w:rFonts w:asciiTheme="minorHAnsi" w:hAnsiTheme="minorHAnsi" w:cstheme="minorHAnsi"/>
          <w:i/>
          <w:iCs/>
          <w:sz w:val="22"/>
          <w:szCs w:val="22"/>
        </w:rPr>
        <w:t>Contract Price</w:t>
      </w:r>
      <w:r w:rsidRPr="00DF4B79">
        <w:rPr>
          <w:rFonts w:asciiTheme="minorHAnsi" w:hAnsiTheme="minorHAnsi" w:cstheme="minorHAnsi"/>
          <w:sz w:val="22"/>
          <w:szCs w:val="22"/>
        </w:rPr>
        <w:t>.</w:t>
      </w:r>
    </w:p>
    <w:p w14:paraId="344689A8" w14:textId="7AA0F660"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F76A45" w:rsidRPr="00DF4B79">
        <w:rPr>
          <w:rFonts w:asciiTheme="minorHAnsi" w:hAnsiTheme="minorHAnsi" w:cstheme="minorHAnsi"/>
          <w:sz w:val="22"/>
          <w:szCs w:val="22"/>
        </w:rPr>
        <w:t>4</w:t>
      </w:r>
      <w:r w:rsidRPr="00DF4B79">
        <w:rPr>
          <w:rFonts w:asciiTheme="minorHAnsi" w:hAnsiTheme="minorHAnsi" w:cstheme="minorHAnsi"/>
          <w:sz w:val="22"/>
          <w:szCs w:val="22"/>
        </w:rPr>
        <w:t>.6.4</w:t>
      </w:r>
      <w:r w:rsidRPr="00DF4B79">
        <w:rPr>
          <w:rFonts w:asciiTheme="minorHAnsi" w:hAnsiTheme="minorHAnsi" w:cstheme="minorHAnsi"/>
          <w:sz w:val="22"/>
          <w:szCs w:val="22"/>
        </w:rPr>
        <w:tab/>
        <w:t xml:space="preserve">Notwithstanding any other provision in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paramountcy of access must be given to emergency and police vehicles and no claim may </w:t>
      </w:r>
      <w:r w:rsidRPr="00DF4B79">
        <w:rPr>
          <w:rFonts w:asciiTheme="minorHAnsi" w:hAnsiTheme="minorHAnsi" w:cstheme="minorHAnsi"/>
          <w:sz w:val="22"/>
          <w:szCs w:val="22"/>
        </w:rPr>
        <w:lastRenderedPageBreak/>
        <w:t xml:space="preserve">be made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for any delay in the performance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as a result of any temporary lack of access to the </w:t>
      </w:r>
      <w:r w:rsidRPr="00DF4B79">
        <w:rPr>
          <w:rFonts w:asciiTheme="minorHAnsi" w:hAnsiTheme="minorHAnsi" w:cstheme="minorHAnsi"/>
          <w:i/>
          <w:iCs/>
          <w:sz w:val="22"/>
          <w:szCs w:val="22"/>
        </w:rPr>
        <w:t>Place of</w:t>
      </w:r>
      <w:r w:rsidRPr="00DF4B79">
        <w:rPr>
          <w:rFonts w:asciiTheme="minorHAnsi" w:hAnsiTheme="minorHAnsi" w:cstheme="minorHAnsi"/>
          <w:sz w:val="22"/>
          <w:szCs w:val="22"/>
        </w:rPr>
        <w:t xml:space="preserv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resulting from this paramountcy of access by emergency and police vehicles, provided that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will use commercially reasonable efforts to avoid and to limit the duration of any temporary lack of access for this reason.</w:t>
      </w:r>
    </w:p>
    <w:p w14:paraId="111BCA4D" w14:textId="29C1BBD6"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F76A45" w:rsidRPr="00DF4B79">
        <w:rPr>
          <w:rFonts w:asciiTheme="minorHAnsi" w:hAnsiTheme="minorHAnsi" w:cstheme="minorHAnsi"/>
          <w:sz w:val="22"/>
          <w:szCs w:val="22"/>
        </w:rPr>
        <w:t>4</w:t>
      </w:r>
      <w:r w:rsidRPr="00DF4B79">
        <w:rPr>
          <w:rFonts w:asciiTheme="minorHAnsi" w:hAnsiTheme="minorHAnsi" w:cstheme="minorHAnsi"/>
          <w:sz w:val="22"/>
          <w:szCs w:val="22"/>
        </w:rPr>
        <w:t>.6.5</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has the authority, but without the obligation, to stop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in any circumstance affecting the safety of life or property or otherwise may cause an unsafe condition for the operation of the existing hospital.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abide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’s instructions to stop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and to any related instructions pertaining to the circumstance without any increase in the </w:t>
      </w:r>
      <w:r w:rsidRPr="00DF4B79">
        <w:rPr>
          <w:rFonts w:asciiTheme="minorHAnsi" w:hAnsiTheme="minorHAnsi" w:cstheme="minorHAnsi"/>
          <w:i/>
          <w:iCs/>
          <w:sz w:val="22"/>
          <w:szCs w:val="22"/>
        </w:rPr>
        <w:t>Contract Price</w:t>
      </w:r>
      <w:r w:rsidRPr="00DF4B79">
        <w:rPr>
          <w:rFonts w:asciiTheme="minorHAnsi" w:hAnsiTheme="minorHAnsi" w:cstheme="minorHAnsi"/>
          <w:sz w:val="22"/>
          <w:szCs w:val="22"/>
        </w:rPr>
        <w:t xml:space="preserve"> and extension in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w:t>
      </w:r>
      <w:r w:rsidRPr="00DF4B79">
        <w:rPr>
          <w:rFonts w:asciiTheme="minorHAnsi" w:hAnsiTheme="minorHAnsi" w:cstheme="minorHAnsi"/>
          <w:i/>
          <w:iCs/>
          <w:sz w:val="22"/>
          <w:szCs w:val="22"/>
        </w:rPr>
        <w:t>Time</w:t>
      </w:r>
      <w:r w:rsidRPr="00DF4B79">
        <w:rPr>
          <w:rFonts w:asciiTheme="minorHAnsi" w:hAnsiTheme="minorHAnsi" w:cstheme="minorHAnsi"/>
          <w:sz w:val="22"/>
          <w:szCs w:val="22"/>
        </w:rPr>
        <w:t xml:space="preserve"> if such circumstance was caused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w:t>
      </w:r>
      <w:r w:rsidRPr="00DF4B79">
        <w:rPr>
          <w:rFonts w:asciiTheme="minorHAnsi" w:hAnsiTheme="minorHAnsi" w:cstheme="minorHAnsi"/>
          <w:i/>
          <w:iCs/>
          <w:sz w:val="22"/>
          <w:szCs w:val="22"/>
        </w:rPr>
        <w:t>Subcontractors</w:t>
      </w:r>
      <w:r w:rsidRPr="00DF4B79">
        <w:rPr>
          <w:rFonts w:asciiTheme="minorHAnsi" w:hAnsiTheme="minorHAnsi" w:cstheme="minorHAnsi"/>
          <w:sz w:val="22"/>
          <w:szCs w:val="22"/>
        </w:rPr>
        <w:t xml:space="preserve"> or </w:t>
      </w:r>
      <w:r w:rsidRPr="00DF4B79">
        <w:rPr>
          <w:rFonts w:asciiTheme="minorHAnsi" w:hAnsiTheme="minorHAnsi" w:cstheme="minorHAnsi"/>
          <w:i/>
          <w:iCs/>
          <w:sz w:val="22"/>
          <w:szCs w:val="22"/>
        </w:rPr>
        <w:t>Suppliers</w:t>
      </w:r>
      <w:r w:rsidRPr="00DF4B79">
        <w:rPr>
          <w:rFonts w:asciiTheme="minorHAnsi" w:hAnsiTheme="minorHAnsi" w:cstheme="minorHAnsi"/>
          <w:sz w:val="22"/>
          <w:szCs w:val="22"/>
        </w:rPr>
        <w:t>.</w:t>
      </w:r>
    </w:p>
    <w:p w14:paraId="722C9E66" w14:textId="161C8F8A"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F76A45" w:rsidRPr="00DF4B79">
        <w:rPr>
          <w:rFonts w:asciiTheme="minorHAnsi" w:hAnsiTheme="minorHAnsi" w:cstheme="minorHAnsi"/>
          <w:sz w:val="22"/>
          <w:szCs w:val="22"/>
        </w:rPr>
        <w:t>4</w:t>
      </w:r>
      <w:r w:rsidRPr="00DF4B79">
        <w:rPr>
          <w:rFonts w:asciiTheme="minorHAnsi" w:hAnsiTheme="minorHAnsi" w:cstheme="minorHAnsi"/>
          <w:sz w:val="22"/>
          <w:szCs w:val="22"/>
        </w:rPr>
        <w:t>.6.6</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and shall cause the </w:t>
      </w:r>
      <w:r w:rsidRPr="00DF4B79">
        <w:rPr>
          <w:rFonts w:asciiTheme="minorHAnsi" w:hAnsiTheme="minorHAnsi" w:cstheme="minorHAnsi"/>
          <w:i/>
          <w:iCs/>
          <w:sz w:val="22"/>
          <w:szCs w:val="22"/>
        </w:rPr>
        <w:t>Subcontractors</w:t>
      </w:r>
      <w:r w:rsidRPr="00DF4B79">
        <w:rPr>
          <w:rFonts w:asciiTheme="minorHAnsi" w:hAnsiTheme="minorHAnsi" w:cstheme="minorHAnsi"/>
          <w:sz w:val="22"/>
          <w:szCs w:val="22"/>
        </w:rPr>
        <w:t xml:space="preserve"> and </w:t>
      </w:r>
      <w:r w:rsidRPr="00DF4B79">
        <w:rPr>
          <w:rFonts w:asciiTheme="minorHAnsi" w:hAnsiTheme="minorHAnsi" w:cstheme="minorHAnsi"/>
          <w:i/>
          <w:iCs/>
          <w:sz w:val="22"/>
          <w:szCs w:val="22"/>
        </w:rPr>
        <w:t>Suppliers</w:t>
      </w:r>
      <w:r w:rsidRPr="00DF4B79">
        <w:rPr>
          <w:rFonts w:asciiTheme="minorHAnsi" w:hAnsiTheme="minorHAnsi" w:cstheme="minorHAnsi"/>
          <w:sz w:val="22"/>
          <w:szCs w:val="22"/>
        </w:rPr>
        <w:t xml:space="preserve"> to, comply with hospital policies and procedures including, without limitation, environmental requirements, infection control measures and safety and emergency preparedness guidelines which are or come into force (including, without limitation, those forming part of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w:t>
      </w:r>
      <w:r w:rsidRPr="00DF4B79">
        <w:rPr>
          <w:rFonts w:asciiTheme="minorHAnsi" w:hAnsiTheme="minorHAnsi" w:cstheme="minorHAnsi"/>
          <w:i/>
          <w:iCs/>
          <w:sz w:val="22"/>
          <w:szCs w:val="22"/>
        </w:rPr>
        <w:t>Documents</w:t>
      </w:r>
      <w:r w:rsidRPr="00DF4B79">
        <w:rPr>
          <w:rFonts w:asciiTheme="minorHAnsi" w:hAnsiTheme="minorHAnsi" w:cstheme="minorHAnsi"/>
          <w:sz w:val="22"/>
          <w:szCs w:val="22"/>
        </w:rPr>
        <w:t xml:space="preserve">) as such documents are amended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from time to time, provided that a material amendment to the hospital policies and procedures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after the date of the Agreement which gives rise to a significant change in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shall be dealt with in accordance PART 6 CHANGES IN THE WORK.</w:t>
      </w:r>
    </w:p>
    <w:p w14:paraId="60BB4E63" w14:textId="124EBCE5" w:rsidR="00A64F97" w:rsidRPr="00DF4B79" w:rsidRDefault="00253865" w:rsidP="00A64F97">
      <w:pPr>
        <w:pStyle w:val="GeneralConditions1"/>
        <w:ind w:left="0" w:firstLine="0"/>
        <w:rPr>
          <w:rFonts w:asciiTheme="minorHAnsi" w:hAnsiTheme="minorHAnsi" w:cstheme="minorHAnsi"/>
          <w:b/>
          <w:bCs/>
          <w:sz w:val="22"/>
          <w:szCs w:val="22"/>
        </w:rPr>
      </w:pPr>
      <w:r w:rsidRPr="00DF4B79">
        <w:rPr>
          <w:rFonts w:asciiTheme="minorHAnsi" w:hAnsiTheme="minorHAnsi" w:cstheme="minorHAnsi"/>
          <w:b/>
          <w:bCs/>
          <w:sz w:val="22"/>
          <w:szCs w:val="22"/>
        </w:rPr>
        <w:t>GC 14.7</w:t>
      </w:r>
      <w:r w:rsidRPr="00DF4B79">
        <w:rPr>
          <w:rFonts w:asciiTheme="minorHAnsi" w:hAnsiTheme="minorHAnsi" w:cstheme="minorHAnsi"/>
          <w:b/>
          <w:bCs/>
          <w:sz w:val="22"/>
          <w:szCs w:val="22"/>
        </w:rPr>
        <w:tab/>
      </w:r>
      <w:r w:rsidRPr="00DF4B79">
        <w:rPr>
          <w:rFonts w:asciiTheme="minorHAnsi" w:hAnsiTheme="minorHAnsi" w:cstheme="minorHAnsi"/>
          <w:b/>
          <w:bCs/>
          <w:sz w:val="22"/>
          <w:szCs w:val="22"/>
        </w:rPr>
        <w:tab/>
        <w:t>COVID-19</w:t>
      </w:r>
    </w:p>
    <w:p w14:paraId="3B92D4BB" w14:textId="18E80E86" w:rsidR="00253865" w:rsidRPr="00DF4B79" w:rsidRDefault="00253865" w:rsidP="00087170">
      <w:pPr>
        <w:pStyle w:val="Indent10-Arial11hanging"/>
        <w:ind w:left="2878" w:hanging="1460"/>
        <w:rPr>
          <w:rFonts w:asciiTheme="minorHAnsi" w:hAnsiTheme="minorHAnsi" w:cstheme="minorHAnsi"/>
          <w:szCs w:val="22"/>
        </w:rPr>
      </w:pPr>
      <w:r w:rsidRPr="00DF4B79">
        <w:rPr>
          <w:rFonts w:asciiTheme="minorHAnsi" w:hAnsiTheme="minorHAnsi" w:cstheme="minorHAnsi"/>
          <w:szCs w:val="22"/>
        </w:rPr>
        <w:t>14.7.1</w:t>
      </w:r>
      <w:r w:rsidRPr="00DF4B79">
        <w:rPr>
          <w:rFonts w:asciiTheme="minorHAnsi" w:hAnsiTheme="minorHAnsi" w:cstheme="minorHAnsi"/>
          <w:szCs w:val="22"/>
        </w:rPr>
        <w:tab/>
      </w:r>
      <w:r w:rsidR="00087170" w:rsidRPr="00DF4B79">
        <w:rPr>
          <w:rFonts w:asciiTheme="minorHAnsi" w:hAnsiTheme="minorHAnsi" w:cstheme="minorHAnsi"/>
          <w:szCs w:val="22"/>
        </w:rPr>
        <w:tab/>
      </w:r>
      <w:r w:rsidRPr="00DF4B79">
        <w:rPr>
          <w:rFonts w:asciiTheme="minorHAnsi" w:hAnsiTheme="minorHAnsi" w:cstheme="minorHAnsi"/>
          <w:szCs w:val="22"/>
        </w:rPr>
        <w:t xml:space="preserve">The </w:t>
      </w:r>
      <w:r w:rsidRPr="00DF4B79">
        <w:rPr>
          <w:rFonts w:asciiTheme="minorHAnsi" w:hAnsiTheme="minorHAnsi" w:cstheme="minorHAnsi"/>
          <w:i/>
          <w:iCs/>
          <w:szCs w:val="22"/>
        </w:rPr>
        <w:t xml:space="preserve">Contractor </w:t>
      </w:r>
      <w:r w:rsidRPr="00DF4B79">
        <w:rPr>
          <w:rFonts w:asciiTheme="minorHAnsi" w:hAnsiTheme="minorHAnsi" w:cstheme="minorHAnsi"/>
          <w:szCs w:val="22"/>
        </w:rPr>
        <w:t xml:space="preserve">is deemed to have considered any legislative amendments, controls, regulations and requirements that were, prior to the execution of the </w:t>
      </w:r>
      <w:r w:rsidRPr="00DF4B79">
        <w:rPr>
          <w:rFonts w:asciiTheme="minorHAnsi" w:hAnsiTheme="minorHAnsi" w:cstheme="minorHAnsi"/>
          <w:i/>
          <w:iCs/>
          <w:szCs w:val="22"/>
        </w:rPr>
        <w:t>Contract</w:t>
      </w:r>
      <w:r w:rsidRPr="00DF4B79">
        <w:rPr>
          <w:rFonts w:asciiTheme="minorHAnsi" w:hAnsiTheme="minorHAnsi" w:cstheme="minorHAnsi"/>
          <w:szCs w:val="22"/>
        </w:rPr>
        <w:t xml:space="preserve">, issued by public health authorities or the Governments of Canada or Province of Ontario in respect of the </w:t>
      </w:r>
      <w:r w:rsidRPr="00DF4B79">
        <w:rPr>
          <w:rFonts w:asciiTheme="minorHAnsi" w:hAnsiTheme="minorHAnsi" w:cstheme="minorHAnsi"/>
          <w:i/>
          <w:iCs/>
          <w:szCs w:val="22"/>
        </w:rPr>
        <w:t>Virus</w:t>
      </w:r>
      <w:r w:rsidRPr="00DF4B79">
        <w:rPr>
          <w:rFonts w:asciiTheme="minorHAnsi" w:hAnsiTheme="minorHAnsi" w:cstheme="minorHAnsi"/>
          <w:szCs w:val="22"/>
        </w:rPr>
        <w:t xml:space="preserve">, including the impacts such legislative amendments, controls, regulations and requirements have on the </w:t>
      </w:r>
      <w:r w:rsidR="008C3BF0" w:rsidRPr="00DF4B79">
        <w:rPr>
          <w:rFonts w:asciiTheme="minorHAnsi" w:hAnsiTheme="minorHAnsi" w:cstheme="minorHAnsi"/>
          <w:i/>
          <w:iCs/>
          <w:szCs w:val="22"/>
        </w:rPr>
        <w:t>Contractor’s</w:t>
      </w:r>
      <w:r w:rsidRPr="00DF4B79">
        <w:rPr>
          <w:rFonts w:asciiTheme="minorHAnsi" w:hAnsiTheme="minorHAnsi" w:cstheme="minorHAnsi"/>
          <w:i/>
          <w:iCs/>
          <w:szCs w:val="22"/>
        </w:rPr>
        <w:t xml:space="preserve"> </w:t>
      </w:r>
      <w:r w:rsidRPr="00DF4B79">
        <w:rPr>
          <w:rFonts w:asciiTheme="minorHAnsi" w:hAnsiTheme="minorHAnsi" w:cstheme="minorHAnsi"/>
          <w:szCs w:val="22"/>
        </w:rPr>
        <w:t xml:space="preserve">performance of the </w:t>
      </w:r>
      <w:r w:rsidRPr="00DF4B79">
        <w:rPr>
          <w:rFonts w:asciiTheme="minorHAnsi" w:hAnsiTheme="minorHAnsi" w:cstheme="minorHAnsi"/>
          <w:i/>
          <w:iCs/>
          <w:szCs w:val="22"/>
        </w:rPr>
        <w:t xml:space="preserve">Work </w:t>
      </w:r>
      <w:r w:rsidRPr="00DF4B79">
        <w:rPr>
          <w:rFonts w:asciiTheme="minorHAnsi" w:hAnsiTheme="minorHAnsi" w:cstheme="minorHAnsi"/>
          <w:szCs w:val="22"/>
        </w:rPr>
        <w:t xml:space="preserve">and </w:t>
      </w:r>
      <w:r w:rsidRPr="00DF4B79">
        <w:rPr>
          <w:rFonts w:asciiTheme="minorHAnsi" w:hAnsiTheme="minorHAnsi" w:cstheme="minorHAnsi"/>
          <w:i/>
          <w:iCs/>
          <w:szCs w:val="22"/>
        </w:rPr>
        <w:t xml:space="preserve">Services. </w:t>
      </w:r>
      <w:r w:rsidRPr="00DF4B79">
        <w:rPr>
          <w:rFonts w:asciiTheme="minorHAnsi" w:hAnsiTheme="minorHAnsi" w:cstheme="minorHAnsi"/>
          <w:szCs w:val="22"/>
        </w:rPr>
        <w:t>“</w:t>
      </w:r>
      <w:r w:rsidRPr="00DF4B79">
        <w:rPr>
          <w:rFonts w:asciiTheme="minorHAnsi" w:hAnsiTheme="minorHAnsi" w:cstheme="minorHAnsi"/>
          <w:b/>
          <w:bCs/>
          <w:szCs w:val="22"/>
        </w:rPr>
        <w:t>Virus</w:t>
      </w:r>
      <w:r w:rsidRPr="00DF4B79">
        <w:rPr>
          <w:rFonts w:asciiTheme="minorHAnsi" w:hAnsiTheme="minorHAnsi" w:cstheme="minorHAnsi"/>
          <w:szCs w:val="22"/>
        </w:rPr>
        <w:t>” as used herein means the novel coronavirus infectious disease SARS-CoV-2 as referenced by the World Health Organization, including all related viruses, diseases, or variants, and any subsequent waves.</w:t>
      </w:r>
    </w:p>
    <w:p w14:paraId="0AF7E92C" w14:textId="1981F5E9" w:rsidR="00253865" w:rsidRPr="00DF4B79" w:rsidRDefault="00253865" w:rsidP="00087170">
      <w:pPr>
        <w:pStyle w:val="Indent10-Arial11hanging"/>
        <w:ind w:left="2878" w:hanging="1460"/>
        <w:rPr>
          <w:rFonts w:asciiTheme="minorHAnsi" w:hAnsiTheme="minorHAnsi" w:cstheme="minorHAnsi"/>
          <w:szCs w:val="22"/>
        </w:rPr>
      </w:pPr>
      <w:r w:rsidRPr="00DF4B79">
        <w:rPr>
          <w:rFonts w:asciiTheme="minorHAnsi" w:hAnsiTheme="minorHAnsi" w:cstheme="minorHAnsi"/>
          <w:szCs w:val="22"/>
        </w:rPr>
        <w:t>1</w:t>
      </w:r>
      <w:r w:rsidR="00087170" w:rsidRPr="00DF4B79">
        <w:rPr>
          <w:rFonts w:asciiTheme="minorHAnsi" w:hAnsiTheme="minorHAnsi" w:cstheme="minorHAnsi"/>
          <w:szCs w:val="22"/>
        </w:rPr>
        <w:t>4</w:t>
      </w:r>
      <w:r w:rsidRPr="00DF4B79">
        <w:rPr>
          <w:rFonts w:asciiTheme="minorHAnsi" w:hAnsiTheme="minorHAnsi" w:cstheme="minorHAnsi"/>
          <w:szCs w:val="22"/>
        </w:rPr>
        <w:t>.</w:t>
      </w:r>
      <w:r w:rsidR="00087170" w:rsidRPr="00DF4B79">
        <w:rPr>
          <w:rFonts w:asciiTheme="minorHAnsi" w:hAnsiTheme="minorHAnsi" w:cstheme="minorHAnsi"/>
          <w:szCs w:val="22"/>
        </w:rPr>
        <w:t>7</w:t>
      </w:r>
      <w:r w:rsidRPr="00DF4B79">
        <w:rPr>
          <w:rFonts w:asciiTheme="minorHAnsi" w:hAnsiTheme="minorHAnsi" w:cstheme="minorHAnsi"/>
          <w:szCs w:val="22"/>
        </w:rPr>
        <w:t>.2</w:t>
      </w:r>
      <w:r w:rsidRPr="00DF4B79">
        <w:rPr>
          <w:rFonts w:asciiTheme="minorHAnsi" w:hAnsiTheme="minorHAnsi" w:cstheme="minorHAnsi"/>
          <w:szCs w:val="22"/>
        </w:rPr>
        <w:tab/>
      </w:r>
      <w:r w:rsidR="00087170" w:rsidRPr="00DF4B79">
        <w:rPr>
          <w:rFonts w:asciiTheme="minorHAnsi" w:hAnsiTheme="minorHAnsi" w:cstheme="minorHAnsi"/>
          <w:szCs w:val="22"/>
        </w:rPr>
        <w:tab/>
      </w:r>
      <w:r w:rsidRPr="00DF4B79">
        <w:rPr>
          <w:rFonts w:asciiTheme="minorHAnsi" w:hAnsiTheme="minorHAnsi" w:cstheme="minorHAnsi"/>
          <w:szCs w:val="22"/>
        </w:rPr>
        <w:t xml:space="preserve">If, following the signing of the </w:t>
      </w:r>
      <w:r w:rsidRPr="00DF4B79">
        <w:rPr>
          <w:rFonts w:asciiTheme="minorHAnsi" w:hAnsiTheme="minorHAnsi" w:cstheme="minorHAnsi"/>
          <w:i/>
          <w:iCs/>
          <w:szCs w:val="22"/>
        </w:rPr>
        <w:t>Contract</w:t>
      </w:r>
      <w:r w:rsidRPr="00DF4B79">
        <w:rPr>
          <w:rFonts w:asciiTheme="minorHAnsi" w:hAnsiTheme="minorHAnsi" w:cstheme="minorHAnsi"/>
          <w:szCs w:val="22"/>
        </w:rPr>
        <w:t xml:space="preserve">, new laws, ordinances, rules, regulations, orders or codes of authorities having jurisdiction in the </w:t>
      </w:r>
      <w:r w:rsidRPr="00DF4B79">
        <w:rPr>
          <w:rFonts w:asciiTheme="minorHAnsi" w:hAnsiTheme="minorHAnsi" w:cstheme="minorHAnsi"/>
          <w:i/>
          <w:iCs/>
          <w:szCs w:val="22"/>
        </w:rPr>
        <w:t xml:space="preserve">Place of the Work </w:t>
      </w:r>
      <w:r w:rsidRPr="00DF4B79">
        <w:rPr>
          <w:rFonts w:asciiTheme="minorHAnsi" w:hAnsiTheme="minorHAnsi" w:cstheme="minorHAnsi"/>
          <w:szCs w:val="22"/>
        </w:rPr>
        <w:t xml:space="preserve">are issued in response to the </w:t>
      </w:r>
      <w:r w:rsidRPr="00DF4B79">
        <w:rPr>
          <w:rFonts w:asciiTheme="minorHAnsi" w:hAnsiTheme="minorHAnsi" w:cstheme="minorHAnsi"/>
          <w:i/>
          <w:iCs/>
          <w:szCs w:val="22"/>
        </w:rPr>
        <w:t xml:space="preserve">Virus </w:t>
      </w:r>
      <w:r w:rsidRPr="00DF4B79">
        <w:rPr>
          <w:rFonts w:asciiTheme="minorHAnsi" w:hAnsiTheme="minorHAnsi" w:cstheme="minorHAnsi"/>
          <w:szCs w:val="22"/>
        </w:rPr>
        <w:t xml:space="preserve">that delay the </w:t>
      </w:r>
      <w:r w:rsidR="008C3BF0" w:rsidRPr="00DF4B79">
        <w:rPr>
          <w:rFonts w:asciiTheme="minorHAnsi" w:hAnsiTheme="minorHAnsi" w:cstheme="minorHAnsi"/>
          <w:i/>
          <w:iCs/>
          <w:szCs w:val="22"/>
        </w:rPr>
        <w:t>Contractor’s</w:t>
      </w:r>
      <w:r w:rsidRPr="00DF4B79">
        <w:rPr>
          <w:rFonts w:asciiTheme="minorHAnsi" w:hAnsiTheme="minorHAnsi" w:cstheme="minorHAnsi"/>
          <w:i/>
          <w:iCs/>
          <w:szCs w:val="22"/>
        </w:rPr>
        <w:t xml:space="preserve"> </w:t>
      </w:r>
      <w:r w:rsidRPr="00DF4B79">
        <w:rPr>
          <w:rFonts w:asciiTheme="minorHAnsi" w:hAnsiTheme="minorHAnsi" w:cstheme="minorHAnsi"/>
          <w:szCs w:val="22"/>
        </w:rPr>
        <w:t xml:space="preserve">performance of the </w:t>
      </w:r>
      <w:r w:rsidRPr="00DF4B79">
        <w:rPr>
          <w:rFonts w:asciiTheme="minorHAnsi" w:hAnsiTheme="minorHAnsi" w:cstheme="minorHAnsi"/>
          <w:i/>
          <w:iCs/>
          <w:szCs w:val="22"/>
        </w:rPr>
        <w:t>Work</w:t>
      </w:r>
      <w:r w:rsidRPr="00DF4B79">
        <w:rPr>
          <w:rFonts w:asciiTheme="minorHAnsi" w:hAnsiTheme="minorHAnsi" w:cstheme="minorHAnsi"/>
          <w:szCs w:val="22"/>
        </w:rPr>
        <w:t>:</w:t>
      </w:r>
    </w:p>
    <w:p w14:paraId="63B8EB4A" w14:textId="4561FD05" w:rsidR="00253865" w:rsidRPr="00DF4B79" w:rsidRDefault="00253865" w:rsidP="00087170">
      <w:pPr>
        <w:pStyle w:val="Indent10-Arial11hanging"/>
        <w:ind w:left="3544"/>
        <w:rPr>
          <w:rFonts w:asciiTheme="minorHAnsi" w:hAnsiTheme="minorHAnsi" w:cstheme="minorHAnsi"/>
          <w:szCs w:val="22"/>
        </w:rPr>
      </w:pPr>
      <w:r w:rsidRPr="00DF4B79">
        <w:rPr>
          <w:rFonts w:asciiTheme="minorHAnsi" w:hAnsiTheme="minorHAnsi" w:cstheme="minorHAnsi"/>
          <w:szCs w:val="22"/>
        </w:rPr>
        <w:t>.1</w:t>
      </w:r>
      <w:r w:rsidRPr="00DF4B79">
        <w:rPr>
          <w:rFonts w:asciiTheme="minorHAnsi" w:hAnsiTheme="minorHAnsi" w:cstheme="minorHAnsi"/>
          <w:szCs w:val="22"/>
        </w:rPr>
        <w:tab/>
        <w:t xml:space="preserve">the </w:t>
      </w:r>
      <w:r w:rsidRPr="00DF4B79">
        <w:rPr>
          <w:rFonts w:asciiTheme="minorHAnsi" w:hAnsiTheme="minorHAnsi" w:cstheme="minorHAnsi"/>
          <w:i/>
          <w:iCs/>
          <w:szCs w:val="22"/>
        </w:rPr>
        <w:t xml:space="preserve">Contract Time </w:t>
      </w:r>
      <w:r w:rsidRPr="00DF4B79">
        <w:rPr>
          <w:rFonts w:asciiTheme="minorHAnsi" w:hAnsiTheme="minorHAnsi" w:cstheme="minorHAnsi"/>
          <w:szCs w:val="22"/>
        </w:rPr>
        <w:t xml:space="preserve">shall be extended for such reasonable time as agreed upon by the </w:t>
      </w:r>
      <w:r w:rsidRPr="00DF4B79">
        <w:rPr>
          <w:rFonts w:asciiTheme="minorHAnsi" w:hAnsiTheme="minorHAnsi" w:cstheme="minorHAnsi"/>
          <w:i/>
          <w:iCs/>
          <w:szCs w:val="22"/>
        </w:rPr>
        <w:t xml:space="preserve">Owner </w:t>
      </w:r>
      <w:r w:rsidRPr="00DF4B79">
        <w:rPr>
          <w:rFonts w:asciiTheme="minorHAnsi" w:hAnsiTheme="minorHAnsi" w:cstheme="minorHAnsi"/>
          <w:szCs w:val="22"/>
        </w:rPr>
        <w:t xml:space="preserve">and </w:t>
      </w:r>
      <w:r w:rsidR="008C3BF0" w:rsidRPr="00DF4B79">
        <w:rPr>
          <w:rFonts w:asciiTheme="minorHAnsi" w:hAnsiTheme="minorHAnsi" w:cstheme="minorHAnsi"/>
          <w:i/>
          <w:iCs/>
          <w:szCs w:val="22"/>
        </w:rPr>
        <w:t>Contractor</w:t>
      </w:r>
      <w:r w:rsidRPr="00DF4B79">
        <w:rPr>
          <w:rFonts w:asciiTheme="minorHAnsi" w:hAnsiTheme="minorHAnsi" w:cstheme="minorHAnsi"/>
          <w:szCs w:val="22"/>
        </w:rPr>
        <w:t xml:space="preserve">, provided the </w:t>
      </w:r>
      <w:r w:rsidR="008C3BF0" w:rsidRPr="00DF4B79">
        <w:rPr>
          <w:rFonts w:asciiTheme="minorHAnsi" w:hAnsiTheme="minorHAnsi" w:cstheme="minorHAnsi"/>
          <w:i/>
          <w:iCs/>
          <w:szCs w:val="22"/>
        </w:rPr>
        <w:lastRenderedPageBreak/>
        <w:t>Contractor</w:t>
      </w:r>
      <w:r w:rsidRPr="00DF4B79">
        <w:rPr>
          <w:rFonts w:asciiTheme="minorHAnsi" w:hAnsiTheme="minorHAnsi" w:cstheme="minorHAnsi"/>
          <w:i/>
          <w:iCs/>
          <w:szCs w:val="22"/>
        </w:rPr>
        <w:t xml:space="preserve"> </w:t>
      </w:r>
      <w:r w:rsidRPr="00DF4B79">
        <w:rPr>
          <w:rFonts w:asciiTheme="minorHAnsi" w:hAnsiTheme="minorHAnsi" w:cstheme="minorHAnsi"/>
          <w:szCs w:val="22"/>
        </w:rPr>
        <w:t xml:space="preserve">has complied with the notice requirements in paragraph 6.5.4 of GC 6.5 – DELAYS; and </w:t>
      </w:r>
    </w:p>
    <w:p w14:paraId="48275976" w14:textId="0394B0BC" w:rsidR="00253865" w:rsidRPr="00DF4B79" w:rsidRDefault="00253865" w:rsidP="00087170">
      <w:pPr>
        <w:pStyle w:val="Indent10-Arial11hanging"/>
        <w:ind w:left="3544"/>
        <w:rPr>
          <w:rFonts w:asciiTheme="minorHAnsi" w:hAnsiTheme="minorHAnsi" w:cstheme="minorHAnsi"/>
          <w:szCs w:val="22"/>
        </w:rPr>
      </w:pPr>
      <w:r w:rsidRPr="00DF4B79">
        <w:rPr>
          <w:rFonts w:asciiTheme="minorHAnsi" w:hAnsiTheme="minorHAnsi" w:cstheme="minorHAnsi"/>
          <w:szCs w:val="22"/>
        </w:rPr>
        <w:t>.2</w:t>
      </w:r>
      <w:r w:rsidRPr="00DF4B79">
        <w:rPr>
          <w:rFonts w:asciiTheme="minorHAnsi" w:hAnsiTheme="minorHAnsi" w:cstheme="minorHAnsi"/>
          <w:szCs w:val="22"/>
        </w:rPr>
        <w:tab/>
        <w:t xml:space="preserve">the </w:t>
      </w:r>
      <w:r w:rsidRPr="00DF4B79">
        <w:rPr>
          <w:rFonts w:asciiTheme="minorHAnsi" w:hAnsiTheme="minorHAnsi" w:cstheme="minorHAnsi"/>
          <w:i/>
          <w:iCs/>
          <w:szCs w:val="22"/>
        </w:rPr>
        <w:t xml:space="preserve">Owner </w:t>
      </w:r>
      <w:r w:rsidRPr="00DF4B79">
        <w:rPr>
          <w:rFonts w:asciiTheme="minorHAnsi" w:hAnsiTheme="minorHAnsi" w:cstheme="minorHAnsi"/>
          <w:szCs w:val="22"/>
        </w:rPr>
        <w:t xml:space="preserve">shall reimburse the </w:t>
      </w:r>
      <w:r w:rsidR="00717C01" w:rsidRPr="00DF4B79">
        <w:rPr>
          <w:rFonts w:asciiTheme="minorHAnsi" w:hAnsiTheme="minorHAnsi" w:cstheme="minorHAnsi"/>
          <w:i/>
          <w:iCs/>
          <w:szCs w:val="22"/>
        </w:rPr>
        <w:t>Contractor</w:t>
      </w:r>
      <w:r w:rsidRPr="00DF4B79">
        <w:rPr>
          <w:rFonts w:asciiTheme="minorHAnsi" w:hAnsiTheme="minorHAnsi" w:cstheme="minorHAnsi"/>
          <w:i/>
          <w:iCs/>
          <w:szCs w:val="22"/>
        </w:rPr>
        <w:t xml:space="preserve"> </w:t>
      </w:r>
      <w:r w:rsidRPr="00DF4B79">
        <w:rPr>
          <w:rFonts w:asciiTheme="minorHAnsi" w:hAnsiTheme="minorHAnsi" w:cstheme="minorHAnsi"/>
          <w:szCs w:val="22"/>
        </w:rPr>
        <w:t xml:space="preserve">for the reasonable direct costs, which are substantiated with supporting documentation, that the </w:t>
      </w:r>
      <w:r w:rsidR="00717C01" w:rsidRPr="00DF4B79">
        <w:rPr>
          <w:rFonts w:asciiTheme="minorHAnsi" w:hAnsiTheme="minorHAnsi" w:cstheme="minorHAnsi"/>
          <w:i/>
          <w:iCs/>
          <w:szCs w:val="22"/>
        </w:rPr>
        <w:t>Contractor</w:t>
      </w:r>
      <w:r w:rsidRPr="00DF4B79">
        <w:rPr>
          <w:rFonts w:asciiTheme="minorHAnsi" w:hAnsiTheme="minorHAnsi" w:cstheme="minorHAnsi"/>
          <w:szCs w:val="22"/>
        </w:rPr>
        <w:t xml:space="preserve"> incurs as a direct result of complying with such laws, ordinances, rules, regulations, orders or codes but excluding any consequential, indirect or special damages, loss of profit, loss of revenue, loss of opportunity, loss of productivity or mark-ups for overhead or profit. The </w:t>
      </w:r>
      <w:r w:rsidR="00087170" w:rsidRPr="00DF4B79">
        <w:rPr>
          <w:rFonts w:asciiTheme="minorHAnsi" w:hAnsiTheme="minorHAnsi" w:cstheme="minorHAnsi"/>
          <w:i/>
          <w:iCs/>
          <w:szCs w:val="22"/>
        </w:rPr>
        <w:t>Contractor</w:t>
      </w:r>
      <w:r w:rsidRPr="00DF4B79">
        <w:rPr>
          <w:rFonts w:asciiTheme="minorHAnsi" w:hAnsiTheme="minorHAnsi" w:cstheme="minorHAnsi"/>
          <w:i/>
          <w:iCs/>
          <w:szCs w:val="22"/>
        </w:rPr>
        <w:t xml:space="preserve"> </w:t>
      </w:r>
      <w:r w:rsidRPr="00DF4B79">
        <w:rPr>
          <w:rFonts w:asciiTheme="minorHAnsi" w:hAnsiTheme="minorHAnsi" w:cstheme="minorHAnsi"/>
          <w:szCs w:val="22"/>
        </w:rPr>
        <w:t xml:space="preserve">shall ensure that it has taken all commercially reasonable steps to mitigate the costs of any such delays and will provide the </w:t>
      </w:r>
      <w:r w:rsidRPr="00DF4B79">
        <w:rPr>
          <w:rFonts w:asciiTheme="minorHAnsi" w:hAnsiTheme="minorHAnsi" w:cstheme="minorHAnsi"/>
          <w:i/>
          <w:iCs/>
          <w:szCs w:val="22"/>
        </w:rPr>
        <w:t xml:space="preserve">Owner </w:t>
      </w:r>
      <w:r w:rsidRPr="00DF4B79">
        <w:rPr>
          <w:rFonts w:asciiTheme="minorHAnsi" w:hAnsiTheme="minorHAnsi" w:cstheme="minorHAnsi"/>
          <w:szCs w:val="22"/>
        </w:rPr>
        <w:t xml:space="preserve">with reasonable evidence of the same upon request.  </w:t>
      </w:r>
    </w:p>
    <w:p w14:paraId="378257AF" w14:textId="46B89855" w:rsidR="00D2015F" w:rsidRPr="00DF4B79" w:rsidRDefault="00253865" w:rsidP="00815576">
      <w:pPr>
        <w:pStyle w:val="Indent10-Arial11hanging"/>
        <w:ind w:left="2824" w:hanging="1406"/>
        <w:rPr>
          <w:rFonts w:asciiTheme="minorHAnsi" w:hAnsiTheme="minorHAnsi" w:cstheme="minorHAnsi"/>
          <w:i/>
          <w:iCs/>
          <w:szCs w:val="22"/>
        </w:rPr>
      </w:pPr>
      <w:r w:rsidRPr="00DF4B79">
        <w:rPr>
          <w:rFonts w:asciiTheme="minorHAnsi" w:hAnsiTheme="minorHAnsi" w:cstheme="minorHAnsi"/>
          <w:szCs w:val="22"/>
        </w:rPr>
        <w:t>1</w:t>
      </w:r>
      <w:r w:rsidR="00087170" w:rsidRPr="00DF4B79">
        <w:rPr>
          <w:rFonts w:asciiTheme="minorHAnsi" w:hAnsiTheme="minorHAnsi" w:cstheme="minorHAnsi"/>
          <w:szCs w:val="22"/>
        </w:rPr>
        <w:t>4</w:t>
      </w:r>
      <w:r w:rsidRPr="00DF4B79">
        <w:rPr>
          <w:rFonts w:asciiTheme="minorHAnsi" w:hAnsiTheme="minorHAnsi" w:cstheme="minorHAnsi"/>
          <w:szCs w:val="22"/>
        </w:rPr>
        <w:t>.</w:t>
      </w:r>
      <w:r w:rsidR="00087170" w:rsidRPr="00DF4B79">
        <w:rPr>
          <w:rFonts w:asciiTheme="minorHAnsi" w:hAnsiTheme="minorHAnsi" w:cstheme="minorHAnsi"/>
          <w:szCs w:val="22"/>
        </w:rPr>
        <w:t>7</w:t>
      </w:r>
      <w:r w:rsidRPr="00DF4B79">
        <w:rPr>
          <w:rFonts w:asciiTheme="minorHAnsi" w:hAnsiTheme="minorHAnsi" w:cstheme="minorHAnsi"/>
          <w:szCs w:val="22"/>
        </w:rPr>
        <w:t>.3</w:t>
      </w:r>
      <w:r w:rsidRPr="00DF4B79">
        <w:rPr>
          <w:rFonts w:asciiTheme="minorHAnsi" w:hAnsiTheme="minorHAnsi" w:cstheme="minorHAnsi"/>
          <w:szCs w:val="22"/>
        </w:rPr>
        <w:tab/>
        <w:t>This GC 1</w:t>
      </w:r>
      <w:r w:rsidR="00087170" w:rsidRPr="00DF4B79">
        <w:rPr>
          <w:rFonts w:asciiTheme="minorHAnsi" w:hAnsiTheme="minorHAnsi" w:cstheme="minorHAnsi"/>
          <w:szCs w:val="22"/>
        </w:rPr>
        <w:t>4</w:t>
      </w:r>
      <w:r w:rsidRPr="00DF4B79">
        <w:rPr>
          <w:rFonts w:asciiTheme="minorHAnsi" w:hAnsiTheme="minorHAnsi" w:cstheme="minorHAnsi"/>
          <w:szCs w:val="22"/>
        </w:rPr>
        <w:t>.</w:t>
      </w:r>
      <w:r w:rsidR="00087170" w:rsidRPr="00DF4B79">
        <w:rPr>
          <w:rFonts w:asciiTheme="minorHAnsi" w:hAnsiTheme="minorHAnsi" w:cstheme="minorHAnsi"/>
          <w:szCs w:val="22"/>
        </w:rPr>
        <w:t>7</w:t>
      </w:r>
      <w:r w:rsidRPr="00DF4B79">
        <w:rPr>
          <w:rFonts w:asciiTheme="minorHAnsi" w:hAnsiTheme="minorHAnsi" w:cstheme="minorHAnsi"/>
          <w:szCs w:val="22"/>
        </w:rPr>
        <w:t xml:space="preserve"> sets out the </w:t>
      </w:r>
      <w:r w:rsidR="00087170" w:rsidRPr="00DF4B79">
        <w:rPr>
          <w:rFonts w:asciiTheme="minorHAnsi" w:hAnsiTheme="minorHAnsi" w:cstheme="minorHAnsi"/>
          <w:i/>
          <w:iCs/>
          <w:szCs w:val="22"/>
        </w:rPr>
        <w:t>Contractor’s</w:t>
      </w:r>
      <w:r w:rsidRPr="00DF4B79">
        <w:rPr>
          <w:rFonts w:asciiTheme="minorHAnsi" w:hAnsiTheme="minorHAnsi" w:cstheme="minorHAnsi"/>
          <w:i/>
          <w:iCs/>
          <w:szCs w:val="22"/>
        </w:rPr>
        <w:t xml:space="preserve"> </w:t>
      </w:r>
      <w:r w:rsidRPr="00DF4B79">
        <w:rPr>
          <w:rFonts w:asciiTheme="minorHAnsi" w:hAnsiTheme="minorHAnsi" w:cstheme="minorHAnsi"/>
          <w:szCs w:val="22"/>
        </w:rPr>
        <w:t xml:space="preserve">sole and exclusive remedies under this </w:t>
      </w:r>
      <w:r w:rsidRPr="00DF4B79">
        <w:rPr>
          <w:rFonts w:asciiTheme="minorHAnsi" w:hAnsiTheme="minorHAnsi" w:cstheme="minorHAnsi"/>
          <w:i/>
          <w:iCs/>
          <w:szCs w:val="22"/>
        </w:rPr>
        <w:t xml:space="preserve">Contract </w:t>
      </w:r>
      <w:r w:rsidRPr="00DF4B79">
        <w:rPr>
          <w:rFonts w:asciiTheme="minorHAnsi" w:hAnsiTheme="minorHAnsi" w:cstheme="minorHAnsi"/>
          <w:szCs w:val="22"/>
        </w:rPr>
        <w:t xml:space="preserve">arising in connection with the </w:t>
      </w:r>
      <w:r w:rsidRPr="00DF4B79">
        <w:rPr>
          <w:rFonts w:asciiTheme="minorHAnsi" w:hAnsiTheme="minorHAnsi" w:cstheme="minorHAnsi"/>
          <w:i/>
          <w:iCs/>
          <w:szCs w:val="22"/>
        </w:rPr>
        <w:t xml:space="preserve">Virus </w:t>
      </w:r>
      <w:r w:rsidRPr="00DF4B79">
        <w:rPr>
          <w:rFonts w:asciiTheme="minorHAnsi" w:hAnsiTheme="minorHAnsi" w:cstheme="minorHAnsi"/>
          <w:szCs w:val="22"/>
        </w:rPr>
        <w:t xml:space="preserve">and any impacts arising from the </w:t>
      </w:r>
      <w:r w:rsidRPr="00DF4B79">
        <w:rPr>
          <w:rFonts w:asciiTheme="minorHAnsi" w:hAnsiTheme="minorHAnsi" w:cstheme="minorHAnsi"/>
          <w:i/>
          <w:iCs/>
          <w:szCs w:val="22"/>
        </w:rPr>
        <w:t>Virus</w:t>
      </w:r>
      <w:r w:rsidR="00826CC5" w:rsidRPr="00DF4B79">
        <w:rPr>
          <w:rFonts w:asciiTheme="minorHAnsi" w:hAnsiTheme="minorHAnsi" w:cstheme="minorHAnsi"/>
          <w:i/>
          <w:iCs/>
          <w:szCs w:val="22"/>
        </w:rPr>
        <w:t>.</w:t>
      </w:r>
    </w:p>
    <w:p w14:paraId="34C59243" w14:textId="77777777" w:rsidR="004B7325" w:rsidRPr="00DF4B79" w:rsidRDefault="00FA220F" w:rsidP="009A2B1B">
      <w:pPr>
        <w:pStyle w:val="GeneralConditions1"/>
        <w:ind w:left="0" w:firstLine="0"/>
        <w:rPr>
          <w:rFonts w:asciiTheme="minorHAnsi" w:hAnsiTheme="minorHAnsi" w:cstheme="minorHAnsi"/>
          <w:sz w:val="22"/>
          <w:szCs w:val="22"/>
          <w:lang w:val="en-US"/>
        </w:rPr>
      </w:pPr>
      <w:r w:rsidRPr="00DF4B79">
        <w:rPr>
          <w:rFonts w:asciiTheme="minorHAnsi" w:hAnsiTheme="minorHAnsi" w:cstheme="minorHAnsi"/>
          <w:sz w:val="22"/>
          <w:szCs w:val="22"/>
          <w:lang w:val="en-US"/>
        </w:rPr>
        <w:t>4411389/3</w:t>
      </w:r>
    </w:p>
    <w:sectPr w:rsidR="004B7325" w:rsidRPr="00DF4B7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B05F" w16cex:dateUtc="2022-01-18T18:07:00Z"/>
  <w16cex:commentExtensible w16cex:durableId="25A7B060" w16cex:dateUtc="2022-01-21T17:12:00Z"/>
  <w16cex:commentExtensible w16cex:durableId="25A7B061" w16cex:dateUtc="2022-02-03T16:08:00Z"/>
  <w16cex:commentExtensible w16cex:durableId="25A7B062" w16cex:dateUtc="2022-02-03T15:57:00Z"/>
  <w16cex:commentExtensible w16cex:durableId="25A7B063" w16cex:dateUtc="2022-01-18T18:51:00Z"/>
  <w16cex:commentExtensible w16cex:durableId="25A7B064" w16cex:dateUtc="2022-01-21T19:43:00Z"/>
  <w16cex:commentExtensible w16cex:durableId="25A7B065" w16cex:dateUtc="2022-02-03T16:00:00Z"/>
  <w16cex:commentExtensible w16cex:durableId="25A7B066" w16cex:dateUtc="2022-02-03T16:00:00Z"/>
  <w16cex:commentExtensible w16cex:durableId="25A7B067" w16cex:dateUtc="2022-01-17T02:20:00Z"/>
  <w16cex:commentExtensible w16cex:durableId="25A7B068" w16cex:dateUtc="2022-01-21T19:56:00Z"/>
  <w16cex:commentExtensible w16cex:durableId="25A7B069" w16cex:dateUtc="2022-01-28T18:45:00Z"/>
  <w16cex:commentExtensible w16cex:durableId="25A7B06A" w16cex:dateUtc="2022-01-17T02:16:00Z"/>
  <w16cex:commentExtensible w16cex:durableId="25A7B06B" w16cex:dateUtc="2022-01-21T21:01:00Z"/>
  <w16cex:commentExtensible w16cex:durableId="25A7B06C" w16cex:dateUtc="2022-01-28T18:47:00Z"/>
  <w16cex:commentExtensible w16cex:durableId="25A7B06D" w16cex:dateUtc="2022-02-03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48946E" w16cid:durableId="25A7B05F"/>
  <w16cid:commentId w16cid:paraId="673894E3" w16cid:durableId="25A7B060"/>
  <w16cid:commentId w16cid:paraId="0EA90CF0" w16cid:durableId="25A7B061"/>
  <w16cid:commentId w16cid:paraId="25999E11" w16cid:durableId="25A7B062"/>
  <w16cid:commentId w16cid:paraId="26C5CA75" w16cid:durableId="25A7B063"/>
  <w16cid:commentId w16cid:paraId="241CCADC" w16cid:durableId="25A7B064"/>
  <w16cid:commentId w16cid:paraId="6750ED1D" w16cid:durableId="25A7B065"/>
  <w16cid:commentId w16cid:paraId="031FE288" w16cid:durableId="25A7B066"/>
  <w16cid:commentId w16cid:paraId="55B848B1" w16cid:durableId="25A7B067"/>
  <w16cid:commentId w16cid:paraId="0619BF1E" w16cid:durableId="25A7B068"/>
  <w16cid:commentId w16cid:paraId="1B3D8D06" w16cid:durableId="25A7B069"/>
  <w16cid:commentId w16cid:paraId="2858A0D5" w16cid:durableId="25A7B06A"/>
  <w16cid:commentId w16cid:paraId="62919F27" w16cid:durableId="25A7B06B"/>
  <w16cid:commentId w16cid:paraId="454DE019" w16cid:durableId="25A7B06C"/>
  <w16cid:commentId w16cid:paraId="7C5ABD94" w16cid:durableId="25A7B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77928" w14:textId="77777777" w:rsidR="003F0F5A" w:rsidRDefault="003F0F5A" w:rsidP="00502B9E">
      <w:r>
        <w:separator/>
      </w:r>
    </w:p>
  </w:endnote>
  <w:endnote w:type="continuationSeparator" w:id="0">
    <w:p w14:paraId="59897188" w14:textId="77777777" w:rsidR="003F0F5A" w:rsidRDefault="003F0F5A" w:rsidP="0050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BEEE0" w14:textId="77777777" w:rsidR="003F0F5A" w:rsidRDefault="003F0F5A" w:rsidP="00502B9E">
      <w:r>
        <w:separator/>
      </w:r>
    </w:p>
  </w:footnote>
  <w:footnote w:type="continuationSeparator" w:id="0">
    <w:p w14:paraId="1F3F8A37" w14:textId="77777777" w:rsidR="003F0F5A" w:rsidRDefault="003F0F5A" w:rsidP="00502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1A99F6"/>
    <w:lvl w:ilvl="0">
      <w:start w:val="1"/>
      <w:numFmt w:val="decimal"/>
      <w:lvlText w:val="%1."/>
      <w:lvlJc w:val="left"/>
      <w:pPr>
        <w:tabs>
          <w:tab w:val="num" w:pos="1800"/>
        </w:tabs>
        <w:ind w:left="1800" w:hanging="360"/>
      </w:pPr>
      <w:rPr>
        <w:rFonts w:cs="Times New Roman"/>
      </w:rPr>
    </w:lvl>
  </w:abstractNum>
  <w:abstractNum w:abstractNumId="1" w15:restartNumberingAfterBreak="0">
    <w:nsid w:val="00000003"/>
    <w:multiLevelType w:val="multilevel"/>
    <w:tmpl w:val="8244D142"/>
    <w:name w:val="zzmpWFNumSty4||WF - NumSty 4|2|3|1|3|2|41||1|2|41||1|0|0||1|0|0||1|0|0||1|0|0||4|0|0||mpNA||mpNA||"/>
    <w:lvl w:ilvl="0">
      <w:start w:val="1"/>
      <w:numFmt w:val="decimal"/>
      <w:pStyle w:val="WFNumSty4L1"/>
      <w:suff w:val="nothing"/>
      <w:lvlText w:val="PART %1"/>
      <w:lvlJc w:val="left"/>
      <w:pPr>
        <w:tabs>
          <w:tab w:val="num" w:pos="720"/>
        </w:tabs>
      </w:pPr>
      <w:rPr>
        <w:rFonts w:ascii="Times New Roman" w:hAnsi="Times New Roman" w:cs="Times New Roman"/>
        <w:b/>
        <w:i w:val="0"/>
        <w:caps/>
        <w:smallCaps w:val="0"/>
        <w:sz w:val="20"/>
        <w:u w:val="none"/>
      </w:rPr>
    </w:lvl>
    <w:lvl w:ilvl="1">
      <w:start w:val="1"/>
      <w:numFmt w:val="decimal"/>
      <w:pStyle w:val="WFNumSty4L2"/>
      <w:lvlText w:val="GC %1.%2"/>
      <w:lvlJc w:val="left"/>
      <w:pPr>
        <w:tabs>
          <w:tab w:val="num" w:pos="720"/>
        </w:tabs>
        <w:ind w:left="720" w:hanging="720"/>
      </w:pPr>
      <w:rPr>
        <w:rFonts w:ascii="Times New Roman" w:hAnsi="Times New Roman" w:cs="Times New Roman"/>
        <w:b/>
        <w:i w:val="0"/>
        <w:caps w:val="0"/>
        <w:sz w:val="20"/>
        <w:u w:val="none"/>
      </w:rPr>
    </w:lvl>
    <w:lvl w:ilvl="2">
      <w:start w:val="1"/>
      <w:numFmt w:val="decimal"/>
      <w:pStyle w:val="WFNumSty4L3"/>
      <w:lvlText w:val="%1.%2.%3"/>
      <w:lvlJc w:val="left"/>
      <w:pPr>
        <w:tabs>
          <w:tab w:val="num" w:pos="720"/>
        </w:tabs>
        <w:ind w:left="720" w:hanging="720"/>
      </w:pPr>
      <w:rPr>
        <w:rFonts w:ascii="Times New Roman" w:hAnsi="Times New Roman" w:cs="Times New Roman"/>
        <w:b w:val="0"/>
        <w:i w:val="0"/>
        <w:caps w:val="0"/>
        <w:sz w:val="20"/>
        <w:u w:val="none"/>
      </w:rPr>
    </w:lvl>
    <w:lvl w:ilvl="3">
      <w:start w:val="1"/>
      <w:numFmt w:val="decimal"/>
      <w:pStyle w:val="WFNumSty4L4"/>
      <w:lvlText w:val=".%4"/>
      <w:lvlJc w:val="left"/>
      <w:pPr>
        <w:tabs>
          <w:tab w:val="num" w:pos="1440"/>
        </w:tabs>
        <w:ind w:left="1440" w:hanging="720"/>
      </w:pPr>
      <w:rPr>
        <w:rFonts w:ascii="Times New Roman" w:hAnsi="Times New Roman" w:cs="Times New Roman"/>
        <w:b w:val="0"/>
        <w:i w:val="0"/>
        <w:caps w:val="0"/>
        <w:sz w:val="20"/>
        <w:u w:val="none"/>
      </w:rPr>
    </w:lvl>
    <w:lvl w:ilvl="4">
      <w:start w:val="1"/>
      <w:numFmt w:val="bullet"/>
      <w:lvlRestart w:val="0"/>
      <w:pStyle w:val="WFNumSty4L5"/>
      <w:lvlText w:val=""/>
      <w:lvlJc w:val="left"/>
      <w:pPr>
        <w:tabs>
          <w:tab w:val="num" w:pos="2160"/>
        </w:tabs>
        <w:ind w:left="2160" w:hanging="720"/>
      </w:pPr>
      <w:rPr>
        <w:rFonts w:ascii="Wingdings 2" w:hAnsi="Wingdings 2" w:cs="Calibri"/>
        <w:b w:val="0"/>
        <w:i w:val="0"/>
        <w:caps w:val="0"/>
        <w:sz w:val="20"/>
        <w:u w:val="none"/>
      </w:rPr>
    </w:lvl>
    <w:lvl w:ilvl="5">
      <w:start w:val="1"/>
      <w:numFmt w:val="decimal"/>
      <w:pStyle w:val="WFNumSty4L6"/>
      <w:lvlText w:val="(%6)"/>
      <w:lvlJc w:val="left"/>
      <w:pPr>
        <w:tabs>
          <w:tab w:val="num" w:pos="2160"/>
        </w:tabs>
        <w:ind w:left="2160" w:hanging="720"/>
      </w:pPr>
      <w:rPr>
        <w:rFonts w:ascii="Times New Roman" w:hAnsi="Times New Roman" w:cs="Times New Roman"/>
        <w:b w:val="0"/>
        <w:i w:val="0"/>
        <w:caps w:val="0"/>
        <w:sz w:val="20"/>
        <w:u w:val="none"/>
      </w:rPr>
    </w:lvl>
    <w:lvl w:ilvl="6">
      <w:start w:val="1"/>
      <w:numFmt w:val="lowerLetter"/>
      <w:lvlRestart w:val="0"/>
      <w:pStyle w:val="WFNumSty4L7"/>
      <w:suff w:val="nothing"/>
      <w:lvlText w:val="%7."/>
      <w:lvlJc w:val="left"/>
      <w:pPr>
        <w:tabs>
          <w:tab w:val="num" w:pos="4320"/>
        </w:tabs>
        <w:ind w:left="4320" w:hanging="720"/>
      </w:pPr>
      <w:rPr>
        <w:rFonts w:ascii="Times New Roman" w:hAnsi="Times New Roman" w:cs="Times New Roman"/>
        <w:b w:val="0"/>
        <w:i w:val="0"/>
        <w:caps w:val="0"/>
        <w:sz w:val="24"/>
        <w:u w:val="none"/>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 w15:restartNumberingAfterBreak="0">
    <w:nsid w:val="0000000A"/>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C"/>
    <w:multiLevelType w:val="multilevel"/>
    <w:tmpl w:val="00000000"/>
    <w:lvl w:ilvl="0">
      <w:start w:val="1"/>
      <w:numFmt w:val="decimal"/>
      <w:pStyle w:val="Level1"/>
      <w:lvlText w:val="%1."/>
      <w:lvlJc w:val="left"/>
      <w:pPr>
        <w:tabs>
          <w:tab w:val="num" w:pos="720"/>
        </w:tabs>
        <w:ind w:left="720" w:hanging="720"/>
      </w:pPr>
      <w:rPr>
        <w:rFonts w:ascii="Arial" w:hAnsi="Aria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F4904E7"/>
    <w:multiLevelType w:val="multilevel"/>
    <w:tmpl w:val="81CAC8B2"/>
    <w:lvl w:ilvl="0">
      <w:start w:val="1"/>
      <w:numFmt w:val="decimal"/>
      <w:pStyle w:val="BLGParatabLevel1"/>
      <w:lvlText w:val="%1."/>
      <w:lvlJc w:val="left"/>
      <w:pPr>
        <w:tabs>
          <w:tab w:val="num" w:pos="360"/>
        </w:tabs>
        <w:ind w:left="0" w:firstLine="0"/>
      </w:pPr>
      <w:rPr>
        <w:rFonts w:hint="default"/>
      </w:rPr>
    </w:lvl>
    <w:lvl w:ilvl="1">
      <w:start w:val="1"/>
      <w:numFmt w:val="lowerLetter"/>
      <w:pStyle w:val="BLGParatabLevel2"/>
      <w:lvlText w:val="(%2)"/>
      <w:lvlJc w:val="left"/>
      <w:pPr>
        <w:tabs>
          <w:tab w:val="num" w:pos="720"/>
        </w:tabs>
        <w:ind w:left="720" w:hanging="720"/>
      </w:pPr>
      <w:rPr>
        <w:rFonts w:hint="default"/>
      </w:rPr>
    </w:lvl>
    <w:lvl w:ilvl="2">
      <w:start w:val="1"/>
      <w:numFmt w:val="lowerRoman"/>
      <w:pStyle w:val="BLGParatabLevel3"/>
      <w:lvlText w:val="(%3)"/>
      <w:lvlJc w:val="left"/>
      <w:pPr>
        <w:tabs>
          <w:tab w:val="num" w:pos="1800"/>
        </w:tabs>
        <w:ind w:left="1440" w:hanging="720"/>
      </w:pPr>
      <w:rPr>
        <w:rFonts w:hint="default"/>
      </w:rPr>
    </w:lvl>
    <w:lvl w:ilvl="3">
      <w:start w:val="1"/>
      <w:numFmt w:val="upperLetter"/>
      <w:pStyle w:val="BLGParatabLevel4"/>
      <w:lvlText w:val="(%4)"/>
      <w:lvlJc w:val="left"/>
      <w:pPr>
        <w:tabs>
          <w:tab w:val="num" w:pos="2160"/>
        </w:tabs>
        <w:ind w:left="2160" w:hanging="720"/>
      </w:pPr>
      <w:rPr>
        <w:rFonts w:hint="default"/>
      </w:rPr>
    </w:lvl>
    <w:lvl w:ilvl="4">
      <w:start w:val="1"/>
      <w:numFmt w:val="decimal"/>
      <w:pStyle w:val="BLGParatabLevel5"/>
      <w:lvlText w:val="(%5)"/>
      <w:lvlJc w:val="left"/>
      <w:pPr>
        <w:tabs>
          <w:tab w:val="num" w:pos="2880"/>
        </w:tabs>
        <w:ind w:left="2880" w:hanging="720"/>
      </w:pPr>
      <w:rPr>
        <w:rFonts w:hint="default"/>
      </w:rPr>
    </w:lvl>
    <w:lvl w:ilvl="5">
      <w:start w:val="1"/>
      <w:numFmt w:val="lowerLetter"/>
      <w:pStyle w:val="BLGParatabLevel6"/>
      <w:lvlText w:val="%6)"/>
      <w:lvlJc w:val="left"/>
      <w:pPr>
        <w:tabs>
          <w:tab w:val="num" w:pos="3600"/>
        </w:tabs>
        <w:ind w:left="3600" w:hanging="720"/>
      </w:pPr>
      <w:rPr>
        <w:rFonts w:hint="default"/>
      </w:rPr>
    </w:lvl>
    <w:lvl w:ilvl="6">
      <w:start w:val="1"/>
      <w:numFmt w:val="decimal"/>
      <w:pStyle w:val="BLGParatabLevel7"/>
      <w:lvlText w:val="%7)"/>
      <w:lvlJc w:val="left"/>
      <w:pPr>
        <w:tabs>
          <w:tab w:val="num" w:pos="4320"/>
        </w:tabs>
        <w:ind w:left="4320" w:hanging="720"/>
      </w:pPr>
      <w:rPr>
        <w:rFonts w:hint="default"/>
      </w:rPr>
    </w:lvl>
    <w:lvl w:ilvl="7">
      <w:start w:val="1"/>
      <w:numFmt w:val="upperLetter"/>
      <w:pStyle w:val="BLGParatabLevel8"/>
      <w:lvlText w:val="%8)"/>
      <w:lvlJc w:val="left"/>
      <w:pPr>
        <w:tabs>
          <w:tab w:val="num" w:pos="5040"/>
        </w:tabs>
        <w:ind w:left="5040" w:hanging="720"/>
      </w:pPr>
      <w:rPr>
        <w:rFonts w:hint="default"/>
      </w:rPr>
    </w:lvl>
    <w:lvl w:ilvl="8">
      <w:start w:val="1"/>
      <w:numFmt w:val="lowerRoman"/>
      <w:pStyle w:val="BLGParatabLevel9"/>
      <w:lvlText w:val="%9)"/>
      <w:lvlJc w:val="left"/>
      <w:pPr>
        <w:tabs>
          <w:tab w:val="num" w:pos="5760"/>
        </w:tabs>
        <w:ind w:left="5760" w:hanging="720"/>
      </w:pPr>
      <w:rPr>
        <w:rFonts w:hint="default"/>
      </w:rPr>
    </w:lvl>
  </w:abstractNum>
  <w:abstractNum w:abstractNumId="5" w15:restartNumberingAfterBreak="0">
    <w:nsid w:val="11A46F38"/>
    <w:multiLevelType w:val="multilevel"/>
    <w:tmpl w:val="4FB40442"/>
    <w:styleLink w:val="StyleBulleted1"/>
    <w:lvl w:ilvl="0">
      <w:start w:val="1"/>
      <w:numFmt w:val="bullet"/>
      <w:lvlText w:val=""/>
      <w:lvlJc w:val="left"/>
      <w:pPr>
        <w:tabs>
          <w:tab w:val="num" w:pos="360"/>
        </w:tabs>
        <w:ind w:left="360" w:hanging="360"/>
      </w:pPr>
      <w:rPr>
        <w:rFonts w:ascii="Wingdings" w:hAnsi="Wingding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E57B3"/>
    <w:multiLevelType w:val="multilevel"/>
    <w:tmpl w:val="6C04384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3C108AC"/>
    <w:multiLevelType w:val="multilevel"/>
    <w:tmpl w:val="A29839DA"/>
    <w:lvl w:ilvl="0">
      <w:start w:val="12"/>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6503F41"/>
    <w:multiLevelType w:val="multilevel"/>
    <w:tmpl w:val="A0DA33A2"/>
    <w:lvl w:ilvl="0">
      <w:start w:val="1"/>
      <w:numFmt w:val="upperRoman"/>
      <w:pStyle w:val="BLGArticleLevel1"/>
      <w:suff w:val="nothing"/>
      <w:lvlText w:val="ARTICLE %1"/>
      <w:lvlJc w:val="left"/>
      <w:pPr>
        <w:ind w:left="0" w:firstLine="0"/>
      </w:pPr>
      <w:rPr>
        <w:rFonts w:ascii="Times New Roman" w:hAnsi="Times New Roman" w:hint="default"/>
        <w:b/>
        <w:i w:val="0"/>
        <w:sz w:val="24"/>
      </w:rPr>
    </w:lvl>
    <w:lvl w:ilvl="1">
      <w:start w:val="1"/>
      <w:numFmt w:val="decimal"/>
      <w:pStyle w:val="BLGArticleLevel2"/>
      <w:isLgl/>
      <w:lvlText w:val="%1.%2"/>
      <w:lvlJc w:val="left"/>
      <w:pPr>
        <w:tabs>
          <w:tab w:val="num" w:pos="720"/>
        </w:tabs>
        <w:ind w:left="720" w:hanging="720"/>
      </w:pPr>
      <w:rPr>
        <w:rFonts w:hint="default"/>
        <w:b/>
        <w:i w:val="0"/>
        <w:sz w:val="24"/>
      </w:rPr>
    </w:lvl>
    <w:lvl w:ilvl="2">
      <w:start w:val="1"/>
      <w:numFmt w:val="lowerLetter"/>
      <w:pStyle w:val="BLGArticleLevel3"/>
      <w:lvlText w:val="(%3)"/>
      <w:lvlJc w:val="left"/>
      <w:pPr>
        <w:tabs>
          <w:tab w:val="num" w:pos="1440"/>
        </w:tabs>
        <w:ind w:left="1440" w:hanging="720"/>
      </w:pPr>
      <w:rPr>
        <w:rFonts w:hint="default"/>
      </w:rPr>
    </w:lvl>
    <w:lvl w:ilvl="3">
      <w:start w:val="1"/>
      <w:numFmt w:val="lowerRoman"/>
      <w:pStyle w:val="BLGArticleLevel4"/>
      <w:lvlText w:val="(%4)"/>
      <w:lvlJc w:val="left"/>
      <w:pPr>
        <w:tabs>
          <w:tab w:val="num" w:pos="2520"/>
        </w:tabs>
        <w:ind w:left="2160" w:hanging="720"/>
      </w:pPr>
      <w:rPr>
        <w:rFonts w:hint="default"/>
      </w:rPr>
    </w:lvl>
    <w:lvl w:ilvl="4">
      <w:start w:val="1"/>
      <w:numFmt w:val="upperLetter"/>
      <w:pStyle w:val="BLGArticleLevel5"/>
      <w:lvlText w:val="(%5)"/>
      <w:lvlJc w:val="left"/>
      <w:pPr>
        <w:tabs>
          <w:tab w:val="num" w:pos="3060"/>
        </w:tabs>
        <w:ind w:left="3060" w:hanging="720"/>
      </w:pPr>
      <w:rPr>
        <w:rFonts w:hint="default"/>
      </w:rPr>
    </w:lvl>
    <w:lvl w:ilvl="5">
      <w:start w:val="1"/>
      <w:numFmt w:val="decimal"/>
      <w:pStyle w:val="BLGArticleLevel6"/>
      <w:lvlText w:val="(%6)"/>
      <w:lvlJc w:val="left"/>
      <w:pPr>
        <w:tabs>
          <w:tab w:val="num" w:pos="3600"/>
        </w:tabs>
        <w:ind w:left="3600" w:hanging="720"/>
      </w:pPr>
      <w:rPr>
        <w:rFonts w:hint="default"/>
      </w:rPr>
    </w:lvl>
    <w:lvl w:ilvl="6">
      <w:start w:val="1"/>
      <w:numFmt w:val="lowerLetter"/>
      <w:pStyle w:val="BLGArticleLevel7"/>
      <w:lvlText w:val="%7)"/>
      <w:lvlJc w:val="left"/>
      <w:pPr>
        <w:tabs>
          <w:tab w:val="num" w:pos="4320"/>
        </w:tabs>
        <w:ind w:left="4320" w:hanging="720"/>
      </w:pPr>
      <w:rPr>
        <w:rFonts w:hint="default"/>
      </w:rPr>
    </w:lvl>
    <w:lvl w:ilvl="7">
      <w:start w:val="1"/>
      <w:numFmt w:val="lowerRoman"/>
      <w:pStyle w:val="BLGArticleLevel8"/>
      <w:lvlText w:val="%8)"/>
      <w:lvlJc w:val="left"/>
      <w:pPr>
        <w:tabs>
          <w:tab w:val="num" w:pos="5040"/>
        </w:tabs>
        <w:ind w:left="5040" w:hanging="720"/>
      </w:pPr>
      <w:rPr>
        <w:rFonts w:hint="default"/>
      </w:rPr>
    </w:lvl>
    <w:lvl w:ilvl="8">
      <w:start w:val="1"/>
      <w:numFmt w:val="decimal"/>
      <w:pStyle w:val="BLGArticleLevel9"/>
      <w:lvlText w:val="%9)"/>
      <w:lvlJc w:val="left"/>
      <w:pPr>
        <w:tabs>
          <w:tab w:val="num" w:pos="5760"/>
        </w:tabs>
        <w:ind w:left="5760" w:hanging="720"/>
      </w:pPr>
      <w:rPr>
        <w:rFonts w:hint="default"/>
      </w:rPr>
    </w:lvl>
  </w:abstractNum>
  <w:abstractNum w:abstractNumId="9" w15:restartNumberingAfterBreak="0">
    <w:nsid w:val="17CB7A09"/>
    <w:multiLevelType w:val="multilevel"/>
    <w:tmpl w:val="F362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E64D2"/>
    <w:multiLevelType w:val="multilevel"/>
    <w:tmpl w:val="1F4C1FF6"/>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3C4EB0"/>
    <w:multiLevelType w:val="multilevel"/>
    <w:tmpl w:val="DC00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D00A45"/>
    <w:multiLevelType w:val="hybridMultilevel"/>
    <w:tmpl w:val="6CA0AAAC"/>
    <w:lvl w:ilvl="0" w:tplc="D24C4774">
      <w:start w:val="1"/>
      <w:numFmt w:val="bullet"/>
      <w:lvlText w:val=""/>
      <w:lvlJc w:val="left"/>
      <w:pPr>
        <w:tabs>
          <w:tab w:val="num" w:pos="2160"/>
        </w:tabs>
        <w:ind w:left="2160" w:hanging="360"/>
      </w:pPr>
      <w:rPr>
        <w:rFonts w:ascii="Wingdings" w:hAnsi="Wingdings" w:hint="default"/>
      </w:rPr>
    </w:lvl>
    <w:lvl w:ilvl="1" w:tplc="9112DC92" w:tentative="1">
      <w:start w:val="1"/>
      <w:numFmt w:val="bullet"/>
      <w:lvlText w:val="o"/>
      <w:lvlJc w:val="left"/>
      <w:pPr>
        <w:tabs>
          <w:tab w:val="num" w:pos="2880"/>
        </w:tabs>
        <w:ind w:left="2880" w:hanging="360"/>
      </w:pPr>
      <w:rPr>
        <w:rFonts w:ascii="Courier New" w:hAnsi="Courier New" w:hint="default"/>
      </w:rPr>
    </w:lvl>
    <w:lvl w:ilvl="2" w:tplc="7C3EFC04" w:tentative="1">
      <w:start w:val="1"/>
      <w:numFmt w:val="bullet"/>
      <w:lvlText w:val=""/>
      <w:lvlJc w:val="left"/>
      <w:pPr>
        <w:tabs>
          <w:tab w:val="num" w:pos="3600"/>
        </w:tabs>
        <w:ind w:left="3600" w:hanging="360"/>
      </w:pPr>
      <w:rPr>
        <w:rFonts w:ascii="Wingdings" w:hAnsi="Wingdings" w:hint="default"/>
      </w:rPr>
    </w:lvl>
    <w:lvl w:ilvl="3" w:tplc="CB16A9A0" w:tentative="1">
      <w:start w:val="1"/>
      <w:numFmt w:val="bullet"/>
      <w:lvlText w:val=""/>
      <w:lvlJc w:val="left"/>
      <w:pPr>
        <w:tabs>
          <w:tab w:val="num" w:pos="4320"/>
        </w:tabs>
        <w:ind w:left="4320" w:hanging="360"/>
      </w:pPr>
      <w:rPr>
        <w:rFonts w:ascii="Symbol" w:hAnsi="Symbol" w:hint="default"/>
      </w:rPr>
    </w:lvl>
    <w:lvl w:ilvl="4" w:tplc="E7E82D28" w:tentative="1">
      <w:start w:val="1"/>
      <w:numFmt w:val="bullet"/>
      <w:lvlText w:val="o"/>
      <w:lvlJc w:val="left"/>
      <w:pPr>
        <w:tabs>
          <w:tab w:val="num" w:pos="5040"/>
        </w:tabs>
        <w:ind w:left="5040" w:hanging="360"/>
      </w:pPr>
      <w:rPr>
        <w:rFonts w:ascii="Courier New" w:hAnsi="Courier New" w:hint="default"/>
      </w:rPr>
    </w:lvl>
    <w:lvl w:ilvl="5" w:tplc="AD74B874" w:tentative="1">
      <w:start w:val="1"/>
      <w:numFmt w:val="bullet"/>
      <w:lvlText w:val=""/>
      <w:lvlJc w:val="left"/>
      <w:pPr>
        <w:tabs>
          <w:tab w:val="num" w:pos="5760"/>
        </w:tabs>
        <w:ind w:left="5760" w:hanging="360"/>
      </w:pPr>
      <w:rPr>
        <w:rFonts w:ascii="Wingdings" w:hAnsi="Wingdings" w:hint="default"/>
      </w:rPr>
    </w:lvl>
    <w:lvl w:ilvl="6" w:tplc="D2963A22" w:tentative="1">
      <w:start w:val="1"/>
      <w:numFmt w:val="bullet"/>
      <w:lvlText w:val=""/>
      <w:lvlJc w:val="left"/>
      <w:pPr>
        <w:tabs>
          <w:tab w:val="num" w:pos="6480"/>
        </w:tabs>
        <w:ind w:left="6480" w:hanging="360"/>
      </w:pPr>
      <w:rPr>
        <w:rFonts w:ascii="Symbol" w:hAnsi="Symbol" w:hint="default"/>
      </w:rPr>
    </w:lvl>
    <w:lvl w:ilvl="7" w:tplc="7BA4CD8C" w:tentative="1">
      <w:start w:val="1"/>
      <w:numFmt w:val="bullet"/>
      <w:lvlText w:val="o"/>
      <w:lvlJc w:val="left"/>
      <w:pPr>
        <w:tabs>
          <w:tab w:val="num" w:pos="7200"/>
        </w:tabs>
        <w:ind w:left="7200" w:hanging="360"/>
      </w:pPr>
      <w:rPr>
        <w:rFonts w:ascii="Courier New" w:hAnsi="Courier New" w:hint="default"/>
      </w:rPr>
    </w:lvl>
    <w:lvl w:ilvl="8" w:tplc="F5E6382A"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4FD3FE7"/>
    <w:multiLevelType w:val="multilevel"/>
    <w:tmpl w:val="71BE0F0C"/>
    <w:lvl w:ilvl="0">
      <w:start w:val="1"/>
      <w:numFmt w:val="bullet"/>
      <w:pStyle w:val="BulletedList1"/>
      <w:lvlText w:val=""/>
      <w:lvlJc w:val="left"/>
      <w:pPr>
        <w:tabs>
          <w:tab w:val="num" w:pos="720"/>
        </w:tabs>
        <w:ind w:left="720" w:hanging="720"/>
      </w:pPr>
      <w:rPr>
        <w:rFonts w:ascii="Symbol" w:hAnsi="Symbol" w:hint="default"/>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14" w15:restartNumberingAfterBreak="0">
    <w:nsid w:val="26485EE0"/>
    <w:multiLevelType w:val="multilevel"/>
    <w:tmpl w:val="C8F882BE"/>
    <w:lvl w:ilvl="0">
      <w:start w:val="1"/>
      <w:numFmt w:val="decimal"/>
      <w:pStyle w:val="Heading3"/>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27BA5489"/>
    <w:multiLevelType w:val="hybridMultilevel"/>
    <w:tmpl w:val="C0484312"/>
    <w:lvl w:ilvl="0" w:tplc="CB843E44">
      <w:start w:val="1"/>
      <w:numFmt w:val="bullet"/>
      <w:lvlText w:val=""/>
      <w:lvlJc w:val="left"/>
      <w:pPr>
        <w:tabs>
          <w:tab w:val="num" w:pos="1080"/>
        </w:tabs>
        <w:ind w:left="1080" w:hanging="360"/>
      </w:pPr>
      <w:rPr>
        <w:rFonts w:ascii="Wingdings" w:hAnsi="Wingdings" w:hint="default"/>
      </w:rPr>
    </w:lvl>
    <w:lvl w:ilvl="1" w:tplc="286AC016" w:tentative="1">
      <w:start w:val="1"/>
      <w:numFmt w:val="bullet"/>
      <w:lvlText w:val="o"/>
      <w:lvlJc w:val="left"/>
      <w:pPr>
        <w:tabs>
          <w:tab w:val="num" w:pos="1800"/>
        </w:tabs>
        <w:ind w:left="1800" w:hanging="360"/>
      </w:pPr>
      <w:rPr>
        <w:rFonts w:ascii="Courier New" w:hAnsi="Courier New" w:cs="Courier New" w:hint="default"/>
      </w:rPr>
    </w:lvl>
    <w:lvl w:ilvl="2" w:tplc="9372F574" w:tentative="1">
      <w:start w:val="1"/>
      <w:numFmt w:val="bullet"/>
      <w:lvlText w:val=""/>
      <w:lvlJc w:val="left"/>
      <w:pPr>
        <w:tabs>
          <w:tab w:val="num" w:pos="2520"/>
        </w:tabs>
        <w:ind w:left="2520" w:hanging="360"/>
      </w:pPr>
      <w:rPr>
        <w:rFonts w:ascii="Wingdings" w:hAnsi="Wingdings" w:hint="default"/>
      </w:rPr>
    </w:lvl>
    <w:lvl w:ilvl="3" w:tplc="11844DE8" w:tentative="1">
      <w:start w:val="1"/>
      <w:numFmt w:val="bullet"/>
      <w:lvlText w:val=""/>
      <w:lvlJc w:val="left"/>
      <w:pPr>
        <w:tabs>
          <w:tab w:val="num" w:pos="3240"/>
        </w:tabs>
        <w:ind w:left="3240" w:hanging="360"/>
      </w:pPr>
      <w:rPr>
        <w:rFonts w:ascii="Symbol" w:hAnsi="Symbol" w:hint="default"/>
      </w:rPr>
    </w:lvl>
    <w:lvl w:ilvl="4" w:tplc="4A2A895E" w:tentative="1">
      <w:start w:val="1"/>
      <w:numFmt w:val="bullet"/>
      <w:lvlText w:val="o"/>
      <w:lvlJc w:val="left"/>
      <w:pPr>
        <w:tabs>
          <w:tab w:val="num" w:pos="3960"/>
        </w:tabs>
        <w:ind w:left="3960" w:hanging="360"/>
      </w:pPr>
      <w:rPr>
        <w:rFonts w:ascii="Courier New" w:hAnsi="Courier New" w:cs="Courier New" w:hint="default"/>
      </w:rPr>
    </w:lvl>
    <w:lvl w:ilvl="5" w:tplc="8660A7B2" w:tentative="1">
      <w:start w:val="1"/>
      <w:numFmt w:val="bullet"/>
      <w:lvlText w:val=""/>
      <w:lvlJc w:val="left"/>
      <w:pPr>
        <w:tabs>
          <w:tab w:val="num" w:pos="4680"/>
        </w:tabs>
        <w:ind w:left="4680" w:hanging="360"/>
      </w:pPr>
      <w:rPr>
        <w:rFonts w:ascii="Wingdings" w:hAnsi="Wingdings" w:hint="default"/>
      </w:rPr>
    </w:lvl>
    <w:lvl w:ilvl="6" w:tplc="E91212E2" w:tentative="1">
      <w:start w:val="1"/>
      <w:numFmt w:val="bullet"/>
      <w:lvlText w:val=""/>
      <w:lvlJc w:val="left"/>
      <w:pPr>
        <w:tabs>
          <w:tab w:val="num" w:pos="5400"/>
        </w:tabs>
        <w:ind w:left="5400" w:hanging="360"/>
      </w:pPr>
      <w:rPr>
        <w:rFonts w:ascii="Symbol" w:hAnsi="Symbol" w:hint="default"/>
      </w:rPr>
    </w:lvl>
    <w:lvl w:ilvl="7" w:tplc="C71AE0BE" w:tentative="1">
      <w:start w:val="1"/>
      <w:numFmt w:val="bullet"/>
      <w:lvlText w:val="o"/>
      <w:lvlJc w:val="left"/>
      <w:pPr>
        <w:tabs>
          <w:tab w:val="num" w:pos="6120"/>
        </w:tabs>
        <w:ind w:left="6120" w:hanging="360"/>
      </w:pPr>
      <w:rPr>
        <w:rFonts w:ascii="Courier New" w:hAnsi="Courier New" w:cs="Courier New" w:hint="default"/>
      </w:rPr>
    </w:lvl>
    <w:lvl w:ilvl="8" w:tplc="84620476"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B8829B4"/>
    <w:multiLevelType w:val="multilevel"/>
    <w:tmpl w:val="4558AB12"/>
    <w:lvl w:ilvl="0">
      <w:start w:val="5"/>
      <w:numFmt w:val="decimal"/>
      <w:lvlText w:val="%1"/>
      <w:lvlJc w:val="left"/>
      <w:pPr>
        <w:tabs>
          <w:tab w:val="num" w:pos="420"/>
        </w:tabs>
        <w:ind w:left="420" w:hanging="420"/>
      </w:pPr>
      <w:rPr>
        <w:rFonts w:hint="default"/>
        <w:b/>
      </w:rPr>
    </w:lvl>
    <w:lvl w:ilvl="1">
      <w:start w:val="1"/>
      <w:numFmt w:val="decimal"/>
      <w:lvlText w:val="%1.%2"/>
      <w:lvlJc w:val="left"/>
      <w:pPr>
        <w:tabs>
          <w:tab w:val="num" w:pos="510"/>
        </w:tabs>
        <w:ind w:left="51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2DAE2045"/>
    <w:multiLevelType w:val="multilevel"/>
    <w:tmpl w:val="F1E6B00E"/>
    <w:name w:val="MTGen3_1"/>
    <w:lvl w:ilvl="0">
      <w:start w:val="1"/>
      <w:numFmt w:val="decimal"/>
      <w:lvlText w:val="%1."/>
      <w:lvlJc w:val="left"/>
      <w:pPr>
        <w:tabs>
          <w:tab w:val="num" w:pos="720"/>
        </w:tabs>
        <w:ind w:left="0" w:firstLine="0"/>
      </w:pPr>
      <w:rPr>
        <w:rFonts w:ascii="Arial" w:hAnsi="Arial" w:cs="Arial" w:hint="default"/>
        <w:b/>
        <w:i w:val="0"/>
        <w:caps/>
        <w:smallCaps w:val="0"/>
        <w:strike w:val="0"/>
        <w:dstrike w:val="0"/>
        <w:vanish w:val="0"/>
        <w:webHidden w:val="0"/>
        <w:color w:val="auto"/>
        <w:sz w:val="20"/>
        <w:u w:val="none"/>
        <w:effect w:val="none"/>
        <w:vertAlign w:val="baseline"/>
        <w:specVanish w:val="0"/>
      </w:rPr>
    </w:lvl>
    <w:lvl w:ilvl="1">
      <w:start w:val="1"/>
      <w:numFmt w:val="decimal"/>
      <w:lvlText w:val="%1.%2"/>
      <w:lvlJc w:val="left"/>
      <w:pPr>
        <w:tabs>
          <w:tab w:val="num" w:pos="720"/>
        </w:tabs>
        <w:ind w:left="720" w:hanging="720"/>
      </w:pPr>
      <w:rPr>
        <w:rFonts w:ascii="Arial" w:hAnsi="Arial" w:cs="Arial" w:hint="default"/>
        <w:b w:val="0"/>
        <w:i w:val="0"/>
        <w:caps/>
        <w:smallCaps w:val="0"/>
        <w:strike w:val="0"/>
        <w:dstrike w:val="0"/>
        <w:vanish w:val="0"/>
        <w:webHidden w:val="0"/>
        <w:color w:val="auto"/>
        <w:sz w:val="20"/>
        <w:u w:val="none"/>
        <w:effect w:val="none"/>
        <w:vertAlign w:val="baseline"/>
        <w:specVanish w:val="0"/>
      </w:rPr>
    </w:lvl>
    <w:lvl w:ilvl="2">
      <w:start w:val="1"/>
      <w:numFmt w:val="decimal"/>
      <w:lvlText w:val="%1.%2.%3"/>
      <w:lvlJc w:val="left"/>
      <w:pPr>
        <w:tabs>
          <w:tab w:val="num" w:pos="1080"/>
        </w:tabs>
        <w:ind w:left="1080" w:hanging="1080"/>
      </w:pPr>
    </w:lvl>
    <w:lvl w:ilvl="3">
      <w:start w:val="1"/>
      <w:numFmt w:val="lowerLetter"/>
      <w:lvlText w:val="(%4)"/>
      <w:lvlJc w:val="left"/>
      <w:pPr>
        <w:tabs>
          <w:tab w:val="num" w:pos="1440"/>
        </w:tabs>
        <w:ind w:left="1440" w:hanging="720"/>
      </w:pPr>
    </w:lvl>
    <w:lvl w:ilvl="4">
      <w:start w:val="1"/>
      <w:numFmt w:val="lowerRoman"/>
      <w:lvlText w:val="(%5)"/>
      <w:lvlJc w:val="right"/>
      <w:pPr>
        <w:tabs>
          <w:tab w:val="num" w:pos="2160"/>
        </w:tabs>
        <w:ind w:left="2160" w:hanging="432"/>
      </w:pPr>
    </w:lvl>
    <w:lvl w:ilvl="5">
      <w:start w:val="1"/>
      <w:numFmt w:val="upperLetter"/>
      <w:lvlText w:val="(%6)"/>
      <w:lvlJc w:val="left"/>
      <w:pPr>
        <w:tabs>
          <w:tab w:val="num" w:pos="2880"/>
        </w:tabs>
        <w:ind w:left="2880" w:hanging="720"/>
      </w:pPr>
    </w:lvl>
    <w:lvl w:ilvl="6">
      <w:start w:val="1"/>
      <w:numFmt w:val="upperRoman"/>
      <w:lvlText w:val="(%7)"/>
      <w:lvlJc w:val="right"/>
      <w:pPr>
        <w:tabs>
          <w:tab w:val="num" w:pos="3600"/>
        </w:tabs>
        <w:ind w:left="3600" w:hanging="432"/>
      </w:pPr>
    </w:lvl>
    <w:lvl w:ilvl="7">
      <w:start w:val="1"/>
      <w:numFmt w:val="decimal"/>
      <w:lvlText w:val="%8)"/>
      <w:lvlJc w:val="left"/>
      <w:pPr>
        <w:tabs>
          <w:tab w:val="num" w:pos="4320"/>
        </w:tabs>
        <w:ind w:left="4320" w:hanging="720"/>
      </w:pPr>
    </w:lvl>
    <w:lvl w:ilvl="8">
      <w:start w:val="1"/>
      <w:numFmt w:val="lowerLetter"/>
      <w:lvlText w:val="%9)"/>
      <w:lvlJc w:val="left"/>
      <w:pPr>
        <w:tabs>
          <w:tab w:val="num" w:pos="5040"/>
        </w:tabs>
        <w:ind w:left="5040" w:hanging="720"/>
      </w:pPr>
    </w:lvl>
  </w:abstractNum>
  <w:abstractNum w:abstractNumId="18" w15:restartNumberingAfterBreak="0">
    <w:nsid w:val="313914C9"/>
    <w:multiLevelType w:val="singleLevel"/>
    <w:tmpl w:val="7DC8FB94"/>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9" w15:restartNumberingAfterBreak="0">
    <w:nsid w:val="321D37E2"/>
    <w:multiLevelType w:val="multilevel"/>
    <w:tmpl w:val="4E1A91F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38367A5"/>
    <w:multiLevelType w:val="hybridMultilevel"/>
    <w:tmpl w:val="DBD4F744"/>
    <w:lvl w:ilvl="0" w:tplc="A3BE4DFC">
      <w:start w:val="1"/>
      <w:numFmt w:val="bullet"/>
      <w:lvlText w:val=""/>
      <w:lvlJc w:val="left"/>
      <w:pPr>
        <w:tabs>
          <w:tab w:val="num" w:pos="1440"/>
        </w:tabs>
        <w:ind w:left="1440" w:hanging="360"/>
      </w:pPr>
      <w:rPr>
        <w:rFonts w:ascii="Symbol" w:hAnsi="Symbol" w:hint="default"/>
      </w:rPr>
    </w:lvl>
    <w:lvl w:ilvl="1" w:tplc="3AC4E92E" w:tentative="1">
      <w:start w:val="1"/>
      <w:numFmt w:val="bullet"/>
      <w:lvlText w:val="o"/>
      <w:lvlJc w:val="left"/>
      <w:pPr>
        <w:tabs>
          <w:tab w:val="num" w:pos="2160"/>
        </w:tabs>
        <w:ind w:left="2160" w:hanging="360"/>
      </w:pPr>
      <w:rPr>
        <w:rFonts w:ascii="Courier New" w:hAnsi="Courier New" w:cs="Courier New" w:hint="default"/>
      </w:rPr>
    </w:lvl>
    <w:lvl w:ilvl="2" w:tplc="26DAE52C" w:tentative="1">
      <w:start w:val="1"/>
      <w:numFmt w:val="bullet"/>
      <w:lvlText w:val=""/>
      <w:lvlJc w:val="left"/>
      <w:pPr>
        <w:tabs>
          <w:tab w:val="num" w:pos="2880"/>
        </w:tabs>
        <w:ind w:left="2880" w:hanging="360"/>
      </w:pPr>
      <w:rPr>
        <w:rFonts w:ascii="Wingdings" w:hAnsi="Wingdings" w:hint="default"/>
      </w:rPr>
    </w:lvl>
    <w:lvl w:ilvl="3" w:tplc="8EDC3090" w:tentative="1">
      <w:start w:val="1"/>
      <w:numFmt w:val="bullet"/>
      <w:lvlText w:val=""/>
      <w:lvlJc w:val="left"/>
      <w:pPr>
        <w:tabs>
          <w:tab w:val="num" w:pos="3600"/>
        </w:tabs>
        <w:ind w:left="3600" w:hanging="360"/>
      </w:pPr>
      <w:rPr>
        <w:rFonts w:ascii="Symbol" w:hAnsi="Symbol" w:hint="default"/>
      </w:rPr>
    </w:lvl>
    <w:lvl w:ilvl="4" w:tplc="782A63D4" w:tentative="1">
      <w:start w:val="1"/>
      <w:numFmt w:val="bullet"/>
      <w:lvlText w:val="o"/>
      <w:lvlJc w:val="left"/>
      <w:pPr>
        <w:tabs>
          <w:tab w:val="num" w:pos="4320"/>
        </w:tabs>
        <w:ind w:left="4320" w:hanging="360"/>
      </w:pPr>
      <w:rPr>
        <w:rFonts w:ascii="Courier New" w:hAnsi="Courier New" w:cs="Courier New" w:hint="default"/>
      </w:rPr>
    </w:lvl>
    <w:lvl w:ilvl="5" w:tplc="5582DA68" w:tentative="1">
      <w:start w:val="1"/>
      <w:numFmt w:val="bullet"/>
      <w:lvlText w:val=""/>
      <w:lvlJc w:val="left"/>
      <w:pPr>
        <w:tabs>
          <w:tab w:val="num" w:pos="5040"/>
        </w:tabs>
        <w:ind w:left="5040" w:hanging="360"/>
      </w:pPr>
      <w:rPr>
        <w:rFonts w:ascii="Wingdings" w:hAnsi="Wingdings" w:hint="default"/>
      </w:rPr>
    </w:lvl>
    <w:lvl w:ilvl="6" w:tplc="5E14A1A4" w:tentative="1">
      <w:start w:val="1"/>
      <w:numFmt w:val="bullet"/>
      <w:lvlText w:val=""/>
      <w:lvlJc w:val="left"/>
      <w:pPr>
        <w:tabs>
          <w:tab w:val="num" w:pos="5760"/>
        </w:tabs>
        <w:ind w:left="5760" w:hanging="360"/>
      </w:pPr>
      <w:rPr>
        <w:rFonts w:ascii="Symbol" w:hAnsi="Symbol" w:hint="default"/>
      </w:rPr>
    </w:lvl>
    <w:lvl w:ilvl="7" w:tplc="91A6F150" w:tentative="1">
      <w:start w:val="1"/>
      <w:numFmt w:val="bullet"/>
      <w:lvlText w:val="o"/>
      <w:lvlJc w:val="left"/>
      <w:pPr>
        <w:tabs>
          <w:tab w:val="num" w:pos="6480"/>
        </w:tabs>
        <w:ind w:left="6480" w:hanging="360"/>
      </w:pPr>
      <w:rPr>
        <w:rFonts w:ascii="Courier New" w:hAnsi="Courier New" w:cs="Courier New" w:hint="default"/>
      </w:rPr>
    </w:lvl>
    <w:lvl w:ilvl="8" w:tplc="376218E4"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3A63161"/>
    <w:multiLevelType w:val="hybridMultilevel"/>
    <w:tmpl w:val="A664C6CE"/>
    <w:lvl w:ilvl="0" w:tplc="C16CCCB2">
      <w:start w:val="1"/>
      <w:numFmt w:val="decimal"/>
      <w:lvlText w:val="%1)"/>
      <w:lvlJc w:val="left"/>
      <w:pPr>
        <w:tabs>
          <w:tab w:val="num" w:pos="2520"/>
        </w:tabs>
        <w:ind w:left="2520" w:hanging="360"/>
      </w:pPr>
      <w:rPr>
        <w:rFonts w:hint="default"/>
      </w:rPr>
    </w:lvl>
    <w:lvl w:ilvl="1" w:tplc="87AA2EAE">
      <w:start w:val="1"/>
      <w:numFmt w:val="upperLetter"/>
      <w:lvlText w:val="%2-"/>
      <w:lvlJc w:val="left"/>
      <w:pPr>
        <w:tabs>
          <w:tab w:val="num" w:pos="3240"/>
        </w:tabs>
        <w:ind w:left="3240" w:hanging="360"/>
      </w:pPr>
      <w:rPr>
        <w:rFonts w:hint="default"/>
      </w:rPr>
    </w:lvl>
    <w:lvl w:ilvl="2" w:tplc="4D4A7DD8" w:tentative="1">
      <w:start w:val="1"/>
      <w:numFmt w:val="lowerRoman"/>
      <w:lvlText w:val="%3."/>
      <w:lvlJc w:val="right"/>
      <w:pPr>
        <w:tabs>
          <w:tab w:val="num" w:pos="3960"/>
        </w:tabs>
        <w:ind w:left="3960" w:hanging="180"/>
      </w:pPr>
    </w:lvl>
    <w:lvl w:ilvl="3" w:tplc="2974911E" w:tentative="1">
      <w:start w:val="1"/>
      <w:numFmt w:val="decimal"/>
      <w:lvlText w:val="%4."/>
      <w:lvlJc w:val="left"/>
      <w:pPr>
        <w:tabs>
          <w:tab w:val="num" w:pos="4680"/>
        </w:tabs>
        <w:ind w:left="4680" w:hanging="360"/>
      </w:pPr>
    </w:lvl>
    <w:lvl w:ilvl="4" w:tplc="CB7AB4F0" w:tentative="1">
      <w:start w:val="1"/>
      <w:numFmt w:val="lowerLetter"/>
      <w:lvlText w:val="%5."/>
      <w:lvlJc w:val="left"/>
      <w:pPr>
        <w:tabs>
          <w:tab w:val="num" w:pos="5400"/>
        </w:tabs>
        <w:ind w:left="5400" w:hanging="360"/>
      </w:pPr>
    </w:lvl>
    <w:lvl w:ilvl="5" w:tplc="E878E332" w:tentative="1">
      <w:start w:val="1"/>
      <w:numFmt w:val="lowerRoman"/>
      <w:lvlText w:val="%6."/>
      <w:lvlJc w:val="right"/>
      <w:pPr>
        <w:tabs>
          <w:tab w:val="num" w:pos="6120"/>
        </w:tabs>
        <w:ind w:left="6120" w:hanging="180"/>
      </w:pPr>
    </w:lvl>
    <w:lvl w:ilvl="6" w:tplc="9D042278" w:tentative="1">
      <w:start w:val="1"/>
      <w:numFmt w:val="decimal"/>
      <w:lvlText w:val="%7."/>
      <w:lvlJc w:val="left"/>
      <w:pPr>
        <w:tabs>
          <w:tab w:val="num" w:pos="6840"/>
        </w:tabs>
        <w:ind w:left="6840" w:hanging="360"/>
      </w:pPr>
    </w:lvl>
    <w:lvl w:ilvl="7" w:tplc="C20CEF68" w:tentative="1">
      <w:start w:val="1"/>
      <w:numFmt w:val="lowerLetter"/>
      <w:lvlText w:val="%8."/>
      <w:lvlJc w:val="left"/>
      <w:pPr>
        <w:tabs>
          <w:tab w:val="num" w:pos="7560"/>
        </w:tabs>
        <w:ind w:left="7560" w:hanging="360"/>
      </w:pPr>
    </w:lvl>
    <w:lvl w:ilvl="8" w:tplc="1DAA6DEC" w:tentative="1">
      <w:start w:val="1"/>
      <w:numFmt w:val="lowerRoman"/>
      <w:lvlText w:val="%9."/>
      <w:lvlJc w:val="right"/>
      <w:pPr>
        <w:tabs>
          <w:tab w:val="num" w:pos="8280"/>
        </w:tabs>
        <w:ind w:left="8280" w:hanging="180"/>
      </w:pPr>
    </w:lvl>
  </w:abstractNum>
  <w:abstractNum w:abstractNumId="22" w15:restartNumberingAfterBreak="0">
    <w:nsid w:val="33E348D4"/>
    <w:multiLevelType w:val="hybridMultilevel"/>
    <w:tmpl w:val="4950F59A"/>
    <w:name w:val="DocXtoolsCompanion_4"/>
    <w:lvl w:ilvl="0" w:tplc="44E8CB88">
      <w:start w:val="1"/>
      <w:numFmt w:val="bullet"/>
      <w:pStyle w:val="Bullet-indent1010bold"/>
      <w:lvlText w:val=""/>
      <w:lvlJc w:val="left"/>
      <w:pPr>
        <w:ind w:left="1800" w:hanging="360"/>
      </w:pPr>
      <w:rPr>
        <w:rFonts w:ascii="Wingdings" w:hAnsi="Wingdings" w:cs="Times New Roman" w:hint="default"/>
        <w:b/>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ADE10A8"/>
    <w:multiLevelType w:val="multilevel"/>
    <w:tmpl w:val="6088C218"/>
    <w:lvl w:ilvl="0">
      <w:start w:val="3"/>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3B224F25"/>
    <w:multiLevelType w:val="multilevel"/>
    <w:tmpl w:val="16982DC0"/>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5" w15:restartNumberingAfterBreak="0">
    <w:nsid w:val="41575F83"/>
    <w:multiLevelType w:val="hybridMultilevel"/>
    <w:tmpl w:val="39142926"/>
    <w:lvl w:ilvl="0" w:tplc="1CAC7754">
      <w:start w:val="7"/>
      <w:numFmt w:val="bullet"/>
      <w:lvlText w:val="-"/>
      <w:lvlJc w:val="left"/>
      <w:pPr>
        <w:ind w:left="2520" w:hanging="360"/>
      </w:pPr>
      <w:rPr>
        <w:rFonts w:ascii="Calibri" w:eastAsia="Times New Roman" w:hAnsi="Calibri" w:cs="Calibr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6" w15:restartNumberingAfterBreak="0">
    <w:nsid w:val="42B97D8A"/>
    <w:multiLevelType w:val="multilevel"/>
    <w:tmpl w:val="EC94ADE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4FD5CC9"/>
    <w:multiLevelType w:val="multilevel"/>
    <w:tmpl w:val="CE0A0588"/>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5C678A8"/>
    <w:multiLevelType w:val="hybridMultilevel"/>
    <w:tmpl w:val="0CDE0E50"/>
    <w:lvl w:ilvl="0" w:tplc="E27A17E6">
      <w:start w:val="1"/>
      <w:numFmt w:val="bullet"/>
      <w:lvlText w:val=""/>
      <w:lvlJc w:val="left"/>
      <w:pPr>
        <w:tabs>
          <w:tab w:val="num" w:pos="1080"/>
        </w:tabs>
        <w:ind w:left="1080" w:hanging="360"/>
      </w:pPr>
      <w:rPr>
        <w:rFonts w:ascii="Wingdings" w:hAnsi="Wingdings" w:hint="default"/>
        <w:sz w:val="24"/>
        <w:szCs w:val="24"/>
      </w:rPr>
    </w:lvl>
    <w:lvl w:ilvl="1" w:tplc="1772DD5A">
      <w:start w:val="1"/>
      <w:numFmt w:val="bullet"/>
      <w:lvlText w:val="□"/>
      <w:lvlJc w:val="left"/>
      <w:pPr>
        <w:tabs>
          <w:tab w:val="num" w:pos="1800"/>
        </w:tabs>
        <w:ind w:left="1800" w:hanging="360"/>
      </w:pPr>
      <w:rPr>
        <w:rFonts w:ascii="Courier New" w:hAnsi="Courier New" w:hint="default"/>
        <w:sz w:val="24"/>
        <w:szCs w:val="24"/>
      </w:rPr>
    </w:lvl>
    <w:lvl w:ilvl="2" w:tplc="4DE48A40" w:tentative="1">
      <w:start w:val="1"/>
      <w:numFmt w:val="bullet"/>
      <w:lvlText w:val=""/>
      <w:lvlJc w:val="left"/>
      <w:pPr>
        <w:tabs>
          <w:tab w:val="num" w:pos="2520"/>
        </w:tabs>
        <w:ind w:left="2520" w:hanging="360"/>
      </w:pPr>
      <w:rPr>
        <w:rFonts w:ascii="Wingdings" w:hAnsi="Wingdings" w:hint="default"/>
      </w:rPr>
    </w:lvl>
    <w:lvl w:ilvl="3" w:tplc="63C03CC0" w:tentative="1">
      <w:start w:val="1"/>
      <w:numFmt w:val="bullet"/>
      <w:lvlText w:val=""/>
      <w:lvlJc w:val="left"/>
      <w:pPr>
        <w:tabs>
          <w:tab w:val="num" w:pos="3240"/>
        </w:tabs>
        <w:ind w:left="3240" w:hanging="360"/>
      </w:pPr>
      <w:rPr>
        <w:rFonts w:ascii="Symbol" w:hAnsi="Symbol" w:hint="default"/>
      </w:rPr>
    </w:lvl>
    <w:lvl w:ilvl="4" w:tplc="258A6D72" w:tentative="1">
      <w:start w:val="1"/>
      <w:numFmt w:val="bullet"/>
      <w:lvlText w:val="o"/>
      <w:lvlJc w:val="left"/>
      <w:pPr>
        <w:tabs>
          <w:tab w:val="num" w:pos="3960"/>
        </w:tabs>
        <w:ind w:left="3960" w:hanging="360"/>
      </w:pPr>
      <w:rPr>
        <w:rFonts w:ascii="Courier New" w:hAnsi="Courier New" w:cs="Courier New" w:hint="default"/>
      </w:rPr>
    </w:lvl>
    <w:lvl w:ilvl="5" w:tplc="0F465012" w:tentative="1">
      <w:start w:val="1"/>
      <w:numFmt w:val="bullet"/>
      <w:lvlText w:val=""/>
      <w:lvlJc w:val="left"/>
      <w:pPr>
        <w:tabs>
          <w:tab w:val="num" w:pos="4680"/>
        </w:tabs>
        <w:ind w:left="4680" w:hanging="360"/>
      </w:pPr>
      <w:rPr>
        <w:rFonts w:ascii="Wingdings" w:hAnsi="Wingdings" w:hint="default"/>
      </w:rPr>
    </w:lvl>
    <w:lvl w:ilvl="6" w:tplc="2CE24F26" w:tentative="1">
      <w:start w:val="1"/>
      <w:numFmt w:val="bullet"/>
      <w:lvlText w:val=""/>
      <w:lvlJc w:val="left"/>
      <w:pPr>
        <w:tabs>
          <w:tab w:val="num" w:pos="5400"/>
        </w:tabs>
        <w:ind w:left="5400" w:hanging="360"/>
      </w:pPr>
      <w:rPr>
        <w:rFonts w:ascii="Symbol" w:hAnsi="Symbol" w:hint="default"/>
      </w:rPr>
    </w:lvl>
    <w:lvl w:ilvl="7" w:tplc="C840E84E" w:tentative="1">
      <w:start w:val="1"/>
      <w:numFmt w:val="bullet"/>
      <w:lvlText w:val="o"/>
      <w:lvlJc w:val="left"/>
      <w:pPr>
        <w:tabs>
          <w:tab w:val="num" w:pos="6120"/>
        </w:tabs>
        <w:ind w:left="6120" w:hanging="360"/>
      </w:pPr>
      <w:rPr>
        <w:rFonts w:ascii="Courier New" w:hAnsi="Courier New" w:cs="Courier New" w:hint="default"/>
      </w:rPr>
    </w:lvl>
    <w:lvl w:ilvl="8" w:tplc="8C6A50F2"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A0300B"/>
    <w:multiLevelType w:val="multilevel"/>
    <w:tmpl w:val="A7E69DE4"/>
    <w:name w:val="zzmpWFNumSty1||WF - NumSty 1|2|3|1|1|0|41||1|2|41||1|0|0||1|0|0||1|0|0||1|0|0||mpNA||mpNA||mpNA||"/>
    <w:lvl w:ilvl="0">
      <w:start w:val="1"/>
      <w:numFmt w:val="decimal"/>
      <w:pStyle w:val="WFNumSty1L1"/>
      <w:lvlText w:val="%1."/>
      <w:lvlJc w:val="left"/>
      <w:pPr>
        <w:tabs>
          <w:tab w:val="num" w:pos="720"/>
        </w:tabs>
        <w:ind w:left="720" w:hanging="720"/>
      </w:pPr>
      <w:rPr>
        <w:rFonts w:ascii="Times New Roman" w:hAnsi="Times New Roman" w:cs="Times New Roman"/>
        <w:b/>
        <w:i w:val="0"/>
        <w:caps w:val="0"/>
        <w:sz w:val="24"/>
        <w:u w:val="none"/>
      </w:rPr>
    </w:lvl>
    <w:lvl w:ilvl="1">
      <w:start w:val="1"/>
      <w:numFmt w:val="decimal"/>
      <w:pStyle w:val="WFNumSty1L2"/>
      <w:isLgl/>
      <w:lvlText w:val="%1.%2"/>
      <w:lvlJc w:val="left"/>
      <w:pPr>
        <w:tabs>
          <w:tab w:val="num" w:pos="720"/>
        </w:tabs>
        <w:ind w:left="720" w:hanging="720"/>
      </w:pPr>
      <w:rPr>
        <w:rFonts w:ascii="Times New Roman" w:hAnsi="Times New Roman" w:cs="Times New Roman"/>
        <w:b/>
        <w:i w:val="0"/>
        <w:caps w:val="0"/>
        <w:sz w:val="22"/>
        <w:szCs w:val="22"/>
        <w:u w:val="none"/>
      </w:rPr>
    </w:lvl>
    <w:lvl w:ilvl="2">
      <w:start w:val="1"/>
      <w:numFmt w:val="decimal"/>
      <w:pStyle w:val="WFNumSty1L3"/>
      <w:isLgl/>
      <w:lvlText w:val="%1.%2.%3"/>
      <w:lvlJc w:val="left"/>
      <w:pPr>
        <w:tabs>
          <w:tab w:val="num" w:pos="720"/>
        </w:tabs>
        <w:ind w:left="720" w:hanging="720"/>
      </w:pPr>
      <w:rPr>
        <w:rFonts w:ascii="Times New Roman" w:hAnsi="Times New Roman" w:cs="Times New Roman"/>
        <w:b w:val="0"/>
        <w:i w:val="0"/>
        <w:caps w:val="0"/>
        <w:sz w:val="22"/>
        <w:szCs w:val="22"/>
        <w:u w:val="none"/>
      </w:rPr>
    </w:lvl>
    <w:lvl w:ilvl="3">
      <w:start w:val="1"/>
      <w:numFmt w:val="decimal"/>
      <w:pStyle w:val="WFNumSty1L4"/>
      <w:isLgl/>
      <w:lvlText w:val="%1.%2.%3.%4"/>
      <w:lvlJc w:val="left"/>
      <w:pPr>
        <w:tabs>
          <w:tab w:val="num" w:pos="2880"/>
        </w:tabs>
        <w:ind w:left="2160" w:hanging="720"/>
      </w:pPr>
      <w:rPr>
        <w:rFonts w:ascii="Times New Roman" w:hAnsi="Times New Roman" w:cs="Times New Roman"/>
        <w:b w:val="0"/>
        <w:i w:val="0"/>
        <w:caps w:val="0"/>
        <w:sz w:val="20"/>
        <w:u w:val="none"/>
      </w:rPr>
    </w:lvl>
    <w:lvl w:ilvl="4">
      <w:start w:val="1"/>
      <w:numFmt w:val="decimal"/>
      <w:pStyle w:val="WFNumSty1L5"/>
      <w:lvlText w:val="%5"/>
      <w:lvlJc w:val="left"/>
      <w:pPr>
        <w:tabs>
          <w:tab w:val="num" w:pos="3600"/>
        </w:tabs>
        <w:ind w:left="2880" w:hanging="720"/>
      </w:pPr>
      <w:rPr>
        <w:rFonts w:ascii="Times New Roman" w:hAnsi="Times New Roman" w:cs="Times New Roman"/>
        <w:b w:val="0"/>
        <w:i w:val="0"/>
        <w:caps w:val="0"/>
        <w:sz w:val="20"/>
        <w:u w:val="none"/>
      </w:rPr>
    </w:lvl>
    <w:lvl w:ilvl="5">
      <w:start w:val="1"/>
      <w:numFmt w:val="decimal"/>
      <w:pStyle w:val="WFNumSty1L6"/>
      <w:lvlText w:val="(%6)"/>
      <w:lvlJc w:val="left"/>
      <w:pPr>
        <w:tabs>
          <w:tab w:val="num" w:pos="4320"/>
        </w:tabs>
        <w:ind w:left="2880" w:hanging="720"/>
      </w:pPr>
      <w:rPr>
        <w:rFonts w:ascii="Times New Roman" w:hAnsi="Times New Roman" w:cs="Times New Roman"/>
        <w:b w:val="0"/>
        <w:i w:val="0"/>
        <w:caps w:val="0"/>
        <w:sz w:val="20"/>
        <w:u w:val="none"/>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0" w15:restartNumberingAfterBreak="0">
    <w:nsid w:val="56997D80"/>
    <w:multiLevelType w:val="singleLevel"/>
    <w:tmpl w:val="F6E8D53E"/>
    <w:lvl w:ilvl="0">
      <w:start w:val="1"/>
      <w:numFmt w:val="bullet"/>
      <w:lvlText w:val="-"/>
      <w:lvlJc w:val="left"/>
      <w:pPr>
        <w:tabs>
          <w:tab w:val="num" w:pos="1440"/>
        </w:tabs>
        <w:ind w:left="1440" w:hanging="720"/>
      </w:pPr>
      <w:rPr>
        <w:rFonts w:hint="default"/>
      </w:rPr>
    </w:lvl>
  </w:abstractNum>
  <w:abstractNum w:abstractNumId="31" w15:restartNumberingAfterBreak="0">
    <w:nsid w:val="581C04AC"/>
    <w:multiLevelType w:val="hybridMultilevel"/>
    <w:tmpl w:val="159EA360"/>
    <w:lvl w:ilvl="0" w:tplc="1466EC56">
      <w:start w:val="1"/>
      <w:numFmt w:val="bullet"/>
      <w:lvlText w:val=""/>
      <w:lvlJc w:val="left"/>
      <w:pPr>
        <w:tabs>
          <w:tab w:val="num" w:pos="1440"/>
        </w:tabs>
        <w:ind w:left="1440" w:hanging="360"/>
      </w:pPr>
      <w:rPr>
        <w:rFonts w:ascii="Symbol" w:hAnsi="Symbol" w:hint="default"/>
      </w:rPr>
    </w:lvl>
    <w:lvl w:ilvl="1" w:tplc="56CEAE88" w:tentative="1">
      <w:start w:val="1"/>
      <w:numFmt w:val="bullet"/>
      <w:lvlText w:val="o"/>
      <w:lvlJc w:val="left"/>
      <w:pPr>
        <w:tabs>
          <w:tab w:val="num" w:pos="2160"/>
        </w:tabs>
        <w:ind w:left="2160" w:hanging="360"/>
      </w:pPr>
      <w:rPr>
        <w:rFonts w:ascii="Courier New" w:hAnsi="Courier New" w:cs="Courier New" w:hint="default"/>
      </w:rPr>
    </w:lvl>
    <w:lvl w:ilvl="2" w:tplc="48426AEC" w:tentative="1">
      <w:start w:val="1"/>
      <w:numFmt w:val="bullet"/>
      <w:lvlText w:val=""/>
      <w:lvlJc w:val="left"/>
      <w:pPr>
        <w:tabs>
          <w:tab w:val="num" w:pos="2880"/>
        </w:tabs>
        <w:ind w:left="2880" w:hanging="360"/>
      </w:pPr>
      <w:rPr>
        <w:rFonts w:ascii="Wingdings" w:hAnsi="Wingdings" w:hint="default"/>
      </w:rPr>
    </w:lvl>
    <w:lvl w:ilvl="3" w:tplc="4DE24E4C" w:tentative="1">
      <w:start w:val="1"/>
      <w:numFmt w:val="bullet"/>
      <w:lvlText w:val=""/>
      <w:lvlJc w:val="left"/>
      <w:pPr>
        <w:tabs>
          <w:tab w:val="num" w:pos="3600"/>
        </w:tabs>
        <w:ind w:left="3600" w:hanging="360"/>
      </w:pPr>
      <w:rPr>
        <w:rFonts w:ascii="Symbol" w:hAnsi="Symbol" w:hint="default"/>
      </w:rPr>
    </w:lvl>
    <w:lvl w:ilvl="4" w:tplc="14C64F28" w:tentative="1">
      <w:start w:val="1"/>
      <w:numFmt w:val="bullet"/>
      <w:lvlText w:val="o"/>
      <w:lvlJc w:val="left"/>
      <w:pPr>
        <w:tabs>
          <w:tab w:val="num" w:pos="4320"/>
        </w:tabs>
        <w:ind w:left="4320" w:hanging="360"/>
      </w:pPr>
      <w:rPr>
        <w:rFonts w:ascii="Courier New" w:hAnsi="Courier New" w:cs="Courier New" w:hint="default"/>
      </w:rPr>
    </w:lvl>
    <w:lvl w:ilvl="5" w:tplc="2FD0B5DA" w:tentative="1">
      <w:start w:val="1"/>
      <w:numFmt w:val="bullet"/>
      <w:lvlText w:val=""/>
      <w:lvlJc w:val="left"/>
      <w:pPr>
        <w:tabs>
          <w:tab w:val="num" w:pos="5040"/>
        </w:tabs>
        <w:ind w:left="5040" w:hanging="360"/>
      </w:pPr>
      <w:rPr>
        <w:rFonts w:ascii="Wingdings" w:hAnsi="Wingdings" w:hint="default"/>
      </w:rPr>
    </w:lvl>
    <w:lvl w:ilvl="6" w:tplc="DFB6077E" w:tentative="1">
      <w:start w:val="1"/>
      <w:numFmt w:val="bullet"/>
      <w:lvlText w:val=""/>
      <w:lvlJc w:val="left"/>
      <w:pPr>
        <w:tabs>
          <w:tab w:val="num" w:pos="5760"/>
        </w:tabs>
        <w:ind w:left="5760" w:hanging="360"/>
      </w:pPr>
      <w:rPr>
        <w:rFonts w:ascii="Symbol" w:hAnsi="Symbol" w:hint="default"/>
      </w:rPr>
    </w:lvl>
    <w:lvl w:ilvl="7" w:tplc="BF7EE8CE" w:tentative="1">
      <w:start w:val="1"/>
      <w:numFmt w:val="bullet"/>
      <w:lvlText w:val="o"/>
      <w:lvlJc w:val="left"/>
      <w:pPr>
        <w:tabs>
          <w:tab w:val="num" w:pos="6480"/>
        </w:tabs>
        <w:ind w:left="6480" w:hanging="360"/>
      </w:pPr>
      <w:rPr>
        <w:rFonts w:ascii="Courier New" w:hAnsi="Courier New" w:cs="Courier New" w:hint="default"/>
      </w:rPr>
    </w:lvl>
    <w:lvl w:ilvl="8" w:tplc="C220C704"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9294462"/>
    <w:multiLevelType w:val="hybridMultilevel"/>
    <w:tmpl w:val="2E20CD02"/>
    <w:lvl w:ilvl="0" w:tplc="18A83F5A">
      <w:start w:val="1"/>
      <w:numFmt w:val="bullet"/>
      <w:lvlText w:val=""/>
      <w:lvlJc w:val="left"/>
      <w:pPr>
        <w:tabs>
          <w:tab w:val="num" w:pos="1440"/>
        </w:tabs>
        <w:ind w:left="1440" w:hanging="360"/>
      </w:pPr>
      <w:rPr>
        <w:rFonts w:ascii="Wingdings" w:hAnsi="Wingdings" w:hint="default"/>
      </w:rPr>
    </w:lvl>
    <w:lvl w:ilvl="1" w:tplc="E6D88F22" w:tentative="1">
      <w:start w:val="1"/>
      <w:numFmt w:val="bullet"/>
      <w:lvlText w:val="o"/>
      <w:lvlJc w:val="left"/>
      <w:pPr>
        <w:tabs>
          <w:tab w:val="num" w:pos="2160"/>
        </w:tabs>
        <w:ind w:left="2160" w:hanging="360"/>
      </w:pPr>
      <w:rPr>
        <w:rFonts w:ascii="Courier New" w:hAnsi="Courier New" w:hint="default"/>
      </w:rPr>
    </w:lvl>
    <w:lvl w:ilvl="2" w:tplc="81947E6A" w:tentative="1">
      <w:start w:val="1"/>
      <w:numFmt w:val="bullet"/>
      <w:lvlText w:val=""/>
      <w:lvlJc w:val="left"/>
      <w:pPr>
        <w:tabs>
          <w:tab w:val="num" w:pos="2880"/>
        </w:tabs>
        <w:ind w:left="2880" w:hanging="360"/>
      </w:pPr>
      <w:rPr>
        <w:rFonts w:ascii="Wingdings" w:hAnsi="Wingdings" w:hint="default"/>
      </w:rPr>
    </w:lvl>
    <w:lvl w:ilvl="3" w:tplc="2BFE270A" w:tentative="1">
      <w:start w:val="1"/>
      <w:numFmt w:val="bullet"/>
      <w:lvlText w:val=""/>
      <w:lvlJc w:val="left"/>
      <w:pPr>
        <w:tabs>
          <w:tab w:val="num" w:pos="3600"/>
        </w:tabs>
        <w:ind w:left="3600" w:hanging="360"/>
      </w:pPr>
      <w:rPr>
        <w:rFonts w:ascii="Symbol" w:hAnsi="Symbol" w:hint="default"/>
      </w:rPr>
    </w:lvl>
    <w:lvl w:ilvl="4" w:tplc="12C2024A" w:tentative="1">
      <w:start w:val="1"/>
      <w:numFmt w:val="bullet"/>
      <w:lvlText w:val="o"/>
      <w:lvlJc w:val="left"/>
      <w:pPr>
        <w:tabs>
          <w:tab w:val="num" w:pos="4320"/>
        </w:tabs>
        <w:ind w:left="4320" w:hanging="360"/>
      </w:pPr>
      <w:rPr>
        <w:rFonts w:ascii="Courier New" w:hAnsi="Courier New" w:hint="default"/>
      </w:rPr>
    </w:lvl>
    <w:lvl w:ilvl="5" w:tplc="19843316" w:tentative="1">
      <w:start w:val="1"/>
      <w:numFmt w:val="bullet"/>
      <w:lvlText w:val=""/>
      <w:lvlJc w:val="left"/>
      <w:pPr>
        <w:tabs>
          <w:tab w:val="num" w:pos="5040"/>
        </w:tabs>
        <w:ind w:left="5040" w:hanging="360"/>
      </w:pPr>
      <w:rPr>
        <w:rFonts w:ascii="Wingdings" w:hAnsi="Wingdings" w:hint="default"/>
      </w:rPr>
    </w:lvl>
    <w:lvl w:ilvl="6" w:tplc="48DE03FA" w:tentative="1">
      <w:start w:val="1"/>
      <w:numFmt w:val="bullet"/>
      <w:lvlText w:val=""/>
      <w:lvlJc w:val="left"/>
      <w:pPr>
        <w:tabs>
          <w:tab w:val="num" w:pos="5760"/>
        </w:tabs>
        <w:ind w:left="5760" w:hanging="360"/>
      </w:pPr>
      <w:rPr>
        <w:rFonts w:ascii="Symbol" w:hAnsi="Symbol" w:hint="default"/>
      </w:rPr>
    </w:lvl>
    <w:lvl w:ilvl="7" w:tplc="D25E19B6" w:tentative="1">
      <w:start w:val="1"/>
      <w:numFmt w:val="bullet"/>
      <w:lvlText w:val="o"/>
      <w:lvlJc w:val="left"/>
      <w:pPr>
        <w:tabs>
          <w:tab w:val="num" w:pos="6480"/>
        </w:tabs>
        <w:ind w:left="6480" w:hanging="360"/>
      </w:pPr>
      <w:rPr>
        <w:rFonts w:ascii="Courier New" w:hAnsi="Courier New" w:hint="default"/>
      </w:rPr>
    </w:lvl>
    <w:lvl w:ilvl="8" w:tplc="BF744A02"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F5623CF"/>
    <w:multiLevelType w:val="multilevel"/>
    <w:tmpl w:val="BBECF512"/>
    <w:lvl w:ilvl="0">
      <w:start w:val="1"/>
      <w:numFmt w:val="decimal"/>
      <w:pStyle w:val="BordenLevel1"/>
      <w:lvlText w:val="%1."/>
      <w:lvlJc w:val="left"/>
      <w:pPr>
        <w:tabs>
          <w:tab w:val="num" w:pos="720"/>
        </w:tabs>
        <w:ind w:left="720" w:hanging="720"/>
      </w:pPr>
      <w:rPr>
        <w:rFonts w:hint="default"/>
      </w:rPr>
    </w:lvl>
    <w:lvl w:ilvl="1">
      <w:start w:val="1"/>
      <w:numFmt w:val="lowerLetter"/>
      <w:pStyle w:val="BordenLevel2"/>
      <w:lvlText w:val="(%2)"/>
      <w:lvlJc w:val="left"/>
      <w:pPr>
        <w:tabs>
          <w:tab w:val="num" w:pos="1440"/>
        </w:tabs>
        <w:ind w:left="1440" w:hanging="720"/>
      </w:pPr>
      <w:rPr>
        <w:rFonts w:hint="default"/>
      </w:rPr>
    </w:lvl>
    <w:lvl w:ilvl="2">
      <w:start w:val="1"/>
      <w:numFmt w:val="lowerRoman"/>
      <w:pStyle w:val="BordenLevel3"/>
      <w:lvlText w:val="(%3)"/>
      <w:lvlJc w:val="left"/>
      <w:pPr>
        <w:tabs>
          <w:tab w:val="num" w:pos="2520"/>
        </w:tabs>
        <w:ind w:left="2160" w:hanging="720"/>
      </w:pPr>
      <w:rPr>
        <w:rFonts w:hint="default"/>
      </w:rPr>
    </w:lvl>
    <w:lvl w:ilvl="3">
      <w:start w:val="1"/>
      <w:numFmt w:val="decimal"/>
      <w:pStyle w:val="BordenLevel4"/>
      <w:lvlText w:val="(%4)"/>
      <w:lvlJc w:val="left"/>
      <w:pPr>
        <w:tabs>
          <w:tab w:val="num" w:pos="2880"/>
        </w:tabs>
        <w:ind w:left="2880" w:hanging="720"/>
      </w:pPr>
      <w:rPr>
        <w:rFonts w:hint="default"/>
      </w:rPr>
    </w:lvl>
    <w:lvl w:ilvl="4">
      <w:start w:val="1"/>
      <w:numFmt w:val="lowerLetter"/>
      <w:pStyle w:val="BordenLevel5"/>
      <w:lvlText w:val="(%5)"/>
      <w:lvlJc w:val="left"/>
      <w:pPr>
        <w:tabs>
          <w:tab w:val="num" w:pos="3600"/>
        </w:tabs>
        <w:ind w:left="3600" w:hanging="720"/>
      </w:pPr>
      <w:rPr>
        <w:rFonts w:hint="default"/>
      </w:rPr>
    </w:lvl>
    <w:lvl w:ilvl="5">
      <w:start w:val="1"/>
      <w:numFmt w:val="lowerRoman"/>
      <w:pStyle w:val="BordenLevel6"/>
      <w:lvlText w:val="(%6)"/>
      <w:lvlJc w:val="left"/>
      <w:pPr>
        <w:tabs>
          <w:tab w:val="num" w:pos="4680"/>
        </w:tabs>
        <w:ind w:left="4320" w:hanging="720"/>
      </w:pPr>
      <w:rPr>
        <w:rFonts w:hint="default"/>
      </w:rPr>
    </w:lvl>
    <w:lvl w:ilvl="6">
      <w:start w:val="1"/>
      <w:numFmt w:val="decimal"/>
      <w:pStyle w:val="BordenLevel7"/>
      <w:lvlText w:val="%7)"/>
      <w:lvlJc w:val="left"/>
      <w:pPr>
        <w:tabs>
          <w:tab w:val="num" w:pos="5040"/>
        </w:tabs>
        <w:ind w:left="5040" w:hanging="720"/>
      </w:pPr>
      <w:rPr>
        <w:rFonts w:hint="default"/>
      </w:rPr>
    </w:lvl>
    <w:lvl w:ilvl="7">
      <w:start w:val="1"/>
      <w:numFmt w:val="lowerLetter"/>
      <w:pStyle w:val="BordenLevel8"/>
      <w:lvlText w:val="%8)"/>
      <w:lvlJc w:val="left"/>
      <w:pPr>
        <w:tabs>
          <w:tab w:val="num" w:pos="5760"/>
        </w:tabs>
        <w:ind w:left="5760" w:hanging="720"/>
      </w:pPr>
      <w:rPr>
        <w:rFonts w:hint="default"/>
      </w:rPr>
    </w:lvl>
    <w:lvl w:ilvl="8">
      <w:start w:val="1"/>
      <w:numFmt w:val="lowerRoman"/>
      <w:pStyle w:val="BordenLevel9"/>
      <w:lvlText w:val="%9)"/>
      <w:lvlJc w:val="left"/>
      <w:pPr>
        <w:tabs>
          <w:tab w:val="num" w:pos="6480"/>
        </w:tabs>
        <w:ind w:left="6480" w:hanging="720"/>
      </w:pPr>
      <w:rPr>
        <w:rFonts w:hint="default"/>
      </w:rPr>
    </w:lvl>
  </w:abstractNum>
  <w:abstractNum w:abstractNumId="34" w15:restartNumberingAfterBreak="0">
    <w:nsid w:val="6C181F4B"/>
    <w:multiLevelType w:val="hybridMultilevel"/>
    <w:tmpl w:val="584A9CE8"/>
    <w:lvl w:ilvl="0" w:tplc="78F24394">
      <w:start w:val="1"/>
      <w:numFmt w:val="bullet"/>
      <w:pStyle w:val="Bullet-Indent20"/>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5" w15:restartNumberingAfterBreak="0">
    <w:nsid w:val="6C802D36"/>
    <w:multiLevelType w:val="hybridMultilevel"/>
    <w:tmpl w:val="5CD24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3205C"/>
    <w:multiLevelType w:val="hybridMultilevel"/>
    <w:tmpl w:val="2702EDB0"/>
    <w:lvl w:ilvl="0" w:tplc="A0F43F10">
      <w:start w:val="1"/>
      <w:numFmt w:val="bullet"/>
      <w:lvlText w:val=""/>
      <w:lvlJc w:val="left"/>
      <w:pPr>
        <w:tabs>
          <w:tab w:val="num" w:pos="720"/>
        </w:tabs>
        <w:ind w:left="720" w:hanging="360"/>
      </w:pPr>
      <w:rPr>
        <w:rFonts w:ascii="Symbol" w:hAnsi="Symbol" w:hint="default"/>
      </w:rPr>
    </w:lvl>
    <w:lvl w:ilvl="1" w:tplc="B756D4E6">
      <w:start w:val="1"/>
      <w:numFmt w:val="decimal"/>
      <w:lvlText w:val="%2."/>
      <w:lvlJc w:val="left"/>
      <w:pPr>
        <w:tabs>
          <w:tab w:val="num" w:pos="1440"/>
        </w:tabs>
        <w:ind w:left="1440" w:hanging="360"/>
      </w:pPr>
      <w:rPr>
        <w:rFonts w:cs="Times New Roman"/>
      </w:rPr>
    </w:lvl>
    <w:lvl w:ilvl="2" w:tplc="0018FADA">
      <w:start w:val="1"/>
      <w:numFmt w:val="bullet"/>
      <w:lvlText w:val=""/>
      <w:lvlJc w:val="left"/>
      <w:pPr>
        <w:tabs>
          <w:tab w:val="num" w:pos="2160"/>
        </w:tabs>
        <w:ind w:left="2160" w:hanging="360"/>
      </w:pPr>
      <w:rPr>
        <w:rFonts w:ascii="Wingdings" w:hAnsi="Wingdings" w:hint="default"/>
      </w:rPr>
    </w:lvl>
    <w:lvl w:ilvl="3" w:tplc="1D1C3628">
      <w:start w:val="1"/>
      <w:numFmt w:val="bullet"/>
      <w:lvlText w:val=""/>
      <w:lvlJc w:val="left"/>
      <w:pPr>
        <w:tabs>
          <w:tab w:val="num" w:pos="2880"/>
        </w:tabs>
        <w:ind w:left="2880" w:hanging="360"/>
      </w:pPr>
      <w:rPr>
        <w:rFonts w:ascii="Symbol" w:hAnsi="Symbol" w:hint="default"/>
      </w:rPr>
    </w:lvl>
    <w:lvl w:ilvl="4" w:tplc="0B1ED9B2">
      <w:start w:val="1"/>
      <w:numFmt w:val="bullet"/>
      <w:lvlText w:val="o"/>
      <w:lvlJc w:val="left"/>
      <w:pPr>
        <w:tabs>
          <w:tab w:val="num" w:pos="3600"/>
        </w:tabs>
        <w:ind w:left="3600" w:hanging="360"/>
      </w:pPr>
      <w:rPr>
        <w:rFonts w:ascii="Courier New" w:hAnsi="Courier New" w:hint="default"/>
      </w:rPr>
    </w:lvl>
    <w:lvl w:ilvl="5" w:tplc="39B2D244">
      <w:start w:val="1"/>
      <w:numFmt w:val="bullet"/>
      <w:lvlText w:val=""/>
      <w:lvlJc w:val="left"/>
      <w:pPr>
        <w:tabs>
          <w:tab w:val="num" w:pos="4320"/>
        </w:tabs>
        <w:ind w:left="4320" w:hanging="360"/>
      </w:pPr>
      <w:rPr>
        <w:rFonts w:ascii="Wingdings" w:hAnsi="Wingdings" w:hint="default"/>
      </w:rPr>
    </w:lvl>
    <w:lvl w:ilvl="6" w:tplc="F56831E4">
      <w:start w:val="1"/>
      <w:numFmt w:val="bullet"/>
      <w:lvlText w:val=""/>
      <w:lvlJc w:val="left"/>
      <w:pPr>
        <w:tabs>
          <w:tab w:val="num" w:pos="5040"/>
        </w:tabs>
        <w:ind w:left="5040" w:hanging="360"/>
      </w:pPr>
      <w:rPr>
        <w:rFonts w:ascii="Symbol" w:hAnsi="Symbol" w:hint="default"/>
      </w:rPr>
    </w:lvl>
    <w:lvl w:ilvl="7" w:tplc="54581886">
      <w:start w:val="1"/>
      <w:numFmt w:val="bullet"/>
      <w:lvlText w:val="o"/>
      <w:lvlJc w:val="left"/>
      <w:pPr>
        <w:tabs>
          <w:tab w:val="num" w:pos="5760"/>
        </w:tabs>
        <w:ind w:left="5760" w:hanging="360"/>
      </w:pPr>
      <w:rPr>
        <w:rFonts w:ascii="Courier New" w:hAnsi="Courier New" w:hint="default"/>
      </w:rPr>
    </w:lvl>
    <w:lvl w:ilvl="8" w:tplc="30B893F2">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BB1475"/>
    <w:multiLevelType w:val="hybridMultilevel"/>
    <w:tmpl w:val="FD9857BC"/>
    <w:lvl w:ilvl="0" w:tplc="C47C47DC">
      <w:start w:val="1"/>
      <w:numFmt w:val="bullet"/>
      <w:lvlText w:val=""/>
      <w:lvlJc w:val="left"/>
      <w:pPr>
        <w:tabs>
          <w:tab w:val="num" w:pos="2160"/>
        </w:tabs>
        <w:ind w:left="2160" w:hanging="360"/>
      </w:pPr>
      <w:rPr>
        <w:rFonts w:ascii="Wingdings" w:hAnsi="Wingdings" w:hint="default"/>
      </w:rPr>
    </w:lvl>
    <w:lvl w:ilvl="1" w:tplc="14EAC654" w:tentative="1">
      <w:start w:val="1"/>
      <w:numFmt w:val="bullet"/>
      <w:lvlText w:val="o"/>
      <w:lvlJc w:val="left"/>
      <w:pPr>
        <w:tabs>
          <w:tab w:val="num" w:pos="2880"/>
        </w:tabs>
        <w:ind w:left="2880" w:hanging="360"/>
      </w:pPr>
      <w:rPr>
        <w:rFonts w:ascii="Courier New" w:hAnsi="Courier New" w:hint="default"/>
      </w:rPr>
    </w:lvl>
    <w:lvl w:ilvl="2" w:tplc="18C6D956" w:tentative="1">
      <w:start w:val="1"/>
      <w:numFmt w:val="bullet"/>
      <w:lvlText w:val=""/>
      <w:lvlJc w:val="left"/>
      <w:pPr>
        <w:tabs>
          <w:tab w:val="num" w:pos="3600"/>
        </w:tabs>
        <w:ind w:left="3600" w:hanging="360"/>
      </w:pPr>
      <w:rPr>
        <w:rFonts w:ascii="Wingdings" w:hAnsi="Wingdings" w:hint="default"/>
      </w:rPr>
    </w:lvl>
    <w:lvl w:ilvl="3" w:tplc="3A8A0C00" w:tentative="1">
      <w:start w:val="1"/>
      <w:numFmt w:val="bullet"/>
      <w:lvlText w:val=""/>
      <w:lvlJc w:val="left"/>
      <w:pPr>
        <w:tabs>
          <w:tab w:val="num" w:pos="4320"/>
        </w:tabs>
        <w:ind w:left="4320" w:hanging="360"/>
      </w:pPr>
      <w:rPr>
        <w:rFonts w:ascii="Symbol" w:hAnsi="Symbol" w:hint="default"/>
      </w:rPr>
    </w:lvl>
    <w:lvl w:ilvl="4" w:tplc="CAF498D0" w:tentative="1">
      <w:start w:val="1"/>
      <w:numFmt w:val="bullet"/>
      <w:lvlText w:val="o"/>
      <w:lvlJc w:val="left"/>
      <w:pPr>
        <w:tabs>
          <w:tab w:val="num" w:pos="5040"/>
        </w:tabs>
        <w:ind w:left="5040" w:hanging="360"/>
      </w:pPr>
      <w:rPr>
        <w:rFonts w:ascii="Courier New" w:hAnsi="Courier New" w:hint="default"/>
      </w:rPr>
    </w:lvl>
    <w:lvl w:ilvl="5" w:tplc="04FA37A0" w:tentative="1">
      <w:start w:val="1"/>
      <w:numFmt w:val="bullet"/>
      <w:lvlText w:val=""/>
      <w:lvlJc w:val="left"/>
      <w:pPr>
        <w:tabs>
          <w:tab w:val="num" w:pos="5760"/>
        </w:tabs>
        <w:ind w:left="5760" w:hanging="360"/>
      </w:pPr>
      <w:rPr>
        <w:rFonts w:ascii="Wingdings" w:hAnsi="Wingdings" w:hint="default"/>
      </w:rPr>
    </w:lvl>
    <w:lvl w:ilvl="6" w:tplc="748692F4" w:tentative="1">
      <w:start w:val="1"/>
      <w:numFmt w:val="bullet"/>
      <w:lvlText w:val=""/>
      <w:lvlJc w:val="left"/>
      <w:pPr>
        <w:tabs>
          <w:tab w:val="num" w:pos="6480"/>
        </w:tabs>
        <w:ind w:left="6480" w:hanging="360"/>
      </w:pPr>
      <w:rPr>
        <w:rFonts w:ascii="Symbol" w:hAnsi="Symbol" w:hint="default"/>
      </w:rPr>
    </w:lvl>
    <w:lvl w:ilvl="7" w:tplc="41F816B2" w:tentative="1">
      <w:start w:val="1"/>
      <w:numFmt w:val="bullet"/>
      <w:lvlText w:val="o"/>
      <w:lvlJc w:val="left"/>
      <w:pPr>
        <w:tabs>
          <w:tab w:val="num" w:pos="7200"/>
        </w:tabs>
        <w:ind w:left="7200" w:hanging="360"/>
      </w:pPr>
      <w:rPr>
        <w:rFonts w:ascii="Courier New" w:hAnsi="Courier New" w:hint="default"/>
      </w:rPr>
    </w:lvl>
    <w:lvl w:ilvl="8" w:tplc="28CED40E"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7E53046D"/>
    <w:multiLevelType w:val="multilevel"/>
    <w:tmpl w:val="749AA43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E58497F"/>
    <w:multiLevelType w:val="multilevel"/>
    <w:tmpl w:val="2650481A"/>
    <w:lvl w:ilvl="0">
      <w:start w:val="1"/>
      <w:numFmt w:val="decimal"/>
      <w:pStyle w:val="BLGLegalL1"/>
      <w:lvlText w:val="%1."/>
      <w:lvlJc w:val="left"/>
      <w:pPr>
        <w:tabs>
          <w:tab w:val="num" w:pos="720"/>
        </w:tabs>
        <w:ind w:left="720" w:hanging="720"/>
      </w:pPr>
      <w:rPr>
        <w:rFonts w:hint="default"/>
      </w:rPr>
    </w:lvl>
    <w:lvl w:ilvl="1">
      <w:start w:val="1"/>
      <w:numFmt w:val="decimal"/>
      <w:pStyle w:val="BLGLegalL2"/>
      <w:lvlText w:val="%1.%2"/>
      <w:lvlJc w:val="left"/>
      <w:pPr>
        <w:tabs>
          <w:tab w:val="num" w:pos="720"/>
        </w:tabs>
        <w:ind w:left="720" w:hanging="720"/>
      </w:pPr>
      <w:rPr>
        <w:rFonts w:hint="default"/>
        <w:b w:val="0"/>
      </w:rPr>
    </w:lvl>
    <w:lvl w:ilvl="2">
      <w:start w:val="1"/>
      <w:numFmt w:val="decimal"/>
      <w:pStyle w:val="BLGLegalL3"/>
      <w:lvlText w:val="%1.%2.%3"/>
      <w:lvlJc w:val="left"/>
      <w:pPr>
        <w:tabs>
          <w:tab w:val="num" w:pos="720"/>
        </w:tabs>
        <w:ind w:left="720" w:hanging="720"/>
      </w:pPr>
      <w:rPr>
        <w:rFonts w:hint="default"/>
      </w:rPr>
    </w:lvl>
    <w:lvl w:ilvl="3">
      <w:start w:val="1"/>
      <w:numFmt w:val="decimal"/>
      <w:pStyle w:val="BLGLegalL4"/>
      <w:lvlText w:val="%1.%2.%3.%4"/>
      <w:lvlJc w:val="left"/>
      <w:pPr>
        <w:tabs>
          <w:tab w:val="num" w:pos="1440"/>
        </w:tabs>
        <w:ind w:left="1440" w:hanging="1440"/>
      </w:pPr>
      <w:rPr>
        <w:rFonts w:hint="default"/>
      </w:rPr>
    </w:lvl>
    <w:lvl w:ilvl="4">
      <w:start w:val="1"/>
      <w:numFmt w:val="bullet"/>
      <w:pStyle w:val="BLGLegalL5"/>
      <w:lvlText w:val=""/>
      <w:lvlJc w:val="left"/>
      <w:pPr>
        <w:tabs>
          <w:tab w:val="num" w:pos="2160"/>
        </w:tabs>
        <w:ind w:left="2160" w:hanging="720"/>
      </w:pPr>
      <w:rPr>
        <w:rFonts w:ascii="Symbol" w:hAnsi="Symbol" w:hint="default"/>
      </w:rPr>
    </w:lvl>
    <w:lvl w:ilvl="5">
      <w:start w:val="1"/>
      <w:numFmt w:val="bullet"/>
      <w:pStyle w:val="BLGLegalL6"/>
      <w:lvlText w:val=""/>
      <w:lvlJc w:val="left"/>
      <w:pPr>
        <w:tabs>
          <w:tab w:val="num" w:pos="2880"/>
        </w:tabs>
        <w:ind w:left="2880" w:hanging="720"/>
      </w:pPr>
      <w:rPr>
        <w:rFonts w:ascii="Symbol" w:hAnsi="Symbol" w:hint="default"/>
      </w:rPr>
    </w:lvl>
    <w:lvl w:ilvl="6">
      <w:start w:val="1"/>
      <w:numFmt w:val="bullet"/>
      <w:pStyle w:val="BLGLegalL7"/>
      <w:lvlText w:val=""/>
      <w:lvlJc w:val="left"/>
      <w:pPr>
        <w:tabs>
          <w:tab w:val="num" w:pos="3600"/>
        </w:tabs>
        <w:ind w:left="3600" w:hanging="720"/>
      </w:pPr>
      <w:rPr>
        <w:rFonts w:ascii="Symbol" w:hAnsi="Symbol" w:hint="default"/>
      </w:rPr>
    </w:lvl>
    <w:lvl w:ilvl="7">
      <w:start w:val="1"/>
      <w:numFmt w:val="bullet"/>
      <w:pStyle w:val="BLGLegalL8"/>
      <w:lvlText w:val=""/>
      <w:lvlJc w:val="left"/>
      <w:pPr>
        <w:tabs>
          <w:tab w:val="num" w:pos="4320"/>
        </w:tabs>
        <w:ind w:left="4320" w:hanging="720"/>
      </w:pPr>
      <w:rPr>
        <w:rFonts w:ascii="Symbol" w:hAnsi="Symbol" w:hint="default"/>
      </w:rPr>
    </w:lvl>
    <w:lvl w:ilvl="8">
      <w:start w:val="1"/>
      <w:numFmt w:val="bullet"/>
      <w:pStyle w:val="BLGLegalL9"/>
      <w:lvlText w:val=""/>
      <w:lvlJc w:val="left"/>
      <w:pPr>
        <w:tabs>
          <w:tab w:val="num" w:pos="5040"/>
        </w:tabs>
        <w:ind w:left="5040" w:hanging="720"/>
      </w:pPr>
      <w:rPr>
        <w:rFonts w:ascii="Symbol" w:hAnsi="Symbol" w:hint="default"/>
        <w:color w:val="auto"/>
      </w:rPr>
    </w:lvl>
  </w:abstractNum>
  <w:num w:numId="1">
    <w:abstractNumId w:val="0"/>
  </w:num>
  <w:num w:numId="2">
    <w:abstractNumId w:val="36"/>
    <w:lvlOverride w:ilvl="0"/>
    <w:lvlOverride w:ilvl="1">
      <w:startOverride w:val="1"/>
    </w:lvlOverride>
    <w:lvlOverride w:ilvl="2"/>
    <w:lvlOverride w:ilvl="3"/>
    <w:lvlOverride w:ilvl="4"/>
    <w:lvlOverride w:ilvl="5"/>
    <w:lvlOverride w:ilvl="6"/>
    <w:lvlOverride w:ilvl="7"/>
    <w:lvlOverride w:ilvl="8"/>
  </w:num>
  <w:num w:numId="3">
    <w:abstractNumId w:val="14"/>
  </w:num>
  <w:num w:numId="4">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6"/>
  </w:num>
  <w:num w:numId="6">
    <w:abstractNumId w:val="38"/>
  </w:num>
  <w:num w:numId="7">
    <w:abstractNumId w:val="21"/>
  </w:num>
  <w:num w:numId="8">
    <w:abstractNumId w:val="32"/>
  </w:num>
  <w:num w:numId="9">
    <w:abstractNumId w:val="37"/>
  </w:num>
  <w:num w:numId="10">
    <w:abstractNumId w:val="12"/>
  </w:num>
  <w:num w:numId="11">
    <w:abstractNumId w:val="7"/>
  </w:num>
  <w:num w:numId="1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4"/>
  </w:num>
  <w:num w:numId="14">
    <w:abstractNumId w:val="6"/>
  </w:num>
  <w:num w:numId="15">
    <w:abstractNumId w:val="30"/>
  </w:num>
  <w:num w:numId="16">
    <w:abstractNumId w:val="10"/>
  </w:num>
  <w:num w:numId="17">
    <w:abstractNumId w:val="19"/>
  </w:num>
  <w:num w:numId="18">
    <w:abstractNumId w:val="27"/>
  </w:num>
  <w:num w:numId="19">
    <w:abstractNumId w:val="8"/>
  </w:num>
  <w:num w:numId="20">
    <w:abstractNumId w:val="39"/>
  </w:num>
  <w:num w:numId="21">
    <w:abstractNumId w:val="4"/>
  </w:num>
  <w:num w:numId="22">
    <w:abstractNumId w:val="33"/>
  </w:num>
  <w:num w:numId="23">
    <w:abstractNumId w:val="13"/>
  </w:num>
  <w:num w:numId="24">
    <w:abstractNumId w:val="18"/>
  </w:num>
  <w:num w:numId="25">
    <w:abstractNumId w:val="5"/>
  </w:num>
  <w:num w:numId="26">
    <w:abstractNumId w:val="16"/>
  </w:num>
  <w:num w:numId="27">
    <w:abstractNumId w:val="11"/>
  </w:num>
  <w:num w:numId="28">
    <w:abstractNumId w:val="28"/>
  </w:num>
  <w:num w:numId="29">
    <w:abstractNumId w:val="15"/>
  </w:num>
  <w:num w:numId="30">
    <w:abstractNumId w:val="23"/>
  </w:num>
  <w:num w:numId="31">
    <w:abstractNumId w:val="20"/>
  </w:num>
  <w:num w:numId="32">
    <w:abstractNumId w:val="31"/>
  </w:num>
  <w:num w:numId="33">
    <w:abstractNumId w:val="39"/>
  </w:num>
  <w:num w:numId="34">
    <w:abstractNumId w:val="29"/>
  </w:num>
  <w:num w:numId="35">
    <w:abstractNumId w:val="1"/>
  </w:num>
  <w:num w:numId="36">
    <w:abstractNumId w:val="1"/>
  </w:num>
  <w:num w:numId="37">
    <w:abstractNumId w:val="1"/>
  </w:num>
  <w:num w:numId="38">
    <w:abstractNumId w:val="22"/>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9"/>
  </w:num>
  <w:num w:numId="43">
    <w:abstractNumId w:val="34"/>
  </w:num>
  <w:num w:numId="44">
    <w:abstractNumId w:val="25"/>
  </w:num>
  <w:num w:numId="45">
    <w:abstractNumId w:val="35"/>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34"/>
    <w:rsid w:val="00001E2B"/>
    <w:rsid w:val="000030F4"/>
    <w:rsid w:val="000034BE"/>
    <w:rsid w:val="00011D28"/>
    <w:rsid w:val="0001267C"/>
    <w:rsid w:val="00014F56"/>
    <w:rsid w:val="00015EC2"/>
    <w:rsid w:val="00022E25"/>
    <w:rsid w:val="00023C87"/>
    <w:rsid w:val="0002714A"/>
    <w:rsid w:val="00027C32"/>
    <w:rsid w:val="00033598"/>
    <w:rsid w:val="00036B60"/>
    <w:rsid w:val="0004696B"/>
    <w:rsid w:val="00050E25"/>
    <w:rsid w:val="00052D93"/>
    <w:rsid w:val="000567EF"/>
    <w:rsid w:val="00060EA2"/>
    <w:rsid w:val="00066411"/>
    <w:rsid w:val="00070726"/>
    <w:rsid w:val="000712B0"/>
    <w:rsid w:val="00071B6C"/>
    <w:rsid w:val="00087170"/>
    <w:rsid w:val="00095FF1"/>
    <w:rsid w:val="000A20A5"/>
    <w:rsid w:val="000A4F08"/>
    <w:rsid w:val="000A5AB9"/>
    <w:rsid w:val="000A6591"/>
    <w:rsid w:val="000B6DCF"/>
    <w:rsid w:val="000B710A"/>
    <w:rsid w:val="000C4446"/>
    <w:rsid w:val="000C48A9"/>
    <w:rsid w:val="000C6739"/>
    <w:rsid w:val="000C682A"/>
    <w:rsid w:val="000E247B"/>
    <w:rsid w:val="000E4961"/>
    <w:rsid w:val="000F0221"/>
    <w:rsid w:val="000F2482"/>
    <w:rsid w:val="000F4238"/>
    <w:rsid w:val="00100B13"/>
    <w:rsid w:val="0012553A"/>
    <w:rsid w:val="00126A09"/>
    <w:rsid w:val="00134F72"/>
    <w:rsid w:val="001359CE"/>
    <w:rsid w:val="00140284"/>
    <w:rsid w:val="001442D3"/>
    <w:rsid w:val="00152967"/>
    <w:rsid w:val="00152A00"/>
    <w:rsid w:val="00162229"/>
    <w:rsid w:val="00165299"/>
    <w:rsid w:val="00167F75"/>
    <w:rsid w:val="00181001"/>
    <w:rsid w:val="00186F6F"/>
    <w:rsid w:val="00190E2F"/>
    <w:rsid w:val="00194C7F"/>
    <w:rsid w:val="001A1528"/>
    <w:rsid w:val="001A16B3"/>
    <w:rsid w:val="001A67C3"/>
    <w:rsid w:val="001B2541"/>
    <w:rsid w:val="001B3D96"/>
    <w:rsid w:val="001C1AA6"/>
    <w:rsid w:val="001C3E88"/>
    <w:rsid w:val="001C44D2"/>
    <w:rsid w:val="001D0E1F"/>
    <w:rsid w:val="001D1E89"/>
    <w:rsid w:val="001D25C4"/>
    <w:rsid w:val="001E13E2"/>
    <w:rsid w:val="001E48DB"/>
    <w:rsid w:val="001E65EB"/>
    <w:rsid w:val="001E6A33"/>
    <w:rsid w:val="001F5B64"/>
    <w:rsid w:val="001F5F60"/>
    <w:rsid w:val="00201C88"/>
    <w:rsid w:val="00202BD7"/>
    <w:rsid w:val="00211245"/>
    <w:rsid w:val="002141FB"/>
    <w:rsid w:val="00222374"/>
    <w:rsid w:val="00222F53"/>
    <w:rsid w:val="002232F6"/>
    <w:rsid w:val="002239DA"/>
    <w:rsid w:val="00224518"/>
    <w:rsid w:val="00230381"/>
    <w:rsid w:val="0023111E"/>
    <w:rsid w:val="0023334D"/>
    <w:rsid w:val="00241D18"/>
    <w:rsid w:val="002477E3"/>
    <w:rsid w:val="00253865"/>
    <w:rsid w:val="00253D10"/>
    <w:rsid w:val="00253D50"/>
    <w:rsid w:val="00253EBE"/>
    <w:rsid w:val="0025486C"/>
    <w:rsid w:val="00262CF0"/>
    <w:rsid w:val="00265205"/>
    <w:rsid w:val="002677E6"/>
    <w:rsid w:val="00280DDA"/>
    <w:rsid w:val="002845AE"/>
    <w:rsid w:val="0028551A"/>
    <w:rsid w:val="00293EA0"/>
    <w:rsid w:val="00297281"/>
    <w:rsid w:val="002A38D3"/>
    <w:rsid w:val="002B1A6E"/>
    <w:rsid w:val="002B27E4"/>
    <w:rsid w:val="002B34C0"/>
    <w:rsid w:val="002B5BB2"/>
    <w:rsid w:val="002C4FC6"/>
    <w:rsid w:val="002D4D39"/>
    <w:rsid w:val="002D711E"/>
    <w:rsid w:val="002E2E0B"/>
    <w:rsid w:val="002E387D"/>
    <w:rsid w:val="002E7DC3"/>
    <w:rsid w:val="002F2E31"/>
    <w:rsid w:val="002F36A4"/>
    <w:rsid w:val="002F60E1"/>
    <w:rsid w:val="00303A41"/>
    <w:rsid w:val="0030678F"/>
    <w:rsid w:val="0030796A"/>
    <w:rsid w:val="003145CD"/>
    <w:rsid w:val="00314BFB"/>
    <w:rsid w:val="00314D7A"/>
    <w:rsid w:val="0031666D"/>
    <w:rsid w:val="00316882"/>
    <w:rsid w:val="00317B19"/>
    <w:rsid w:val="00327426"/>
    <w:rsid w:val="00327594"/>
    <w:rsid w:val="00330ABA"/>
    <w:rsid w:val="00332199"/>
    <w:rsid w:val="003332F0"/>
    <w:rsid w:val="003351BA"/>
    <w:rsid w:val="0033596F"/>
    <w:rsid w:val="00337109"/>
    <w:rsid w:val="00337F79"/>
    <w:rsid w:val="003446D1"/>
    <w:rsid w:val="00346565"/>
    <w:rsid w:val="00346C9E"/>
    <w:rsid w:val="00357E24"/>
    <w:rsid w:val="003618FA"/>
    <w:rsid w:val="00365833"/>
    <w:rsid w:val="0036679F"/>
    <w:rsid w:val="003677A7"/>
    <w:rsid w:val="00370CF1"/>
    <w:rsid w:val="00373748"/>
    <w:rsid w:val="0038202B"/>
    <w:rsid w:val="003857F5"/>
    <w:rsid w:val="00386809"/>
    <w:rsid w:val="00392092"/>
    <w:rsid w:val="00396161"/>
    <w:rsid w:val="00397B8D"/>
    <w:rsid w:val="003A0575"/>
    <w:rsid w:val="003B097F"/>
    <w:rsid w:val="003B3524"/>
    <w:rsid w:val="003B3FD2"/>
    <w:rsid w:val="003B70E7"/>
    <w:rsid w:val="003C0338"/>
    <w:rsid w:val="003C0E7B"/>
    <w:rsid w:val="003C241B"/>
    <w:rsid w:val="003C3E8F"/>
    <w:rsid w:val="003C4182"/>
    <w:rsid w:val="003D010C"/>
    <w:rsid w:val="003D21EB"/>
    <w:rsid w:val="003D34F9"/>
    <w:rsid w:val="003D58DA"/>
    <w:rsid w:val="003D74F3"/>
    <w:rsid w:val="003E2D2E"/>
    <w:rsid w:val="003E34A9"/>
    <w:rsid w:val="003E3F31"/>
    <w:rsid w:val="003E5BD8"/>
    <w:rsid w:val="003E6C46"/>
    <w:rsid w:val="003E7DE8"/>
    <w:rsid w:val="003F0317"/>
    <w:rsid w:val="003F0F5A"/>
    <w:rsid w:val="00413C8C"/>
    <w:rsid w:val="004164FA"/>
    <w:rsid w:val="0042764F"/>
    <w:rsid w:val="00430710"/>
    <w:rsid w:val="00431A24"/>
    <w:rsid w:val="00432E7B"/>
    <w:rsid w:val="00434B5E"/>
    <w:rsid w:val="00440ADE"/>
    <w:rsid w:val="004429AC"/>
    <w:rsid w:val="004440EA"/>
    <w:rsid w:val="0045210A"/>
    <w:rsid w:val="0045378B"/>
    <w:rsid w:val="0046127D"/>
    <w:rsid w:val="0046130A"/>
    <w:rsid w:val="00463241"/>
    <w:rsid w:val="00474965"/>
    <w:rsid w:val="004848D8"/>
    <w:rsid w:val="0049063B"/>
    <w:rsid w:val="0049719A"/>
    <w:rsid w:val="004A1274"/>
    <w:rsid w:val="004A372B"/>
    <w:rsid w:val="004A7245"/>
    <w:rsid w:val="004B4064"/>
    <w:rsid w:val="004B4976"/>
    <w:rsid w:val="004B5DE6"/>
    <w:rsid w:val="004B6FF2"/>
    <w:rsid w:val="004B7325"/>
    <w:rsid w:val="004C68DE"/>
    <w:rsid w:val="004D7AAA"/>
    <w:rsid w:val="004E03ED"/>
    <w:rsid w:val="004E5169"/>
    <w:rsid w:val="004F48B5"/>
    <w:rsid w:val="00502B9E"/>
    <w:rsid w:val="00502F2D"/>
    <w:rsid w:val="005050DB"/>
    <w:rsid w:val="00505870"/>
    <w:rsid w:val="00507E0F"/>
    <w:rsid w:val="00512C93"/>
    <w:rsid w:val="0052391B"/>
    <w:rsid w:val="005255C4"/>
    <w:rsid w:val="00526CC1"/>
    <w:rsid w:val="00531575"/>
    <w:rsid w:val="0053235A"/>
    <w:rsid w:val="005353C7"/>
    <w:rsid w:val="0054285F"/>
    <w:rsid w:val="00542B82"/>
    <w:rsid w:val="0054423C"/>
    <w:rsid w:val="00553A11"/>
    <w:rsid w:val="00560C42"/>
    <w:rsid w:val="0056231F"/>
    <w:rsid w:val="0056421F"/>
    <w:rsid w:val="00564E29"/>
    <w:rsid w:val="00566707"/>
    <w:rsid w:val="005706AC"/>
    <w:rsid w:val="00571267"/>
    <w:rsid w:val="00575076"/>
    <w:rsid w:val="005760E1"/>
    <w:rsid w:val="00580F79"/>
    <w:rsid w:val="00582976"/>
    <w:rsid w:val="00583BDA"/>
    <w:rsid w:val="00584AAC"/>
    <w:rsid w:val="005910A8"/>
    <w:rsid w:val="00597DA1"/>
    <w:rsid w:val="005B45AD"/>
    <w:rsid w:val="005B550A"/>
    <w:rsid w:val="005B5AAA"/>
    <w:rsid w:val="005B7DE2"/>
    <w:rsid w:val="005C0D92"/>
    <w:rsid w:val="005C0EF8"/>
    <w:rsid w:val="005C1F4F"/>
    <w:rsid w:val="005C2620"/>
    <w:rsid w:val="005C3EBC"/>
    <w:rsid w:val="005C4025"/>
    <w:rsid w:val="005C6DBA"/>
    <w:rsid w:val="005C74DA"/>
    <w:rsid w:val="005D2CA9"/>
    <w:rsid w:val="005D7F9B"/>
    <w:rsid w:val="005E56FC"/>
    <w:rsid w:val="005F6391"/>
    <w:rsid w:val="005F6644"/>
    <w:rsid w:val="005F6BEF"/>
    <w:rsid w:val="005F777F"/>
    <w:rsid w:val="00600800"/>
    <w:rsid w:val="006026A1"/>
    <w:rsid w:val="00606826"/>
    <w:rsid w:val="00606844"/>
    <w:rsid w:val="00611FBD"/>
    <w:rsid w:val="00612A36"/>
    <w:rsid w:val="00615BF7"/>
    <w:rsid w:val="00620505"/>
    <w:rsid w:val="00625915"/>
    <w:rsid w:val="00625978"/>
    <w:rsid w:val="00631EC8"/>
    <w:rsid w:val="00635EF3"/>
    <w:rsid w:val="0063633D"/>
    <w:rsid w:val="00637D90"/>
    <w:rsid w:val="00640928"/>
    <w:rsid w:val="00640EBE"/>
    <w:rsid w:val="0064277F"/>
    <w:rsid w:val="006543AB"/>
    <w:rsid w:val="00656013"/>
    <w:rsid w:val="006639B1"/>
    <w:rsid w:val="00665099"/>
    <w:rsid w:val="00666010"/>
    <w:rsid w:val="00666B82"/>
    <w:rsid w:val="0067094A"/>
    <w:rsid w:val="006729B4"/>
    <w:rsid w:val="006844FA"/>
    <w:rsid w:val="006872DA"/>
    <w:rsid w:val="00695987"/>
    <w:rsid w:val="006A1A0A"/>
    <w:rsid w:val="006A30F0"/>
    <w:rsid w:val="006A5CF1"/>
    <w:rsid w:val="006C1E91"/>
    <w:rsid w:val="006C37AB"/>
    <w:rsid w:val="006D073B"/>
    <w:rsid w:val="006D2894"/>
    <w:rsid w:val="006D671F"/>
    <w:rsid w:val="007101B7"/>
    <w:rsid w:val="0071333E"/>
    <w:rsid w:val="0071457E"/>
    <w:rsid w:val="0071548C"/>
    <w:rsid w:val="00717C01"/>
    <w:rsid w:val="0072263D"/>
    <w:rsid w:val="00724DCE"/>
    <w:rsid w:val="00726735"/>
    <w:rsid w:val="00726C45"/>
    <w:rsid w:val="007339C3"/>
    <w:rsid w:val="00736E87"/>
    <w:rsid w:val="00744BD6"/>
    <w:rsid w:val="00746D6A"/>
    <w:rsid w:val="00752044"/>
    <w:rsid w:val="007538E9"/>
    <w:rsid w:val="00761E33"/>
    <w:rsid w:val="00762281"/>
    <w:rsid w:val="00762716"/>
    <w:rsid w:val="00762B7D"/>
    <w:rsid w:val="0076643D"/>
    <w:rsid w:val="00766E44"/>
    <w:rsid w:val="00775291"/>
    <w:rsid w:val="007779E3"/>
    <w:rsid w:val="00780038"/>
    <w:rsid w:val="00787BB1"/>
    <w:rsid w:val="00795F80"/>
    <w:rsid w:val="00797D34"/>
    <w:rsid w:val="007A282A"/>
    <w:rsid w:val="007A5C53"/>
    <w:rsid w:val="007B18FC"/>
    <w:rsid w:val="007B4051"/>
    <w:rsid w:val="007B4A12"/>
    <w:rsid w:val="007B7471"/>
    <w:rsid w:val="007C06D6"/>
    <w:rsid w:val="007C312E"/>
    <w:rsid w:val="007C3AEF"/>
    <w:rsid w:val="007C46CD"/>
    <w:rsid w:val="007C7CC4"/>
    <w:rsid w:val="007D2E06"/>
    <w:rsid w:val="007E7BC0"/>
    <w:rsid w:val="007F1B26"/>
    <w:rsid w:val="007F2919"/>
    <w:rsid w:val="007F3BB7"/>
    <w:rsid w:val="007F3DFE"/>
    <w:rsid w:val="007F4214"/>
    <w:rsid w:val="007F524A"/>
    <w:rsid w:val="00800673"/>
    <w:rsid w:val="00801915"/>
    <w:rsid w:val="00804478"/>
    <w:rsid w:val="00804DAC"/>
    <w:rsid w:val="00806180"/>
    <w:rsid w:val="00807A5E"/>
    <w:rsid w:val="008113E6"/>
    <w:rsid w:val="00811DE5"/>
    <w:rsid w:val="00811E64"/>
    <w:rsid w:val="00815576"/>
    <w:rsid w:val="008216C0"/>
    <w:rsid w:val="00822891"/>
    <w:rsid w:val="0082575E"/>
    <w:rsid w:val="00826CC5"/>
    <w:rsid w:val="00827698"/>
    <w:rsid w:val="00827BF0"/>
    <w:rsid w:val="008319F3"/>
    <w:rsid w:val="00836CE9"/>
    <w:rsid w:val="008438DB"/>
    <w:rsid w:val="00843B17"/>
    <w:rsid w:val="00844104"/>
    <w:rsid w:val="00844413"/>
    <w:rsid w:val="00844F92"/>
    <w:rsid w:val="0084780B"/>
    <w:rsid w:val="00853088"/>
    <w:rsid w:val="008534B9"/>
    <w:rsid w:val="0086176B"/>
    <w:rsid w:val="008619F6"/>
    <w:rsid w:val="008636F5"/>
    <w:rsid w:val="00867D44"/>
    <w:rsid w:val="00867F52"/>
    <w:rsid w:val="0087037D"/>
    <w:rsid w:val="0087099B"/>
    <w:rsid w:val="008762B1"/>
    <w:rsid w:val="00882897"/>
    <w:rsid w:val="00884FA2"/>
    <w:rsid w:val="00896EDD"/>
    <w:rsid w:val="008A3330"/>
    <w:rsid w:val="008B0983"/>
    <w:rsid w:val="008B1BD1"/>
    <w:rsid w:val="008B5410"/>
    <w:rsid w:val="008B750F"/>
    <w:rsid w:val="008B78C6"/>
    <w:rsid w:val="008C074D"/>
    <w:rsid w:val="008C1645"/>
    <w:rsid w:val="008C1FA1"/>
    <w:rsid w:val="008C3A65"/>
    <w:rsid w:val="008C3BF0"/>
    <w:rsid w:val="008C5B7B"/>
    <w:rsid w:val="008C5C17"/>
    <w:rsid w:val="008D1924"/>
    <w:rsid w:val="008D3D70"/>
    <w:rsid w:val="008D5B04"/>
    <w:rsid w:val="008E14DA"/>
    <w:rsid w:val="008E29A1"/>
    <w:rsid w:val="008F3DAD"/>
    <w:rsid w:val="008F458C"/>
    <w:rsid w:val="00901C06"/>
    <w:rsid w:val="00902F50"/>
    <w:rsid w:val="00902FDF"/>
    <w:rsid w:val="00904F8B"/>
    <w:rsid w:val="009202E1"/>
    <w:rsid w:val="009245D9"/>
    <w:rsid w:val="009334AB"/>
    <w:rsid w:val="0093352F"/>
    <w:rsid w:val="00934EEF"/>
    <w:rsid w:val="009352F3"/>
    <w:rsid w:val="0094121D"/>
    <w:rsid w:val="00942054"/>
    <w:rsid w:val="00945517"/>
    <w:rsid w:val="009568D7"/>
    <w:rsid w:val="009601A6"/>
    <w:rsid w:val="00973510"/>
    <w:rsid w:val="00976423"/>
    <w:rsid w:val="00976630"/>
    <w:rsid w:val="00980D61"/>
    <w:rsid w:val="0098226E"/>
    <w:rsid w:val="009822C0"/>
    <w:rsid w:val="00990753"/>
    <w:rsid w:val="00991E10"/>
    <w:rsid w:val="009936C3"/>
    <w:rsid w:val="00997B53"/>
    <w:rsid w:val="009A2B1B"/>
    <w:rsid w:val="009A4BDA"/>
    <w:rsid w:val="009A6386"/>
    <w:rsid w:val="009B00A3"/>
    <w:rsid w:val="009B327C"/>
    <w:rsid w:val="009B372B"/>
    <w:rsid w:val="009C2B34"/>
    <w:rsid w:val="009C6EDB"/>
    <w:rsid w:val="009D1E63"/>
    <w:rsid w:val="009D7377"/>
    <w:rsid w:val="009E06FA"/>
    <w:rsid w:val="009E77A8"/>
    <w:rsid w:val="009F007C"/>
    <w:rsid w:val="009F0D48"/>
    <w:rsid w:val="009F55C6"/>
    <w:rsid w:val="00A03816"/>
    <w:rsid w:val="00A04C80"/>
    <w:rsid w:val="00A06917"/>
    <w:rsid w:val="00A116F5"/>
    <w:rsid w:val="00A17886"/>
    <w:rsid w:val="00A2144E"/>
    <w:rsid w:val="00A21FFF"/>
    <w:rsid w:val="00A22589"/>
    <w:rsid w:val="00A301E5"/>
    <w:rsid w:val="00A32D89"/>
    <w:rsid w:val="00A33035"/>
    <w:rsid w:val="00A42381"/>
    <w:rsid w:val="00A44646"/>
    <w:rsid w:val="00A508E4"/>
    <w:rsid w:val="00A51156"/>
    <w:rsid w:val="00A51718"/>
    <w:rsid w:val="00A55A95"/>
    <w:rsid w:val="00A56019"/>
    <w:rsid w:val="00A56BE4"/>
    <w:rsid w:val="00A64F97"/>
    <w:rsid w:val="00A663F3"/>
    <w:rsid w:val="00A724E6"/>
    <w:rsid w:val="00A744C1"/>
    <w:rsid w:val="00A77AE4"/>
    <w:rsid w:val="00A80665"/>
    <w:rsid w:val="00A81D65"/>
    <w:rsid w:val="00A82B5C"/>
    <w:rsid w:val="00A847A0"/>
    <w:rsid w:val="00A97931"/>
    <w:rsid w:val="00AC1429"/>
    <w:rsid w:val="00AC6A26"/>
    <w:rsid w:val="00AD430A"/>
    <w:rsid w:val="00AD5151"/>
    <w:rsid w:val="00AD79D1"/>
    <w:rsid w:val="00AE45B9"/>
    <w:rsid w:val="00AE4BCA"/>
    <w:rsid w:val="00AE73D0"/>
    <w:rsid w:val="00AE7584"/>
    <w:rsid w:val="00AF41EE"/>
    <w:rsid w:val="00AF63C7"/>
    <w:rsid w:val="00AF7FA7"/>
    <w:rsid w:val="00B10DFB"/>
    <w:rsid w:val="00B12C66"/>
    <w:rsid w:val="00B16EA0"/>
    <w:rsid w:val="00B178D5"/>
    <w:rsid w:val="00B2572D"/>
    <w:rsid w:val="00B2735E"/>
    <w:rsid w:val="00B31420"/>
    <w:rsid w:val="00B317F3"/>
    <w:rsid w:val="00B3185E"/>
    <w:rsid w:val="00B3493F"/>
    <w:rsid w:val="00B4393B"/>
    <w:rsid w:val="00B45258"/>
    <w:rsid w:val="00B516F5"/>
    <w:rsid w:val="00B606EC"/>
    <w:rsid w:val="00B62476"/>
    <w:rsid w:val="00B64585"/>
    <w:rsid w:val="00B65F63"/>
    <w:rsid w:val="00B70864"/>
    <w:rsid w:val="00B71693"/>
    <w:rsid w:val="00B73178"/>
    <w:rsid w:val="00B75791"/>
    <w:rsid w:val="00B75D6F"/>
    <w:rsid w:val="00B7755D"/>
    <w:rsid w:val="00B803A0"/>
    <w:rsid w:val="00B83CBC"/>
    <w:rsid w:val="00B84D27"/>
    <w:rsid w:val="00B91957"/>
    <w:rsid w:val="00B96932"/>
    <w:rsid w:val="00BA3737"/>
    <w:rsid w:val="00BA606B"/>
    <w:rsid w:val="00BA60D7"/>
    <w:rsid w:val="00BA660D"/>
    <w:rsid w:val="00BA727E"/>
    <w:rsid w:val="00BB0D8E"/>
    <w:rsid w:val="00BB5534"/>
    <w:rsid w:val="00BC1874"/>
    <w:rsid w:val="00BC25DC"/>
    <w:rsid w:val="00BD08F6"/>
    <w:rsid w:val="00BD2048"/>
    <w:rsid w:val="00BD40E9"/>
    <w:rsid w:val="00BE2C6D"/>
    <w:rsid w:val="00BF1FAB"/>
    <w:rsid w:val="00BF56DD"/>
    <w:rsid w:val="00BF7D20"/>
    <w:rsid w:val="00C0248F"/>
    <w:rsid w:val="00C02AD9"/>
    <w:rsid w:val="00C1032E"/>
    <w:rsid w:val="00C10934"/>
    <w:rsid w:val="00C14D0D"/>
    <w:rsid w:val="00C1730E"/>
    <w:rsid w:val="00C204C3"/>
    <w:rsid w:val="00C23F5A"/>
    <w:rsid w:val="00C24116"/>
    <w:rsid w:val="00C24433"/>
    <w:rsid w:val="00C254A5"/>
    <w:rsid w:val="00C26D8F"/>
    <w:rsid w:val="00C35D0D"/>
    <w:rsid w:val="00C417F8"/>
    <w:rsid w:val="00C425C5"/>
    <w:rsid w:val="00C43311"/>
    <w:rsid w:val="00C447E9"/>
    <w:rsid w:val="00C5748C"/>
    <w:rsid w:val="00C57729"/>
    <w:rsid w:val="00C57753"/>
    <w:rsid w:val="00C57D34"/>
    <w:rsid w:val="00C600B8"/>
    <w:rsid w:val="00C61F9A"/>
    <w:rsid w:val="00C63A22"/>
    <w:rsid w:val="00C6587B"/>
    <w:rsid w:val="00C658A5"/>
    <w:rsid w:val="00C67430"/>
    <w:rsid w:val="00C67B8A"/>
    <w:rsid w:val="00C74B39"/>
    <w:rsid w:val="00C77EBD"/>
    <w:rsid w:val="00C82B35"/>
    <w:rsid w:val="00C83D9F"/>
    <w:rsid w:val="00C8416C"/>
    <w:rsid w:val="00C860E4"/>
    <w:rsid w:val="00C91F5F"/>
    <w:rsid w:val="00C93700"/>
    <w:rsid w:val="00CA4606"/>
    <w:rsid w:val="00CB5713"/>
    <w:rsid w:val="00CB6CF6"/>
    <w:rsid w:val="00CB7762"/>
    <w:rsid w:val="00CC13CC"/>
    <w:rsid w:val="00CC430B"/>
    <w:rsid w:val="00CD0147"/>
    <w:rsid w:val="00CD1A30"/>
    <w:rsid w:val="00CD7A80"/>
    <w:rsid w:val="00CE229E"/>
    <w:rsid w:val="00CE4EB7"/>
    <w:rsid w:val="00CE6742"/>
    <w:rsid w:val="00CF0578"/>
    <w:rsid w:val="00CF170C"/>
    <w:rsid w:val="00D011BF"/>
    <w:rsid w:val="00D01D7B"/>
    <w:rsid w:val="00D06D8F"/>
    <w:rsid w:val="00D07A06"/>
    <w:rsid w:val="00D2015F"/>
    <w:rsid w:val="00D210D8"/>
    <w:rsid w:val="00D22FBC"/>
    <w:rsid w:val="00D31D1F"/>
    <w:rsid w:val="00D4058A"/>
    <w:rsid w:val="00D427BE"/>
    <w:rsid w:val="00D42DA2"/>
    <w:rsid w:val="00D47AD3"/>
    <w:rsid w:val="00D532A2"/>
    <w:rsid w:val="00D55C76"/>
    <w:rsid w:val="00D60C1A"/>
    <w:rsid w:val="00D650BB"/>
    <w:rsid w:val="00D652C6"/>
    <w:rsid w:val="00D65DC3"/>
    <w:rsid w:val="00D706B6"/>
    <w:rsid w:val="00D7289F"/>
    <w:rsid w:val="00D740CB"/>
    <w:rsid w:val="00D81878"/>
    <w:rsid w:val="00D81DC6"/>
    <w:rsid w:val="00D82003"/>
    <w:rsid w:val="00D8458B"/>
    <w:rsid w:val="00D90451"/>
    <w:rsid w:val="00D91651"/>
    <w:rsid w:val="00D9308D"/>
    <w:rsid w:val="00D948E2"/>
    <w:rsid w:val="00D959CE"/>
    <w:rsid w:val="00D95A15"/>
    <w:rsid w:val="00D965F1"/>
    <w:rsid w:val="00D96F30"/>
    <w:rsid w:val="00DA4E99"/>
    <w:rsid w:val="00DB3F56"/>
    <w:rsid w:val="00DB5070"/>
    <w:rsid w:val="00DB597C"/>
    <w:rsid w:val="00DB7E97"/>
    <w:rsid w:val="00DC2F5A"/>
    <w:rsid w:val="00DD1204"/>
    <w:rsid w:val="00DD17BF"/>
    <w:rsid w:val="00DD7059"/>
    <w:rsid w:val="00DE0676"/>
    <w:rsid w:val="00DE3AFE"/>
    <w:rsid w:val="00DF144F"/>
    <w:rsid w:val="00DF2931"/>
    <w:rsid w:val="00DF4B79"/>
    <w:rsid w:val="00DF4D6E"/>
    <w:rsid w:val="00E00A82"/>
    <w:rsid w:val="00E06CD2"/>
    <w:rsid w:val="00E10D38"/>
    <w:rsid w:val="00E17260"/>
    <w:rsid w:val="00E219EA"/>
    <w:rsid w:val="00E2532E"/>
    <w:rsid w:val="00E265D1"/>
    <w:rsid w:val="00E3185A"/>
    <w:rsid w:val="00E32299"/>
    <w:rsid w:val="00E422BD"/>
    <w:rsid w:val="00E42C27"/>
    <w:rsid w:val="00E455FA"/>
    <w:rsid w:val="00E55435"/>
    <w:rsid w:val="00E6467A"/>
    <w:rsid w:val="00E66E95"/>
    <w:rsid w:val="00E7203A"/>
    <w:rsid w:val="00E751BD"/>
    <w:rsid w:val="00E8525F"/>
    <w:rsid w:val="00E85484"/>
    <w:rsid w:val="00E86B9B"/>
    <w:rsid w:val="00E92175"/>
    <w:rsid w:val="00E92F4D"/>
    <w:rsid w:val="00EA0906"/>
    <w:rsid w:val="00EA1884"/>
    <w:rsid w:val="00EA73CA"/>
    <w:rsid w:val="00EB341E"/>
    <w:rsid w:val="00EC2B1D"/>
    <w:rsid w:val="00EC2C18"/>
    <w:rsid w:val="00ED0CB3"/>
    <w:rsid w:val="00ED1569"/>
    <w:rsid w:val="00ED4F4E"/>
    <w:rsid w:val="00ED785F"/>
    <w:rsid w:val="00EE24DB"/>
    <w:rsid w:val="00EE2BBC"/>
    <w:rsid w:val="00EE367F"/>
    <w:rsid w:val="00EE3DB1"/>
    <w:rsid w:val="00EF0AEB"/>
    <w:rsid w:val="00EF10A3"/>
    <w:rsid w:val="00EF4D3F"/>
    <w:rsid w:val="00EF5627"/>
    <w:rsid w:val="00EF7003"/>
    <w:rsid w:val="00F00A70"/>
    <w:rsid w:val="00F025C7"/>
    <w:rsid w:val="00F1210E"/>
    <w:rsid w:val="00F1630C"/>
    <w:rsid w:val="00F23023"/>
    <w:rsid w:val="00F24903"/>
    <w:rsid w:val="00F25177"/>
    <w:rsid w:val="00F3004E"/>
    <w:rsid w:val="00F32832"/>
    <w:rsid w:val="00F333AC"/>
    <w:rsid w:val="00F34BAF"/>
    <w:rsid w:val="00F34EC8"/>
    <w:rsid w:val="00F443AE"/>
    <w:rsid w:val="00F4553E"/>
    <w:rsid w:val="00F470EB"/>
    <w:rsid w:val="00F47832"/>
    <w:rsid w:val="00F5041F"/>
    <w:rsid w:val="00F654BB"/>
    <w:rsid w:val="00F67C84"/>
    <w:rsid w:val="00F756B3"/>
    <w:rsid w:val="00F7635E"/>
    <w:rsid w:val="00F76A45"/>
    <w:rsid w:val="00F822B5"/>
    <w:rsid w:val="00F837C4"/>
    <w:rsid w:val="00F8565F"/>
    <w:rsid w:val="00F927D4"/>
    <w:rsid w:val="00F94F5E"/>
    <w:rsid w:val="00F95372"/>
    <w:rsid w:val="00FA220F"/>
    <w:rsid w:val="00FA5242"/>
    <w:rsid w:val="00FB0143"/>
    <w:rsid w:val="00FB17E8"/>
    <w:rsid w:val="00FC44DC"/>
    <w:rsid w:val="00FC5D93"/>
    <w:rsid w:val="00FC60C9"/>
    <w:rsid w:val="00FD7174"/>
    <w:rsid w:val="00FE128C"/>
    <w:rsid w:val="00FE21F8"/>
    <w:rsid w:val="00FE3434"/>
    <w:rsid w:val="00FE47C8"/>
    <w:rsid w:val="00FE728D"/>
    <w:rsid w:val="00FF082C"/>
    <w:rsid w:val="00FF62C8"/>
    <w:rsid w:val="00FF78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7A10"/>
  <w15:docId w15:val="{3FF04C73-41D4-4F35-91C1-084B1DEF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534"/>
    <w:pPr>
      <w:spacing w:after="0" w:line="240" w:lineRule="auto"/>
    </w:pPr>
    <w:rPr>
      <w:rFonts w:ascii="Arial" w:eastAsia="Times New Roman" w:hAnsi="Arial" w:cs="Lucida Sans Unicode"/>
      <w:sz w:val="20"/>
      <w:szCs w:val="24"/>
      <w:lang w:val="en-CA"/>
    </w:rPr>
  </w:style>
  <w:style w:type="paragraph" w:styleId="Heading1">
    <w:name w:val="heading 1"/>
    <w:aliases w:val="l1"/>
    <w:basedOn w:val="Normal"/>
    <w:next w:val="Normal"/>
    <w:link w:val="Heading1Char"/>
    <w:qFormat/>
    <w:rsid w:val="00BB5534"/>
    <w:pPr>
      <w:outlineLvl w:val="0"/>
    </w:pPr>
    <w:rPr>
      <w:rFonts w:cs="Arial"/>
      <w:sz w:val="22"/>
    </w:rPr>
  </w:style>
  <w:style w:type="paragraph" w:styleId="Heading2">
    <w:name w:val="heading 2"/>
    <w:aliases w:val=" Char,H2,Heading 2a,l2"/>
    <w:basedOn w:val="Normal"/>
    <w:next w:val="Normal"/>
    <w:link w:val="Heading2Char"/>
    <w:qFormat/>
    <w:rsid w:val="00BB5534"/>
    <w:pPr>
      <w:keepNext/>
      <w:outlineLvl w:val="1"/>
    </w:pPr>
    <w:rPr>
      <w:rFonts w:cs="Times New Roman"/>
      <w:sz w:val="24"/>
      <w:szCs w:val="20"/>
      <w:lang w:val="en-US"/>
    </w:rPr>
  </w:style>
  <w:style w:type="paragraph" w:styleId="Heading3">
    <w:name w:val="heading 3"/>
    <w:basedOn w:val="1AutoList15"/>
    <w:next w:val="Normal"/>
    <w:link w:val="Heading3Char"/>
    <w:qFormat/>
    <w:rsid w:val="00BB5534"/>
    <w:pPr>
      <w:numPr>
        <w:numId w:val="3"/>
      </w:numPr>
      <w:outlineLvl w:val="2"/>
    </w:pPr>
    <w:rPr>
      <w:rFonts w:ascii="Arial" w:hAnsi="Arial" w:cs="Arial"/>
      <w:b/>
      <w:sz w:val="22"/>
    </w:rPr>
  </w:style>
  <w:style w:type="paragraph" w:styleId="Heading4">
    <w:name w:val="heading 4"/>
    <w:aliases w:val="l4"/>
    <w:basedOn w:val="Normal"/>
    <w:next w:val="Normal"/>
    <w:link w:val="Heading4Char"/>
    <w:qFormat/>
    <w:rsid w:val="00BB553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rFonts w:ascii="Times New Roman" w:hAnsi="Times New Roman" w:cs="Times New Roman"/>
      <w:b/>
      <w:snapToGrid w:val="0"/>
      <w:sz w:val="24"/>
      <w:szCs w:val="20"/>
      <w:lang w:val="en-GB"/>
    </w:rPr>
  </w:style>
  <w:style w:type="paragraph" w:styleId="Heading5">
    <w:name w:val="heading 5"/>
    <w:basedOn w:val="Normal"/>
    <w:next w:val="Normal"/>
    <w:link w:val="Heading5Char"/>
    <w:qFormat/>
    <w:rsid w:val="00BB5534"/>
    <w:pPr>
      <w:keepNext/>
      <w:outlineLvl w:val="4"/>
    </w:pPr>
    <w:rPr>
      <w:b/>
      <w:bCs/>
      <w:sz w:val="22"/>
      <w:lang w:val="en-US"/>
    </w:rPr>
  </w:style>
  <w:style w:type="paragraph" w:styleId="Heading6">
    <w:name w:val="heading 6"/>
    <w:basedOn w:val="Normal"/>
    <w:next w:val="Normal"/>
    <w:link w:val="Heading6Char"/>
    <w:qFormat/>
    <w:rsid w:val="00BB5534"/>
    <w:pPr>
      <w:keepNext/>
      <w:tabs>
        <w:tab w:val="num" w:pos="1800"/>
      </w:tabs>
      <w:snapToGrid w:val="0"/>
      <w:ind w:left="1440"/>
      <w:outlineLvl w:val="5"/>
    </w:pPr>
    <w:rPr>
      <w:rFonts w:cs="Arial"/>
      <w:sz w:val="22"/>
    </w:rPr>
  </w:style>
  <w:style w:type="paragraph" w:styleId="Heading7">
    <w:name w:val="heading 7"/>
    <w:basedOn w:val="Normal"/>
    <w:next w:val="Normal"/>
    <w:link w:val="Heading7Char"/>
    <w:qFormat/>
    <w:rsid w:val="00BB5534"/>
    <w:pPr>
      <w:keepNext/>
      <w:jc w:val="center"/>
      <w:outlineLvl w:val="6"/>
    </w:pPr>
    <w:rPr>
      <w:rFonts w:cs="Arial"/>
      <w:b/>
      <w:bCs/>
      <w:sz w:val="48"/>
    </w:rPr>
  </w:style>
  <w:style w:type="paragraph" w:styleId="Heading8">
    <w:name w:val="heading 8"/>
    <w:basedOn w:val="Normal"/>
    <w:next w:val="Normal"/>
    <w:link w:val="Heading8Char"/>
    <w:qFormat/>
    <w:rsid w:val="00BB5534"/>
    <w:pPr>
      <w:keepNext/>
      <w:jc w:val="center"/>
      <w:outlineLvl w:val="7"/>
    </w:pPr>
    <w:rPr>
      <w:rFonts w:cs="Arial"/>
      <w:b/>
      <w:sz w:val="40"/>
    </w:rPr>
  </w:style>
  <w:style w:type="paragraph" w:styleId="Heading9">
    <w:name w:val="heading 9"/>
    <w:basedOn w:val="Normal"/>
    <w:next w:val="Normal"/>
    <w:link w:val="Heading9Char"/>
    <w:qFormat/>
    <w:rsid w:val="00BB5534"/>
    <w:pPr>
      <w:keepNext/>
      <w:widowControl w:val="0"/>
      <w:ind w:left="720"/>
      <w:jc w:val="center"/>
      <w:outlineLvl w:val="8"/>
    </w:pPr>
    <w:rPr>
      <w:rFonts w:cs="Times New Roman"/>
      <w:b/>
      <w:snapToGrid w:val="0"/>
      <w:sz w:val="4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OC">
    <w:name w:val="Contract TOC"/>
    <w:basedOn w:val="TOC1"/>
    <w:link w:val="ContractTOCChar"/>
    <w:qFormat/>
    <w:rsid w:val="0054285F"/>
    <w:rPr>
      <w:rFonts w:asciiTheme="majorHAnsi" w:hAnsiTheme="majorHAnsi" w:cs="Times New Roman"/>
      <w:caps w:val="0"/>
      <w:kern w:val="28"/>
      <w:sz w:val="16"/>
      <w:szCs w:val="20"/>
    </w:rPr>
  </w:style>
  <w:style w:type="character" w:customStyle="1" w:styleId="ContractTOCChar">
    <w:name w:val="Contract TOC Char"/>
    <w:basedOn w:val="DefaultParagraphFont"/>
    <w:link w:val="ContractTOC"/>
    <w:rsid w:val="0054285F"/>
    <w:rPr>
      <w:rFonts w:asciiTheme="majorHAnsi" w:eastAsia="Times New Roman" w:hAnsiTheme="majorHAnsi" w:cs="Times New Roman"/>
      <w:caps/>
      <w:noProof/>
      <w:kern w:val="28"/>
      <w:sz w:val="16"/>
      <w:szCs w:val="20"/>
      <w:lang w:val="en-GB"/>
    </w:rPr>
  </w:style>
  <w:style w:type="paragraph" w:styleId="TOC1">
    <w:name w:val="toc 1"/>
    <w:basedOn w:val="Normal"/>
    <w:next w:val="Normal"/>
    <w:link w:val="TOC1Char"/>
    <w:uiPriority w:val="39"/>
    <w:qFormat/>
    <w:rsid w:val="00D532A2"/>
    <w:pPr>
      <w:tabs>
        <w:tab w:val="left" w:pos="800"/>
        <w:tab w:val="right" w:leader="dot" w:pos="8640"/>
      </w:tabs>
      <w:spacing w:before="120" w:after="120"/>
      <w:mirrorIndents/>
    </w:pPr>
    <w:rPr>
      <w:caps/>
      <w:noProof/>
      <w:lang w:val="en-GB"/>
    </w:rPr>
  </w:style>
  <w:style w:type="character" w:customStyle="1" w:styleId="TOC1Char">
    <w:name w:val="TOC 1 Char"/>
    <w:basedOn w:val="DefaultParagraphFont"/>
    <w:link w:val="TOC1"/>
    <w:uiPriority w:val="39"/>
    <w:rsid w:val="00D532A2"/>
    <w:rPr>
      <w:rFonts w:eastAsia="Times New Roman"/>
      <w:caps/>
      <w:noProof/>
      <w:lang w:val="en-GB"/>
    </w:rPr>
  </w:style>
  <w:style w:type="character" w:customStyle="1" w:styleId="Heading1Char">
    <w:name w:val="Heading 1 Char"/>
    <w:aliases w:val="l1 Char"/>
    <w:basedOn w:val="DefaultParagraphFont"/>
    <w:link w:val="Heading1"/>
    <w:rsid w:val="00BB5534"/>
    <w:rPr>
      <w:rFonts w:ascii="Arial" w:eastAsia="Times New Roman" w:hAnsi="Arial" w:cs="Arial"/>
      <w:szCs w:val="24"/>
      <w:lang w:val="en-CA"/>
    </w:rPr>
  </w:style>
  <w:style w:type="character" w:customStyle="1" w:styleId="Heading2Char">
    <w:name w:val="Heading 2 Char"/>
    <w:aliases w:val=" Char Char,H2 Char,Heading 2a Char,l2 Char"/>
    <w:basedOn w:val="DefaultParagraphFont"/>
    <w:link w:val="Heading2"/>
    <w:rsid w:val="00BB5534"/>
    <w:rPr>
      <w:rFonts w:ascii="Arial" w:eastAsia="Times New Roman" w:hAnsi="Arial" w:cs="Times New Roman"/>
      <w:sz w:val="24"/>
      <w:szCs w:val="20"/>
    </w:rPr>
  </w:style>
  <w:style w:type="character" w:customStyle="1" w:styleId="Heading3Char">
    <w:name w:val="Heading 3 Char"/>
    <w:basedOn w:val="DefaultParagraphFont"/>
    <w:link w:val="Heading3"/>
    <w:rsid w:val="00BB5534"/>
    <w:rPr>
      <w:rFonts w:ascii="Arial" w:eastAsia="Times New Roman" w:hAnsi="Arial" w:cs="Arial"/>
      <w:b/>
      <w:snapToGrid w:val="0"/>
      <w:szCs w:val="20"/>
      <w:lang w:val="en-CA"/>
    </w:rPr>
  </w:style>
  <w:style w:type="character" w:customStyle="1" w:styleId="Heading4Char">
    <w:name w:val="Heading 4 Char"/>
    <w:aliases w:val="l4 Char"/>
    <w:basedOn w:val="DefaultParagraphFont"/>
    <w:link w:val="Heading4"/>
    <w:rsid w:val="00BB5534"/>
    <w:rPr>
      <w:rFonts w:ascii="Times New Roman" w:eastAsia="Times New Roman" w:hAnsi="Times New Roman" w:cs="Times New Roman"/>
      <w:b/>
      <w:snapToGrid w:val="0"/>
      <w:sz w:val="24"/>
      <w:szCs w:val="20"/>
      <w:lang w:val="en-GB"/>
    </w:rPr>
  </w:style>
  <w:style w:type="character" w:customStyle="1" w:styleId="Heading5Char">
    <w:name w:val="Heading 5 Char"/>
    <w:basedOn w:val="DefaultParagraphFont"/>
    <w:link w:val="Heading5"/>
    <w:rsid w:val="00BB5534"/>
    <w:rPr>
      <w:rFonts w:ascii="Arial" w:eastAsia="Times New Roman" w:hAnsi="Arial" w:cs="Lucida Sans Unicode"/>
      <w:b/>
      <w:bCs/>
      <w:szCs w:val="24"/>
    </w:rPr>
  </w:style>
  <w:style w:type="character" w:customStyle="1" w:styleId="Heading6Char">
    <w:name w:val="Heading 6 Char"/>
    <w:basedOn w:val="DefaultParagraphFont"/>
    <w:link w:val="Heading6"/>
    <w:rsid w:val="00BB5534"/>
    <w:rPr>
      <w:rFonts w:ascii="Arial" w:eastAsia="Times New Roman" w:hAnsi="Arial" w:cs="Arial"/>
      <w:szCs w:val="24"/>
      <w:lang w:val="en-CA"/>
    </w:rPr>
  </w:style>
  <w:style w:type="character" w:customStyle="1" w:styleId="Heading7Char">
    <w:name w:val="Heading 7 Char"/>
    <w:basedOn w:val="DefaultParagraphFont"/>
    <w:link w:val="Heading7"/>
    <w:rsid w:val="00BB5534"/>
    <w:rPr>
      <w:rFonts w:ascii="Arial" w:eastAsia="Times New Roman" w:hAnsi="Arial" w:cs="Arial"/>
      <w:b/>
      <w:bCs/>
      <w:sz w:val="48"/>
      <w:szCs w:val="24"/>
      <w:lang w:val="en-CA"/>
    </w:rPr>
  </w:style>
  <w:style w:type="character" w:customStyle="1" w:styleId="Heading8Char">
    <w:name w:val="Heading 8 Char"/>
    <w:basedOn w:val="DefaultParagraphFont"/>
    <w:link w:val="Heading8"/>
    <w:rsid w:val="00BB5534"/>
    <w:rPr>
      <w:rFonts w:ascii="Arial" w:eastAsia="Times New Roman" w:hAnsi="Arial" w:cs="Arial"/>
      <w:b/>
      <w:sz w:val="40"/>
      <w:szCs w:val="24"/>
      <w:lang w:val="en-CA"/>
    </w:rPr>
  </w:style>
  <w:style w:type="character" w:customStyle="1" w:styleId="Heading9Char">
    <w:name w:val="Heading 9 Char"/>
    <w:basedOn w:val="DefaultParagraphFont"/>
    <w:link w:val="Heading9"/>
    <w:rsid w:val="00BB5534"/>
    <w:rPr>
      <w:rFonts w:ascii="Arial" w:eastAsia="Times New Roman" w:hAnsi="Arial" w:cs="Times New Roman"/>
      <w:b/>
      <w:snapToGrid w:val="0"/>
      <w:sz w:val="48"/>
      <w:szCs w:val="20"/>
    </w:rPr>
  </w:style>
  <w:style w:type="paragraph" w:styleId="BodyText">
    <w:name w:val="Body Text"/>
    <w:aliases w:val="BT"/>
    <w:basedOn w:val="Normal"/>
    <w:link w:val="BodyTextChar"/>
    <w:rsid w:val="00BB5534"/>
    <w:rPr>
      <w:rFonts w:cs="Times New Roman"/>
      <w:sz w:val="24"/>
      <w:szCs w:val="20"/>
      <w:lang w:val="en-US"/>
    </w:rPr>
  </w:style>
  <w:style w:type="character" w:customStyle="1" w:styleId="BodyTextChar">
    <w:name w:val="Body Text Char"/>
    <w:aliases w:val="BT Char"/>
    <w:basedOn w:val="DefaultParagraphFont"/>
    <w:link w:val="BodyText"/>
    <w:rsid w:val="00BB5534"/>
    <w:rPr>
      <w:rFonts w:ascii="Arial" w:eastAsia="Times New Roman" w:hAnsi="Arial" w:cs="Times New Roman"/>
      <w:sz w:val="24"/>
      <w:szCs w:val="20"/>
    </w:rPr>
  </w:style>
  <w:style w:type="paragraph" w:styleId="BodyText2">
    <w:name w:val="Body Text 2"/>
    <w:basedOn w:val="Normal"/>
    <w:link w:val="BodyText2Char"/>
    <w:rsid w:val="00BB5534"/>
    <w:rPr>
      <w:rFonts w:ascii="Times New Roman" w:hAnsi="Times New Roman" w:cs="Times New Roman"/>
      <w:b/>
      <w:sz w:val="24"/>
      <w:szCs w:val="20"/>
      <w:lang w:val="en-US"/>
    </w:rPr>
  </w:style>
  <w:style w:type="character" w:customStyle="1" w:styleId="BodyText2Char">
    <w:name w:val="Body Text 2 Char"/>
    <w:basedOn w:val="DefaultParagraphFont"/>
    <w:link w:val="BodyText2"/>
    <w:rsid w:val="00BB5534"/>
    <w:rPr>
      <w:rFonts w:ascii="Times New Roman" w:eastAsia="Times New Roman" w:hAnsi="Times New Roman" w:cs="Times New Roman"/>
      <w:b/>
      <w:sz w:val="24"/>
      <w:szCs w:val="20"/>
    </w:rPr>
  </w:style>
  <w:style w:type="paragraph" w:styleId="Header">
    <w:name w:val="header"/>
    <w:basedOn w:val="Normal"/>
    <w:link w:val="HeaderChar"/>
    <w:rsid w:val="00BB5534"/>
    <w:pPr>
      <w:tabs>
        <w:tab w:val="center" w:pos="4320"/>
        <w:tab w:val="right" w:pos="8640"/>
      </w:tabs>
    </w:pPr>
  </w:style>
  <w:style w:type="character" w:customStyle="1" w:styleId="HeaderChar">
    <w:name w:val="Header Char"/>
    <w:basedOn w:val="DefaultParagraphFont"/>
    <w:link w:val="Header"/>
    <w:rsid w:val="00BB5534"/>
    <w:rPr>
      <w:rFonts w:ascii="Arial" w:eastAsia="Times New Roman" w:hAnsi="Arial" w:cs="Lucida Sans Unicode"/>
      <w:sz w:val="20"/>
      <w:szCs w:val="24"/>
      <w:lang w:val="en-CA"/>
    </w:rPr>
  </w:style>
  <w:style w:type="paragraph" w:styleId="Footer">
    <w:name w:val="footer"/>
    <w:basedOn w:val="Normal"/>
    <w:link w:val="FooterChar"/>
    <w:rsid w:val="00BB5534"/>
    <w:pPr>
      <w:tabs>
        <w:tab w:val="center" w:pos="4320"/>
        <w:tab w:val="right" w:pos="8640"/>
      </w:tabs>
    </w:pPr>
  </w:style>
  <w:style w:type="character" w:customStyle="1" w:styleId="FooterChar">
    <w:name w:val="Footer Char"/>
    <w:basedOn w:val="DefaultParagraphFont"/>
    <w:link w:val="Footer"/>
    <w:rsid w:val="00BB5534"/>
    <w:rPr>
      <w:rFonts w:ascii="Arial" w:eastAsia="Times New Roman" w:hAnsi="Arial" w:cs="Lucida Sans Unicode"/>
      <w:sz w:val="20"/>
      <w:szCs w:val="24"/>
      <w:lang w:val="en-CA"/>
    </w:rPr>
  </w:style>
  <w:style w:type="character" w:styleId="PageNumber">
    <w:name w:val="page number"/>
    <w:basedOn w:val="DefaultParagraphFont"/>
    <w:rsid w:val="00BB5534"/>
  </w:style>
  <w:style w:type="paragraph" w:styleId="BodyText3">
    <w:name w:val="Body Text 3"/>
    <w:basedOn w:val="Normal"/>
    <w:link w:val="BodyText3Char"/>
    <w:rsid w:val="00BB5534"/>
    <w:pPr>
      <w:widowControl w:val="0"/>
      <w:jc w:val="both"/>
    </w:pPr>
    <w:rPr>
      <w:rFonts w:cs="Times New Roman"/>
      <w:snapToGrid w:val="0"/>
      <w:sz w:val="24"/>
      <w:szCs w:val="20"/>
      <w:lang w:val="en-US"/>
    </w:rPr>
  </w:style>
  <w:style w:type="character" w:customStyle="1" w:styleId="BodyText3Char">
    <w:name w:val="Body Text 3 Char"/>
    <w:basedOn w:val="DefaultParagraphFont"/>
    <w:link w:val="BodyText3"/>
    <w:rsid w:val="00BB5534"/>
    <w:rPr>
      <w:rFonts w:ascii="Arial" w:eastAsia="Times New Roman" w:hAnsi="Arial" w:cs="Times New Roman"/>
      <w:snapToGrid w:val="0"/>
      <w:sz w:val="24"/>
      <w:szCs w:val="20"/>
    </w:rPr>
  </w:style>
  <w:style w:type="character" w:styleId="Hyperlink">
    <w:name w:val="Hyperlink"/>
    <w:uiPriority w:val="99"/>
    <w:rsid w:val="00BB5534"/>
    <w:rPr>
      <w:color w:val="0000FF"/>
      <w:u w:val="single"/>
    </w:rPr>
  </w:style>
  <w:style w:type="paragraph" w:customStyle="1" w:styleId="1AutoList15">
    <w:name w:val="1AutoList15"/>
    <w:rsid w:val="00BB5534"/>
    <w:pPr>
      <w:tabs>
        <w:tab w:val="left" w:pos="720"/>
      </w:tabs>
      <w:spacing w:after="0" w:line="240" w:lineRule="auto"/>
      <w:ind w:left="720" w:hanging="720"/>
    </w:pPr>
    <w:rPr>
      <w:rFonts w:ascii="Times New Roman" w:eastAsia="Times New Roman" w:hAnsi="Times New Roman" w:cs="Times New Roman"/>
      <w:snapToGrid w:val="0"/>
      <w:sz w:val="24"/>
      <w:szCs w:val="20"/>
      <w:lang w:val="en-CA"/>
    </w:rPr>
  </w:style>
  <w:style w:type="paragraph" w:customStyle="1" w:styleId="Level1">
    <w:name w:val="Level 1"/>
    <w:basedOn w:val="Normal"/>
    <w:rsid w:val="00BB5534"/>
    <w:pPr>
      <w:widowControl w:val="0"/>
      <w:numPr>
        <w:numId w:val="4"/>
      </w:numPr>
      <w:ind w:left="720" w:hanging="720"/>
      <w:outlineLvl w:val="0"/>
    </w:pPr>
    <w:rPr>
      <w:rFonts w:ascii="Times New Roman" w:hAnsi="Times New Roman" w:cs="Times New Roman"/>
      <w:snapToGrid w:val="0"/>
      <w:sz w:val="24"/>
      <w:szCs w:val="20"/>
      <w:lang w:val="en-US"/>
    </w:rPr>
  </w:style>
  <w:style w:type="paragraph" w:styleId="PlainText">
    <w:name w:val="Plain Text"/>
    <w:basedOn w:val="Normal"/>
    <w:link w:val="PlainTextChar"/>
    <w:rsid w:val="00BB5534"/>
    <w:rPr>
      <w:rFonts w:ascii="Courier New" w:hAnsi="Courier New" w:cs="Times New Roman"/>
      <w:color w:val="000000"/>
      <w:sz w:val="24"/>
      <w:szCs w:val="20"/>
      <w:lang w:val="en-US"/>
    </w:rPr>
  </w:style>
  <w:style w:type="character" w:customStyle="1" w:styleId="PlainTextChar">
    <w:name w:val="Plain Text Char"/>
    <w:basedOn w:val="DefaultParagraphFont"/>
    <w:link w:val="PlainText"/>
    <w:rsid w:val="00BB5534"/>
    <w:rPr>
      <w:rFonts w:ascii="Courier New" w:eastAsia="Times New Roman" w:hAnsi="Courier New" w:cs="Times New Roman"/>
      <w:color w:val="000000"/>
      <w:sz w:val="24"/>
      <w:szCs w:val="20"/>
    </w:rPr>
  </w:style>
  <w:style w:type="paragraph" w:styleId="BodyTextIndent3">
    <w:name w:val="Body Text Indent 3"/>
    <w:basedOn w:val="Normal"/>
    <w:link w:val="BodyTextIndent3Char"/>
    <w:rsid w:val="00BB5534"/>
    <w:pPr>
      <w:widowControl w:val="0"/>
      <w:ind w:left="720"/>
    </w:pPr>
    <w:rPr>
      <w:rFonts w:ascii="Times New Roman" w:hAnsi="Times New Roman" w:cs="Times New Roman"/>
      <w:snapToGrid w:val="0"/>
      <w:sz w:val="24"/>
      <w:szCs w:val="20"/>
      <w:lang w:val="en-GB"/>
    </w:rPr>
  </w:style>
  <w:style w:type="character" w:customStyle="1" w:styleId="BodyTextIndent3Char">
    <w:name w:val="Body Text Indent 3 Char"/>
    <w:basedOn w:val="DefaultParagraphFont"/>
    <w:link w:val="BodyTextIndent3"/>
    <w:rsid w:val="00BB5534"/>
    <w:rPr>
      <w:rFonts w:ascii="Times New Roman" w:eastAsia="Times New Roman" w:hAnsi="Times New Roman" w:cs="Times New Roman"/>
      <w:snapToGrid w:val="0"/>
      <w:sz w:val="24"/>
      <w:szCs w:val="20"/>
      <w:lang w:val="en-GB"/>
    </w:rPr>
  </w:style>
  <w:style w:type="paragraph" w:styleId="BodyTextIndent">
    <w:name w:val="Body Text Indent"/>
    <w:basedOn w:val="Normal"/>
    <w:link w:val="BodyTextIndentChar"/>
    <w:rsid w:val="00BB5534"/>
    <w:pPr>
      <w:ind w:left="720"/>
    </w:pPr>
    <w:rPr>
      <w:sz w:val="22"/>
    </w:rPr>
  </w:style>
  <w:style w:type="character" w:customStyle="1" w:styleId="BodyTextIndentChar">
    <w:name w:val="Body Text Indent Char"/>
    <w:basedOn w:val="DefaultParagraphFont"/>
    <w:link w:val="BodyTextIndent"/>
    <w:rsid w:val="00BB5534"/>
    <w:rPr>
      <w:rFonts w:ascii="Arial" w:eastAsia="Times New Roman" w:hAnsi="Arial" w:cs="Lucida Sans Unicode"/>
      <w:szCs w:val="24"/>
      <w:lang w:val="en-CA"/>
    </w:rPr>
  </w:style>
  <w:style w:type="paragraph" w:styleId="BodyTextIndent2">
    <w:name w:val="Body Text Indent 2"/>
    <w:basedOn w:val="Normal"/>
    <w:link w:val="BodyTextIndent2Char"/>
    <w:rsid w:val="00BB5534"/>
    <w:pPr>
      <w:ind w:left="720"/>
    </w:pPr>
  </w:style>
  <w:style w:type="character" w:customStyle="1" w:styleId="BodyTextIndent2Char">
    <w:name w:val="Body Text Indent 2 Char"/>
    <w:basedOn w:val="DefaultParagraphFont"/>
    <w:link w:val="BodyTextIndent2"/>
    <w:rsid w:val="00BB5534"/>
    <w:rPr>
      <w:rFonts w:ascii="Arial" w:eastAsia="Times New Roman" w:hAnsi="Arial" w:cs="Lucida Sans Unicode"/>
      <w:sz w:val="20"/>
      <w:szCs w:val="24"/>
      <w:lang w:val="en-CA"/>
    </w:rPr>
  </w:style>
  <w:style w:type="paragraph" w:customStyle="1" w:styleId="1AutoList9">
    <w:name w:val="1AutoList9"/>
    <w:rsid w:val="00BB5534"/>
    <w:pPr>
      <w:tabs>
        <w:tab w:val="left" w:pos="720"/>
      </w:tabs>
      <w:spacing w:after="0" w:line="240" w:lineRule="auto"/>
      <w:ind w:left="720" w:hanging="720"/>
    </w:pPr>
    <w:rPr>
      <w:rFonts w:ascii="Times New Roman" w:eastAsia="Times New Roman" w:hAnsi="Times New Roman" w:cs="Times New Roman"/>
      <w:snapToGrid w:val="0"/>
      <w:sz w:val="24"/>
      <w:szCs w:val="20"/>
      <w:lang w:val="en-CA"/>
    </w:rPr>
  </w:style>
  <w:style w:type="paragraph" w:styleId="Title">
    <w:name w:val="Title"/>
    <w:basedOn w:val="Normal"/>
    <w:link w:val="TitleChar"/>
    <w:qFormat/>
    <w:rsid w:val="00BB5534"/>
    <w:pPr>
      <w:widowControl w:val="0"/>
      <w:spacing w:before="240" w:after="60"/>
      <w:jc w:val="center"/>
      <w:outlineLvl w:val="0"/>
    </w:pPr>
    <w:rPr>
      <w:rFonts w:cs="Times New Roman"/>
      <w:b/>
      <w:snapToGrid w:val="0"/>
      <w:kern w:val="28"/>
      <w:sz w:val="32"/>
      <w:szCs w:val="20"/>
      <w:lang w:val="en-US"/>
    </w:rPr>
  </w:style>
  <w:style w:type="character" w:customStyle="1" w:styleId="TitleChar">
    <w:name w:val="Title Char"/>
    <w:basedOn w:val="DefaultParagraphFont"/>
    <w:link w:val="Title"/>
    <w:rsid w:val="00BB5534"/>
    <w:rPr>
      <w:rFonts w:ascii="Arial" w:eastAsia="Times New Roman" w:hAnsi="Arial" w:cs="Times New Roman"/>
      <w:b/>
      <w:snapToGrid w:val="0"/>
      <w:kern w:val="28"/>
      <w:sz w:val="32"/>
      <w:szCs w:val="20"/>
    </w:rPr>
  </w:style>
  <w:style w:type="paragraph" w:customStyle="1" w:styleId="1AutoList5">
    <w:name w:val="1AutoList5"/>
    <w:rsid w:val="00BB5534"/>
    <w:pPr>
      <w:tabs>
        <w:tab w:val="left" w:pos="720"/>
      </w:tabs>
      <w:spacing w:after="0" w:line="240" w:lineRule="auto"/>
      <w:ind w:left="720" w:hanging="720"/>
    </w:pPr>
    <w:rPr>
      <w:rFonts w:ascii="Times New Roman" w:eastAsia="Times New Roman" w:hAnsi="Times New Roman" w:cs="Times New Roman"/>
      <w:snapToGrid w:val="0"/>
      <w:sz w:val="24"/>
      <w:szCs w:val="20"/>
      <w:lang w:val="en-CA"/>
    </w:rPr>
  </w:style>
  <w:style w:type="paragraph" w:customStyle="1" w:styleId="Style1">
    <w:name w:val="Style1"/>
    <w:basedOn w:val="Normal"/>
    <w:rsid w:val="00BB5534"/>
    <w:rPr>
      <w:rFonts w:eastAsia="Times" w:cs="Times New Roman"/>
      <w:sz w:val="22"/>
      <w:szCs w:val="20"/>
      <w:lang w:val="en-US"/>
    </w:rPr>
  </w:style>
  <w:style w:type="character" w:styleId="Strong">
    <w:name w:val="Strong"/>
    <w:qFormat/>
    <w:rsid w:val="00BB5534"/>
    <w:rPr>
      <w:b/>
      <w:bCs/>
    </w:rPr>
  </w:style>
  <w:style w:type="paragraph" w:customStyle="1" w:styleId="style10">
    <w:name w:val="style1"/>
    <w:basedOn w:val="Normal"/>
    <w:rsid w:val="00BB5534"/>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rsid w:val="00BB5534"/>
    <w:rPr>
      <w:color w:val="800080"/>
      <w:u w:val="single"/>
    </w:rPr>
  </w:style>
  <w:style w:type="paragraph" w:styleId="Caption">
    <w:name w:val="caption"/>
    <w:basedOn w:val="Normal"/>
    <w:next w:val="Normal"/>
    <w:qFormat/>
    <w:rsid w:val="00BB5534"/>
    <w:pPr>
      <w:jc w:val="center"/>
    </w:pPr>
    <w:rPr>
      <w:rFonts w:cs="Times New Roman"/>
      <w:b/>
      <w:sz w:val="24"/>
      <w:szCs w:val="20"/>
    </w:rPr>
  </w:style>
  <w:style w:type="paragraph" w:styleId="ListNumber">
    <w:name w:val="List Number"/>
    <w:basedOn w:val="List"/>
    <w:rsid w:val="00BB5534"/>
    <w:pPr>
      <w:tabs>
        <w:tab w:val="num" w:pos="720"/>
      </w:tabs>
      <w:spacing w:after="240" w:line="240" w:lineRule="atLeast"/>
      <w:ind w:left="720"/>
      <w:jc w:val="both"/>
    </w:pPr>
    <w:rPr>
      <w:rFonts w:cs="Times New Roman"/>
      <w:spacing w:val="-5"/>
      <w:szCs w:val="20"/>
      <w:lang w:val="en-US"/>
    </w:rPr>
  </w:style>
  <w:style w:type="paragraph" w:styleId="List">
    <w:name w:val="List"/>
    <w:basedOn w:val="Normal"/>
    <w:rsid w:val="00BB5534"/>
    <w:pPr>
      <w:ind w:left="360" w:hanging="360"/>
    </w:pPr>
  </w:style>
  <w:style w:type="paragraph" w:styleId="NormalWeb">
    <w:name w:val="Normal (Web)"/>
    <w:basedOn w:val="Normal"/>
    <w:rsid w:val="00BB5534"/>
    <w:pPr>
      <w:spacing w:before="100" w:beforeAutospacing="1" w:after="100" w:afterAutospacing="1"/>
    </w:pPr>
    <w:rPr>
      <w:rFonts w:ascii="Times New Roman" w:hAnsi="Times New Roman" w:cs="Times New Roman"/>
      <w:sz w:val="24"/>
      <w:lang w:val="en-US"/>
    </w:rPr>
  </w:style>
  <w:style w:type="paragraph" w:styleId="BalloonText">
    <w:name w:val="Balloon Text"/>
    <w:basedOn w:val="Normal"/>
    <w:link w:val="BalloonTextChar"/>
    <w:semiHidden/>
    <w:rsid w:val="00BB5534"/>
    <w:rPr>
      <w:rFonts w:ascii="Tahoma" w:hAnsi="Tahoma" w:cs="Tahoma"/>
      <w:sz w:val="16"/>
      <w:szCs w:val="16"/>
    </w:rPr>
  </w:style>
  <w:style w:type="character" w:customStyle="1" w:styleId="BalloonTextChar">
    <w:name w:val="Balloon Text Char"/>
    <w:basedOn w:val="DefaultParagraphFont"/>
    <w:link w:val="BalloonText"/>
    <w:semiHidden/>
    <w:rsid w:val="00BB5534"/>
    <w:rPr>
      <w:rFonts w:ascii="Tahoma" w:eastAsia="Times New Roman" w:hAnsi="Tahoma" w:cs="Tahoma"/>
      <w:sz w:val="16"/>
      <w:szCs w:val="16"/>
      <w:lang w:val="en-CA"/>
    </w:rPr>
  </w:style>
  <w:style w:type="paragraph" w:styleId="DocumentMap">
    <w:name w:val="Document Map"/>
    <w:basedOn w:val="Normal"/>
    <w:link w:val="DocumentMapChar"/>
    <w:semiHidden/>
    <w:rsid w:val="00BB5534"/>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BB5534"/>
    <w:rPr>
      <w:rFonts w:ascii="Tahoma" w:eastAsia="Times New Roman" w:hAnsi="Tahoma" w:cs="Tahoma"/>
      <w:sz w:val="20"/>
      <w:szCs w:val="20"/>
      <w:shd w:val="clear" w:color="auto" w:fill="000080"/>
      <w:lang w:val="en-CA"/>
    </w:rPr>
  </w:style>
  <w:style w:type="character" w:styleId="CommentReference">
    <w:name w:val="annotation reference"/>
    <w:semiHidden/>
    <w:rsid w:val="00BB5534"/>
    <w:rPr>
      <w:sz w:val="16"/>
      <w:szCs w:val="16"/>
    </w:rPr>
  </w:style>
  <w:style w:type="paragraph" w:styleId="CommentText">
    <w:name w:val="annotation text"/>
    <w:basedOn w:val="Normal"/>
    <w:link w:val="CommentTextChar"/>
    <w:semiHidden/>
    <w:rsid w:val="00BB5534"/>
    <w:rPr>
      <w:szCs w:val="20"/>
    </w:rPr>
  </w:style>
  <w:style w:type="character" w:customStyle="1" w:styleId="CommentTextChar">
    <w:name w:val="Comment Text Char"/>
    <w:basedOn w:val="DefaultParagraphFont"/>
    <w:link w:val="CommentText"/>
    <w:semiHidden/>
    <w:rsid w:val="00BB5534"/>
    <w:rPr>
      <w:rFonts w:ascii="Arial" w:eastAsia="Times New Roman" w:hAnsi="Arial" w:cs="Lucida Sans Unicode"/>
      <w:sz w:val="20"/>
      <w:szCs w:val="20"/>
      <w:lang w:val="en-CA"/>
    </w:rPr>
  </w:style>
  <w:style w:type="paragraph" w:styleId="CommentSubject">
    <w:name w:val="annotation subject"/>
    <w:basedOn w:val="CommentText"/>
    <w:next w:val="CommentText"/>
    <w:link w:val="CommentSubjectChar"/>
    <w:semiHidden/>
    <w:rsid w:val="00BB5534"/>
    <w:rPr>
      <w:b/>
      <w:bCs/>
    </w:rPr>
  </w:style>
  <w:style w:type="character" w:customStyle="1" w:styleId="CommentSubjectChar">
    <w:name w:val="Comment Subject Char"/>
    <w:basedOn w:val="CommentTextChar"/>
    <w:link w:val="CommentSubject"/>
    <w:semiHidden/>
    <w:rsid w:val="00BB5534"/>
    <w:rPr>
      <w:rFonts w:ascii="Arial" w:eastAsia="Times New Roman" w:hAnsi="Arial" w:cs="Lucida Sans Unicode"/>
      <w:b/>
      <w:bCs/>
      <w:sz w:val="20"/>
      <w:szCs w:val="20"/>
      <w:lang w:val="en-CA"/>
    </w:rPr>
  </w:style>
  <w:style w:type="character" w:styleId="Emphasis">
    <w:name w:val="Emphasis"/>
    <w:qFormat/>
    <w:rsid w:val="00BB5534"/>
    <w:rPr>
      <w:i/>
      <w:iCs/>
    </w:rPr>
  </w:style>
  <w:style w:type="table" w:styleId="TableGrid">
    <w:name w:val="Table Grid"/>
    <w:basedOn w:val="TableNormal"/>
    <w:rsid w:val="00BB55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5534"/>
    <w:pPr>
      <w:autoSpaceDE w:val="0"/>
      <w:autoSpaceDN w:val="0"/>
      <w:adjustRightInd w:val="0"/>
      <w:spacing w:after="0" w:line="240" w:lineRule="auto"/>
    </w:pPr>
    <w:rPr>
      <w:rFonts w:ascii="Calibri" w:eastAsia="Calibri" w:hAnsi="Calibri" w:cs="Calibri"/>
      <w:color w:val="000000"/>
      <w:sz w:val="24"/>
      <w:szCs w:val="24"/>
      <w:lang w:val="en-CA"/>
    </w:rPr>
  </w:style>
  <w:style w:type="paragraph" w:customStyle="1" w:styleId="WW-Default">
    <w:name w:val="WW-Default"/>
    <w:rsid w:val="00BB5534"/>
    <w:pPr>
      <w:suppressAutoHyphens/>
      <w:spacing w:after="0" w:line="240" w:lineRule="auto"/>
    </w:pPr>
    <w:rPr>
      <w:rFonts w:ascii="Times New Roman" w:eastAsia="ヒラギノ角ゴ Pro W3" w:hAnsi="Times New Roman" w:cs="Times New Roman"/>
      <w:color w:val="000000"/>
      <w:kern w:val="1"/>
      <w:sz w:val="20"/>
      <w:szCs w:val="20"/>
    </w:rPr>
  </w:style>
  <w:style w:type="paragraph" w:styleId="TOCHeading">
    <w:name w:val="TOC Heading"/>
    <w:basedOn w:val="Heading1"/>
    <w:next w:val="Normal"/>
    <w:uiPriority w:val="39"/>
    <w:qFormat/>
    <w:rsid w:val="00BB5534"/>
    <w:pPr>
      <w:keepLines/>
      <w:spacing w:before="480" w:line="276" w:lineRule="auto"/>
      <w:outlineLvl w:val="9"/>
    </w:pPr>
    <w:rPr>
      <w:rFonts w:ascii="Cambria" w:eastAsia="MS Gothic" w:hAnsi="Cambria" w:cs="Times New Roman"/>
      <w:b/>
      <w:bCs/>
      <w:color w:val="365F91"/>
      <w:sz w:val="28"/>
      <w:szCs w:val="28"/>
      <w:lang w:val="en-US" w:eastAsia="ja-JP"/>
    </w:rPr>
  </w:style>
  <w:style w:type="paragraph" w:styleId="TOC3">
    <w:name w:val="toc 3"/>
    <w:basedOn w:val="Normal"/>
    <w:next w:val="Normal"/>
    <w:autoRedefine/>
    <w:uiPriority w:val="39"/>
    <w:qFormat/>
    <w:rsid w:val="00BB5534"/>
    <w:pPr>
      <w:ind w:left="400"/>
    </w:pPr>
  </w:style>
  <w:style w:type="paragraph" w:styleId="TOC2">
    <w:name w:val="toc 2"/>
    <w:basedOn w:val="Normal"/>
    <w:next w:val="Normal"/>
    <w:autoRedefine/>
    <w:uiPriority w:val="39"/>
    <w:unhideWhenUsed/>
    <w:qFormat/>
    <w:rsid w:val="00BB5534"/>
    <w:pPr>
      <w:spacing w:after="100" w:line="276" w:lineRule="auto"/>
      <w:ind w:left="220"/>
    </w:pPr>
    <w:rPr>
      <w:rFonts w:ascii="Calibri" w:eastAsia="MS Mincho" w:hAnsi="Calibri" w:cs="Arial"/>
      <w:sz w:val="22"/>
      <w:szCs w:val="22"/>
      <w:lang w:val="en-US" w:eastAsia="ja-JP"/>
    </w:rPr>
  </w:style>
  <w:style w:type="paragraph" w:styleId="ListParagraph">
    <w:name w:val="List Paragraph"/>
    <w:basedOn w:val="Normal"/>
    <w:uiPriority w:val="34"/>
    <w:qFormat/>
    <w:rsid w:val="00BB5534"/>
    <w:pPr>
      <w:ind w:left="720"/>
    </w:pPr>
  </w:style>
  <w:style w:type="character" w:customStyle="1" w:styleId="sharonzelinski">
    <w:name w:val="sharon_zelinski"/>
    <w:semiHidden/>
    <w:rsid w:val="00BB5534"/>
    <w:rPr>
      <w:rFonts w:ascii="Arial" w:hAnsi="Arial" w:cs="Arial"/>
      <w:color w:val="auto"/>
      <w:sz w:val="20"/>
      <w:szCs w:val="20"/>
    </w:rPr>
  </w:style>
  <w:style w:type="paragraph" w:customStyle="1" w:styleId="BY1">
    <w:name w:val="BY1"/>
    <w:basedOn w:val="Heading1"/>
    <w:rsid w:val="00BB5534"/>
    <w:pPr>
      <w:tabs>
        <w:tab w:val="num" w:pos="360"/>
      </w:tabs>
      <w:jc w:val="both"/>
    </w:pPr>
    <w:rPr>
      <w:rFonts w:ascii="Times New Roman" w:hAnsi="Times New Roman" w:cs="Times New Roman"/>
      <w:kern w:val="28"/>
      <w:sz w:val="24"/>
      <w:szCs w:val="20"/>
    </w:rPr>
  </w:style>
  <w:style w:type="paragraph" w:customStyle="1" w:styleId="BY2">
    <w:name w:val="BY2"/>
    <w:basedOn w:val="Heading2"/>
    <w:rsid w:val="00BB5534"/>
    <w:pPr>
      <w:keepNext w:val="0"/>
      <w:tabs>
        <w:tab w:val="num" w:pos="1440"/>
      </w:tabs>
      <w:ind w:left="1440" w:hanging="720"/>
      <w:jc w:val="both"/>
    </w:pPr>
    <w:rPr>
      <w:rFonts w:ascii="Times New Roman" w:hAnsi="Times New Roman"/>
      <w:lang w:val="en-CA"/>
    </w:rPr>
  </w:style>
  <w:style w:type="paragraph" w:customStyle="1" w:styleId="BY3">
    <w:name w:val="BY3"/>
    <w:basedOn w:val="Heading3"/>
    <w:rsid w:val="00BB5534"/>
    <w:pPr>
      <w:numPr>
        <w:numId w:val="0"/>
      </w:numPr>
      <w:tabs>
        <w:tab w:val="clear" w:pos="720"/>
        <w:tab w:val="num" w:pos="2160"/>
      </w:tabs>
      <w:ind w:left="2160" w:hanging="720"/>
      <w:jc w:val="both"/>
    </w:pPr>
    <w:rPr>
      <w:rFonts w:ascii="Times New Roman" w:hAnsi="Times New Roman" w:cs="Times New Roman"/>
      <w:b w:val="0"/>
      <w:snapToGrid/>
      <w:sz w:val="24"/>
    </w:rPr>
  </w:style>
  <w:style w:type="paragraph" w:customStyle="1" w:styleId="by4">
    <w:name w:val="by4"/>
    <w:basedOn w:val="Heading4"/>
    <w:rsid w:val="00BB5534"/>
    <w:pPr>
      <w:keepNext w:val="0"/>
      <w:widowControl/>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 w:val="num" w:pos="2880"/>
      </w:tabs>
      <w:ind w:left="2880" w:hanging="720"/>
      <w:jc w:val="both"/>
    </w:pPr>
    <w:rPr>
      <w:b w:val="0"/>
      <w:snapToGrid/>
      <w:lang w:val="en-CA"/>
    </w:rPr>
  </w:style>
  <w:style w:type="paragraph" w:customStyle="1" w:styleId="BLGArticleLevel1">
    <w:name w:val="BLG Article Level 1"/>
    <w:aliases w:val="a1"/>
    <w:basedOn w:val="BodyText"/>
    <w:next w:val="BLGArticleLevel2"/>
    <w:rsid w:val="00BB5534"/>
    <w:pPr>
      <w:keepNext/>
      <w:numPr>
        <w:numId w:val="19"/>
      </w:numPr>
      <w:spacing w:after="240"/>
      <w:jc w:val="center"/>
    </w:pPr>
    <w:rPr>
      <w:rFonts w:ascii="Times New Roman" w:hAnsi="Times New Roman"/>
      <w:b/>
      <w:caps/>
      <w:szCs w:val="24"/>
      <w:u w:val="single"/>
      <w:lang w:val="en-CA"/>
    </w:rPr>
  </w:style>
  <w:style w:type="paragraph" w:customStyle="1" w:styleId="BLGArticleLevel2">
    <w:name w:val="BLG Article Level 2"/>
    <w:aliases w:val="a2"/>
    <w:basedOn w:val="BodyText"/>
    <w:next w:val="Indenthalfinch"/>
    <w:rsid w:val="00BB5534"/>
    <w:pPr>
      <w:numPr>
        <w:ilvl w:val="1"/>
        <w:numId w:val="19"/>
      </w:numPr>
      <w:tabs>
        <w:tab w:val="clear" w:pos="720"/>
      </w:tabs>
      <w:spacing w:after="240"/>
      <w:jc w:val="both"/>
    </w:pPr>
    <w:rPr>
      <w:rFonts w:ascii="Times New Roman" w:hAnsi="Times New Roman"/>
      <w:b/>
      <w:caps/>
      <w:szCs w:val="24"/>
      <w:lang w:val="en-CA"/>
    </w:rPr>
  </w:style>
  <w:style w:type="paragraph" w:customStyle="1" w:styleId="BLGArticleLevel3">
    <w:name w:val="BLG Article Level 3"/>
    <w:aliases w:val="a3"/>
    <w:basedOn w:val="BodyText"/>
    <w:link w:val="BLGArticleLevel3Char"/>
    <w:rsid w:val="00BB5534"/>
    <w:pPr>
      <w:numPr>
        <w:ilvl w:val="2"/>
        <w:numId w:val="19"/>
      </w:numPr>
      <w:tabs>
        <w:tab w:val="clear" w:pos="1440"/>
      </w:tabs>
      <w:spacing w:after="240"/>
      <w:jc w:val="both"/>
    </w:pPr>
    <w:rPr>
      <w:rFonts w:ascii="Times New Roman" w:hAnsi="Times New Roman"/>
      <w:szCs w:val="24"/>
      <w:lang w:val="en-CA"/>
    </w:rPr>
  </w:style>
  <w:style w:type="paragraph" w:customStyle="1" w:styleId="BLGArticleLevel4">
    <w:name w:val="BLG Article Level 4"/>
    <w:aliases w:val="a4"/>
    <w:basedOn w:val="BodyText"/>
    <w:rsid w:val="00BB5534"/>
    <w:pPr>
      <w:numPr>
        <w:ilvl w:val="3"/>
        <w:numId w:val="19"/>
      </w:numPr>
      <w:tabs>
        <w:tab w:val="clear" w:pos="2520"/>
      </w:tabs>
      <w:spacing w:after="240"/>
      <w:jc w:val="both"/>
    </w:pPr>
    <w:rPr>
      <w:rFonts w:ascii="Times New Roman" w:hAnsi="Times New Roman"/>
      <w:szCs w:val="24"/>
      <w:lang w:val="en-CA"/>
    </w:rPr>
  </w:style>
  <w:style w:type="paragraph" w:customStyle="1" w:styleId="BLGArticleLevel5">
    <w:name w:val="BLG Article Level 5"/>
    <w:aliases w:val="a5"/>
    <w:basedOn w:val="BodyText"/>
    <w:rsid w:val="00BB5534"/>
    <w:pPr>
      <w:numPr>
        <w:ilvl w:val="4"/>
        <w:numId w:val="19"/>
      </w:numPr>
      <w:spacing w:after="240"/>
      <w:jc w:val="both"/>
    </w:pPr>
    <w:rPr>
      <w:rFonts w:ascii="Times New Roman" w:hAnsi="Times New Roman"/>
      <w:szCs w:val="24"/>
      <w:lang w:val="en-CA"/>
    </w:rPr>
  </w:style>
  <w:style w:type="paragraph" w:customStyle="1" w:styleId="BLGArticleLevel6">
    <w:name w:val="BLG Article Level 6"/>
    <w:aliases w:val="a6"/>
    <w:basedOn w:val="BodyText"/>
    <w:rsid w:val="00BB5534"/>
    <w:pPr>
      <w:numPr>
        <w:ilvl w:val="5"/>
        <w:numId w:val="19"/>
      </w:numPr>
      <w:tabs>
        <w:tab w:val="clear" w:pos="3600"/>
      </w:tabs>
      <w:spacing w:after="240"/>
      <w:jc w:val="both"/>
    </w:pPr>
    <w:rPr>
      <w:rFonts w:ascii="Times New Roman" w:hAnsi="Times New Roman"/>
      <w:szCs w:val="24"/>
      <w:lang w:val="en-CA"/>
    </w:rPr>
  </w:style>
  <w:style w:type="paragraph" w:customStyle="1" w:styleId="BLGArticleLevel7">
    <w:name w:val="BLG Article Level 7"/>
    <w:aliases w:val="a7"/>
    <w:basedOn w:val="BodyText"/>
    <w:rsid w:val="00BB5534"/>
    <w:pPr>
      <w:numPr>
        <w:ilvl w:val="6"/>
        <w:numId w:val="19"/>
      </w:numPr>
      <w:tabs>
        <w:tab w:val="clear" w:pos="4320"/>
      </w:tabs>
      <w:spacing w:after="240"/>
      <w:jc w:val="both"/>
    </w:pPr>
    <w:rPr>
      <w:rFonts w:ascii="Times New Roman" w:hAnsi="Times New Roman"/>
      <w:szCs w:val="24"/>
      <w:lang w:val="en-CA"/>
    </w:rPr>
  </w:style>
  <w:style w:type="paragraph" w:customStyle="1" w:styleId="BLGArticleLevel8">
    <w:name w:val="BLG Article Level 8"/>
    <w:aliases w:val="a8"/>
    <w:basedOn w:val="BodyText"/>
    <w:rsid w:val="00BB5534"/>
    <w:pPr>
      <w:numPr>
        <w:ilvl w:val="7"/>
        <w:numId w:val="19"/>
      </w:numPr>
      <w:tabs>
        <w:tab w:val="clear" w:pos="5040"/>
      </w:tabs>
      <w:spacing w:after="240"/>
      <w:jc w:val="both"/>
    </w:pPr>
    <w:rPr>
      <w:rFonts w:ascii="Times New Roman" w:hAnsi="Times New Roman"/>
      <w:szCs w:val="24"/>
      <w:lang w:val="en-CA"/>
    </w:rPr>
  </w:style>
  <w:style w:type="paragraph" w:customStyle="1" w:styleId="BLGArticleLevel9">
    <w:name w:val="BLG Article Level 9"/>
    <w:aliases w:val="a9"/>
    <w:basedOn w:val="BodyText"/>
    <w:rsid w:val="00BB5534"/>
    <w:pPr>
      <w:numPr>
        <w:ilvl w:val="8"/>
        <w:numId w:val="19"/>
      </w:numPr>
      <w:tabs>
        <w:tab w:val="clear" w:pos="5760"/>
      </w:tabs>
      <w:spacing w:after="240"/>
      <w:jc w:val="both"/>
    </w:pPr>
    <w:rPr>
      <w:rFonts w:ascii="Times New Roman" w:hAnsi="Times New Roman"/>
      <w:szCs w:val="24"/>
      <w:lang w:val="en-CA"/>
    </w:rPr>
  </w:style>
  <w:style w:type="paragraph" w:customStyle="1" w:styleId="BLGLegalL1">
    <w:name w:val="BLG Legal L1"/>
    <w:aliases w:val="L1"/>
    <w:basedOn w:val="BodyText"/>
    <w:rsid w:val="00BB5534"/>
    <w:pPr>
      <w:numPr>
        <w:numId w:val="20"/>
      </w:numPr>
      <w:tabs>
        <w:tab w:val="clear" w:pos="720"/>
      </w:tabs>
      <w:spacing w:after="240"/>
      <w:jc w:val="both"/>
    </w:pPr>
    <w:rPr>
      <w:rFonts w:ascii="Times New Roman" w:hAnsi="Times New Roman"/>
      <w:szCs w:val="24"/>
      <w:lang w:val="en-CA"/>
    </w:rPr>
  </w:style>
  <w:style w:type="paragraph" w:customStyle="1" w:styleId="BLGLegalL2">
    <w:name w:val="BLG Legal L2"/>
    <w:aliases w:val="L2"/>
    <w:basedOn w:val="BodyText"/>
    <w:rsid w:val="00BB5534"/>
    <w:pPr>
      <w:numPr>
        <w:ilvl w:val="1"/>
        <w:numId w:val="20"/>
      </w:numPr>
      <w:spacing w:after="240"/>
      <w:jc w:val="both"/>
    </w:pPr>
    <w:rPr>
      <w:rFonts w:ascii="Times New Roman" w:hAnsi="Times New Roman"/>
      <w:szCs w:val="24"/>
      <w:lang w:val="en-CA"/>
    </w:rPr>
  </w:style>
  <w:style w:type="paragraph" w:customStyle="1" w:styleId="BLGLegalL3">
    <w:name w:val="BLG Legal L3"/>
    <w:aliases w:val="L3"/>
    <w:basedOn w:val="BodyText"/>
    <w:rsid w:val="00BB5534"/>
    <w:pPr>
      <w:numPr>
        <w:ilvl w:val="2"/>
        <w:numId w:val="20"/>
      </w:numPr>
      <w:spacing w:after="240"/>
      <w:jc w:val="both"/>
    </w:pPr>
    <w:rPr>
      <w:rFonts w:ascii="Times New Roman" w:hAnsi="Times New Roman"/>
      <w:szCs w:val="24"/>
      <w:lang w:val="en-CA"/>
    </w:rPr>
  </w:style>
  <w:style w:type="paragraph" w:customStyle="1" w:styleId="BLGLegalL4">
    <w:name w:val="BLG Legal L4"/>
    <w:aliases w:val="L4"/>
    <w:basedOn w:val="BodyText"/>
    <w:rsid w:val="00BB5534"/>
    <w:pPr>
      <w:numPr>
        <w:ilvl w:val="3"/>
        <w:numId w:val="20"/>
      </w:numPr>
      <w:tabs>
        <w:tab w:val="clear" w:pos="1440"/>
      </w:tabs>
      <w:spacing w:after="240"/>
      <w:ind w:left="720" w:hanging="720"/>
      <w:jc w:val="both"/>
    </w:pPr>
    <w:rPr>
      <w:rFonts w:ascii="Times New Roman" w:hAnsi="Times New Roman"/>
      <w:szCs w:val="24"/>
      <w:lang w:val="en-CA"/>
    </w:rPr>
  </w:style>
  <w:style w:type="paragraph" w:customStyle="1" w:styleId="BLGLegalL5">
    <w:name w:val="BLG Legal L5"/>
    <w:aliases w:val="L5"/>
    <w:basedOn w:val="BodyText"/>
    <w:rsid w:val="00BB5534"/>
    <w:pPr>
      <w:numPr>
        <w:ilvl w:val="4"/>
        <w:numId w:val="20"/>
      </w:numPr>
      <w:tabs>
        <w:tab w:val="clear" w:pos="2160"/>
      </w:tabs>
      <w:spacing w:after="240"/>
      <w:jc w:val="both"/>
    </w:pPr>
    <w:rPr>
      <w:rFonts w:ascii="Times New Roman" w:hAnsi="Times New Roman"/>
      <w:szCs w:val="24"/>
      <w:lang w:val="en-CA"/>
    </w:rPr>
  </w:style>
  <w:style w:type="paragraph" w:customStyle="1" w:styleId="BLGLegalL6">
    <w:name w:val="BLG Legal L6"/>
    <w:aliases w:val="L6"/>
    <w:basedOn w:val="BodyText"/>
    <w:rsid w:val="00BB5534"/>
    <w:pPr>
      <w:numPr>
        <w:ilvl w:val="5"/>
        <w:numId w:val="20"/>
      </w:numPr>
      <w:tabs>
        <w:tab w:val="clear" w:pos="2880"/>
      </w:tabs>
      <w:spacing w:after="240"/>
      <w:jc w:val="both"/>
    </w:pPr>
    <w:rPr>
      <w:rFonts w:ascii="Times New Roman" w:hAnsi="Times New Roman"/>
      <w:szCs w:val="24"/>
      <w:lang w:val="en-CA"/>
    </w:rPr>
  </w:style>
  <w:style w:type="paragraph" w:customStyle="1" w:styleId="BLGLegalL7">
    <w:name w:val="BLG Legal L7"/>
    <w:aliases w:val="L7"/>
    <w:basedOn w:val="BodyText"/>
    <w:rsid w:val="00BB5534"/>
    <w:pPr>
      <w:numPr>
        <w:ilvl w:val="6"/>
        <w:numId w:val="20"/>
      </w:numPr>
      <w:tabs>
        <w:tab w:val="clear" w:pos="3600"/>
      </w:tabs>
      <w:spacing w:after="240"/>
      <w:jc w:val="both"/>
    </w:pPr>
    <w:rPr>
      <w:rFonts w:ascii="Times New Roman" w:hAnsi="Times New Roman"/>
      <w:szCs w:val="24"/>
      <w:lang w:val="en-CA"/>
    </w:rPr>
  </w:style>
  <w:style w:type="paragraph" w:customStyle="1" w:styleId="BLGLegalL8">
    <w:name w:val="BLG Legal L8"/>
    <w:aliases w:val="L8"/>
    <w:basedOn w:val="BodyText"/>
    <w:rsid w:val="00BB5534"/>
    <w:pPr>
      <w:numPr>
        <w:ilvl w:val="7"/>
        <w:numId w:val="20"/>
      </w:numPr>
      <w:tabs>
        <w:tab w:val="clear" w:pos="4320"/>
      </w:tabs>
      <w:spacing w:after="240"/>
      <w:jc w:val="both"/>
    </w:pPr>
    <w:rPr>
      <w:rFonts w:ascii="Times New Roman" w:hAnsi="Times New Roman"/>
      <w:szCs w:val="24"/>
      <w:lang w:val="en-CA"/>
    </w:rPr>
  </w:style>
  <w:style w:type="paragraph" w:customStyle="1" w:styleId="BLGLegalL9">
    <w:name w:val="BLG Legal L9"/>
    <w:aliases w:val="L9"/>
    <w:basedOn w:val="BodyText"/>
    <w:rsid w:val="00BB5534"/>
    <w:pPr>
      <w:numPr>
        <w:ilvl w:val="8"/>
        <w:numId w:val="20"/>
      </w:numPr>
      <w:tabs>
        <w:tab w:val="clear" w:pos="5040"/>
      </w:tabs>
      <w:spacing w:after="240"/>
      <w:jc w:val="both"/>
    </w:pPr>
    <w:rPr>
      <w:rFonts w:ascii="Times New Roman" w:hAnsi="Times New Roman"/>
      <w:szCs w:val="24"/>
      <w:lang w:val="en-CA"/>
    </w:rPr>
  </w:style>
  <w:style w:type="paragraph" w:customStyle="1" w:styleId="BLGParatabLevel1">
    <w:name w:val="BLG Paratab Level 1"/>
    <w:aliases w:val="pt1"/>
    <w:basedOn w:val="BodyText"/>
    <w:rsid w:val="00BB5534"/>
    <w:pPr>
      <w:numPr>
        <w:numId w:val="21"/>
      </w:numPr>
      <w:tabs>
        <w:tab w:val="clear" w:pos="360"/>
      </w:tabs>
      <w:spacing w:after="240"/>
      <w:jc w:val="both"/>
    </w:pPr>
    <w:rPr>
      <w:rFonts w:ascii="Times New Roman" w:hAnsi="Times New Roman"/>
      <w:szCs w:val="24"/>
      <w:lang w:val="en-CA"/>
    </w:rPr>
  </w:style>
  <w:style w:type="paragraph" w:customStyle="1" w:styleId="BLGParatabLevel2">
    <w:name w:val="BLG Paratab Level 2"/>
    <w:aliases w:val="pt2"/>
    <w:basedOn w:val="BodyText"/>
    <w:rsid w:val="00BB5534"/>
    <w:pPr>
      <w:numPr>
        <w:ilvl w:val="1"/>
        <w:numId w:val="21"/>
      </w:numPr>
      <w:tabs>
        <w:tab w:val="clear" w:pos="720"/>
      </w:tabs>
      <w:spacing w:after="240"/>
      <w:jc w:val="both"/>
    </w:pPr>
    <w:rPr>
      <w:rFonts w:ascii="Times New Roman" w:hAnsi="Times New Roman"/>
      <w:szCs w:val="24"/>
      <w:lang w:val="en-CA"/>
    </w:rPr>
  </w:style>
  <w:style w:type="paragraph" w:customStyle="1" w:styleId="BLGParatabLevel3">
    <w:name w:val="BLG Paratab Level 3"/>
    <w:aliases w:val="pt3"/>
    <w:basedOn w:val="BodyText"/>
    <w:rsid w:val="00BB5534"/>
    <w:pPr>
      <w:numPr>
        <w:ilvl w:val="2"/>
        <w:numId w:val="21"/>
      </w:numPr>
      <w:tabs>
        <w:tab w:val="clear" w:pos="1800"/>
      </w:tabs>
      <w:spacing w:after="240"/>
      <w:jc w:val="both"/>
    </w:pPr>
    <w:rPr>
      <w:rFonts w:ascii="Times New Roman" w:hAnsi="Times New Roman"/>
      <w:szCs w:val="24"/>
      <w:lang w:val="en-CA"/>
    </w:rPr>
  </w:style>
  <w:style w:type="paragraph" w:customStyle="1" w:styleId="BLGParatabLevel4">
    <w:name w:val="BLG Paratab Level 4"/>
    <w:aliases w:val="pt4"/>
    <w:basedOn w:val="BodyText"/>
    <w:rsid w:val="00BB5534"/>
    <w:pPr>
      <w:numPr>
        <w:ilvl w:val="3"/>
        <w:numId w:val="21"/>
      </w:numPr>
      <w:tabs>
        <w:tab w:val="clear" w:pos="2160"/>
      </w:tabs>
      <w:spacing w:after="240"/>
      <w:jc w:val="both"/>
    </w:pPr>
    <w:rPr>
      <w:rFonts w:ascii="Times New Roman" w:hAnsi="Times New Roman"/>
      <w:szCs w:val="24"/>
      <w:lang w:val="en-CA"/>
    </w:rPr>
  </w:style>
  <w:style w:type="paragraph" w:customStyle="1" w:styleId="BLGParatabLevel5">
    <w:name w:val="BLG Paratab Level 5"/>
    <w:aliases w:val="pt5"/>
    <w:basedOn w:val="BodyText"/>
    <w:rsid w:val="00BB5534"/>
    <w:pPr>
      <w:numPr>
        <w:ilvl w:val="4"/>
        <w:numId w:val="21"/>
      </w:numPr>
      <w:tabs>
        <w:tab w:val="clear" w:pos="2880"/>
      </w:tabs>
      <w:spacing w:after="240"/>
      <w:jc w:val="both"/>
    </w:pPr>
    <w:rPr>
      <w:rFonts w:ascii="Times New Roman" w:hAnsi="Times New Roman"/>
      <w:szCs w:val="24"/>
      <w:lang w:val="en-CA"/>
    </w:rPr>
  </w:style>
  <w:style w:type="paragraph" w:customStyle="1" w:styleId="BLGParatabLevel6">
    <w:name w:val="BLG Paratab Level 6"/>
    <w:aliases w:val="pt6"/>
    <w:basedOn w:val="BodyText"/>
    <w:rsid w:val="00BB5534"/>
    <w:pPr>
      <w:numPr>
        <w:ilvl w:val="5"/>
        <w:numId w:val="21"/>
      </w:numPr>
      <w:tabs>
        <w:tab w:val="clear" w:pos="3600"/>
      </w:tabs>
      <w:spacing w:after="240"/>
      <w:jc w:val="both"/>
    </w:pPr>
    <w:rPr>
      <w:rFonts w:ascii="Times New Roman" w:hAnsi="Times New Roman"/>
      <w:szCs w:val="24"/>
      <w:lang w:val="en-CA"/>
    </w:rPr>
  </w:style>
  <w:style w:type="paragraph" w:customStyle="1" w:styleId="BLGParatabLevel7">
    <w:name w:val="BLG Paratab Level 7"/>
    <w:aliases w:val="pt7"/>
    <w:basedOn w:val="BodyText"/>
    <w:rsid w:val="00BB5534"/>
    <w:pPr>
      <w:numPr>
        <w:ilvl w:val="6"/>
        <w:numId w:val="21"/>
      </w:numPr>
      <w:tabs>
        <w:tab w:val="clear" w:pos="4320"/>
      </w:tabs>
      <w:spacing w:after="240"/>
      <w:jc w:val="both"/>
    </w:pPr>
    <w:rPr>
      <w:rFonts w:ascii="Times New Roman" w:hAnsi="Times New Roman"/>
      <w:szCs w:val="24"/>
      <w:lang w:val="en-CA"/>
    </w:rPr>
  </w:style>
  <w:style w:type="paragraph" w:customStyle="1" w:styleId="BLGParatabLevel8">
    <w:name w:val="BLG Paratab Level 8"/>
    <w:aliases w:val="pt8"/>
    <w:basedOn w:val="BodyText"/>
    <w:rsid w:val="00BB5534"/>
    <w:pPr>
      <w:numPr>
        <w:ilvl w:val="7"/>
        <w:numId w:val="21"/>
      </w:numPr>
      <w:tabs>
        <w:tab w:val="clear" w:pos="5040"/>
      </w:tabs>
      <w:spacing w:after="240"/>
      <w:jc w:val="both"/>
    </w:pPr>
    <w:rPr>
      <w:rFonts w:ascii="Times New Roman" w:hAnsi="Times New Roman"/>
      <w:szCs w:val="24"/>
      <w:lang w:val="en-CA"/>
    </w:rPr>
  </w:style>
  <w:style w:type="paragraph" w:customStyle="1" w:styleId="BLGParatabLevel9">
    <w:name w:val="BLG Paratab Level 9"/>
    <w:aliases w:val="pt9"/>
    <w:basedOn w:val="BodyText"/>
    <w:rsid w:val="00BB5534"/>
    <w:pPr>
      <w:numPr>
        <w:ilvl w:val="8"/>
        <w:numId w:val="21"/>
      </w:numPr>
      <w:tabs>
        <w:tab w:val="clear" w:pos="5760"/>
      </w:tabs>
      <w:spacing w:after="240"/>
      <w:jc w:val="both"/>
    </w:pPr>
    <w:rPr>
      <w:rFonts w:ascii="Times New Roman" w:hAnsi="Times New Roman"/>
      <w:szCs w:val="24"/>
      <w:lang w:val="en-CA"/>
    </w:rPr>
  </w:style>
  <w:style w:type="paragraph" w:customStyle="1" w:styleId="BordenLevel1">
    <w:name w:val="Borden Level 1"/>
    <w:aliases w:val="b1"/>
    <w:basedOn w:val="BodyText"/>
    <w:rsid w:val="00BB5534"/>
    <w:pPr>
      <w:numPr>
        <w:numId w:val="22"/>
      </w:numPr>
      <w:tabs>
        <w:tab w:val="clear" w:pos="720"/>
      </w:tabs>
      <w:spacing w:after="240"/>
      <w:jc w:val="both"/>
    </w:pPr>
    <w:rPr>
      <w:rFonts w:ascii="Times New Roman" w:hAnsi="Times New Roman"/>
      <w:szCs w:val="24"/>
      <w:lang w:val="en-CA"/>
    </w:rPr>
  </w:style>
  <w:style w:type="paragraph" w:customStyle="1" w:styleId="BordenLevel2">
    <w:name w:val="Borden Level 2"/>
    <w:aliases w:val="b2"/>
    <w:basedOn w:val="BodyText"/>
    <w:rsid w:val="00BB5534"/>
    <w:pPr>
      <w:numPr>
        <w:ilvl w:val="1"/>
        <w:numId w:val="22"/>
      </w:numPr>
      <w:tabs>
        <w:tab w:val="clear" w:pos="1440"/>
      </w:tabs>
      <w:spacing w:after="240"/>
      <w:jc w:val="both"/>
    </w:pPr>
    <w:rPr>
      <w:rFonts w:ascii="Times New Roman" w:hAnsi="Times New Roman"/>
      <w:szCs w:val="24"/>
      <w:lang w:val="en-CA"/>
    </w:rPr>
  </w:style>
  <w:style w:type="paragraph" w:customStyle="1" w:styleId="BordenLevel3">
    <w:name w:val="Borden Level 3"/>
    <w:aliases w:val="b3"/>
    <w:basedOn w:val="BodyText"/>
    <w:rsid w:val="00BB5534"/>
    <w:pPr>
      <w:numPr>
        <w:ilvl w:val="2"/>
        <w:numId w:val="22"/>
      </w:numPr>
      <w:tabs>
        <w:tab w:val="clear" w:pos="2520"/>
      </w:tabs>
      <w:spacing w:after="240"/>
      <w:jc w:val="both"/>
    </w:pPr>
    <w:rPr>
      <w:rFonts w:ascii="Times New Roman" w:hAnsi="Times New Roman"/>
      <w:szCs w:val="24"/>
      <w:lang w:val="en-CA"/>
    </w:rPr>
  </w:style>
  <w:style w:type="paragraph" w:customStyle="1" w:styleId="BordenLevel4">
    <w:name w:val="Borden Level 4"/>
    <w:aliases w:val="b4"/>
    <w:basedOn w:val="BodyText"/>
    <w:rsid w:val="00BB5534"/>
    <w:pPr>
      <w:numPr>
        <w:ilvl w:val="3"/>
        <w:numId w:val="22"/>
      </w:numPr>
      <w:tabs>
        <w:tab w:val="clear" w:pos="2880"/>
      </w:tabs>
      <w:spacing w:after="240"/>
      <w:jc w:val="both"/>
    </w:pPr>
    <w:rPr>
      <w:rFonts w:ascii="Times New Roman" w:hAnsi="Times New Roman"/>
      <w:szCs w:val="24"/>
      <w:lang w:val="en-CA"/>
    </w:rPr>
  </w:style>
  <w:style w:type="paragraph" w:customStyle="1" w:styleId="BordenLevel5">
    <w:name w:val="Borden Level 5"/>
    <w:aliases w:val="b5"/>
    <w:basedOn w:val="BodyText"/>
    <w:rsid w:val="00BB5534"/>
    <w:pPr>
      <w:numPr>
        <w:ilvl w:val="4"/>
        <w:numId w:val="22"/>
      </w:numPr>
      <w:tabs>
        <w:tab w:val="clear" w:pos="3600"/>
      </w:tabs>
      <w:spacing w:after="240"/>
      <w:jc w:val="both"/>
    </w:pPr>
    <w:rPr>
      <w:rFonts w:ascii="Times New Roman" w:hAnsi="Times New Roman"/>
      <w:szCs w:val="24"/>
      <w:lang w:val="en-CA"/>
    </w:rPr>
  </w:style>
  <w:style w:type="paragraph" w:customStyle="1" w:styleId="BordenLevel6">
    <w:name w:val="Borden Level 6"/>
    <w:aliases w:val="b6"/>
    <w:basedOn w:val="BodyText"/>
    <w:rsid w:val="00BB5534"/>
    <w:pPr>
      <w:numPr>
        <w:ilvl w:val="5"/>
        <w:numId w:val="22"/>
      </w:numPr>
      <w:tabs>
        <w:tab w:val="clear" w:pos="4680"/>
      </w:tabs>
      <w:spacing w:after="240"/>
      <w:jc w:val="both"/>
    </w:pPr>
    <w:rPr>
      <w:rFonts w:ascii="Times New Roman" w:hAnsi="Times New Roman"/>
      <w:szCs w:val="24"/>
      <w:lang w:val="en-CA"/>
    </w:rPr>
  </w:style>
  <w:style w:type="paragraph" w:customStyle="1" w:styleId="BordenLevel7">
    <w:name w:val="Borden Level 7"/>
    <w:aliases w:val="b7"/>
    <w:basedOn w:val="BodyText"/>
    <w:rsid w:val="00BB5534"/>
    <w:pPr>
      <w:numPr>
        <w:ilvl w:val="6"/>
        <w:numId w:val="22"/>
      </w:numPr>
      <w:tabs>
        <w:tab w:val="clear" w:pos="5040"/>
      </w:tabs>
      <w:spacing w:after="240"/>
      <w:jc w:val="both"/>
    </w:pPr>
    <w:rPr>
      <w:rFonts w:ascii="Times New Roman" w:hAnsi="Times New Roman"/>
      <w:szCs w:val="24"/>
      <w:lang w:val="en-CA"/>
    </w:rPr>
  </w:style>
  <w:style w:type="paragraph" w:customStyle="1" w:styleId="BordenLevel8">
    <w:name w:val="Borden Level 8"/>
    <w:aliases w:val="b8"/>
    <w:basedOn w:val="BodyText"/>
    <w:rsid w:val="00BB5534"/>
    <w:pPr>
      <w:numPr>
        <w:ilvl w:val="7"/>
        <w:numId w:val="22"/>
      </w:numPr>
      <w:tabs>
        <w:tab w:val="clear" w:pos="5760"/>
      </w:tabs>
      <w:spacing w:after="240"/>
      <w:jc w:val="both"/>
    </w:pPr>
    <w:rPr>
      <w:rFonts w:ascii="Times New Roman" w:hAnsi="Times New Roman"/>
      <w:szCs w:val="24"/>
      <w:lang w:val="en-CA"/>
    </w:rPr>
  </w:style>
  <w:style w:type="paragraph" w:customStyle="1" w:styleId="BordenLevel9">
    <w:name w:val="Borden Level 9"/>
    <w:aliases w:val="b9"/>
    <w:basedOn w:val="BodyText"/>
    <w:rsid w:val="00BB5534"/>
    <w:pPr>
      <w:numPr>
        <w:ilvl w:val="8"/>
        <w:numId w:val="22"/>
      </w:numPr>
      <w:tabs>
        <w:tab w:val="clear" w:pos="6480"/>
      </w:tabs>
      <w:spacing w:after="240"/>
      <w:jc w:val="both"/>
    </w:pPr>
    <w:rPr>
      <w:rFonts w:ascii="Times New Roman" w:hAnsi="Times New Roman"/>
      <w:szCs w:val="24"/>
      <w:lang w:val="en-CA"/>
    </w:rPr>
  </w:style>
  <w:style w:type="paragraph" w:customStyle="1" w:styleId="BulletedList1">
    <w:name w:val="Bulleted List 1"/>
    <w:aliases w:val="bu1"/>
    <w:basedOn w:val="BodyText"/>
    <w:rsid w:val="00BB5534"/>
    <w:pPr>
      <w:numPr>
        <w:numId w:val="23"/>
      </w:numPr>
      <w:tabs>
        <w:tab w:val="clear" w:pos="720"/>
      </w:tabs>
      <w:spacing w:after="240"/>
      <w:jc w:val="both"/>
    </w:pPr>
    <w:rPr>
      <w:rFonts w:ascii="Times New Roman" w:hAnsi="Times New Roman"/>
      <w:szCs w:val="24"/>
      <w:lang w:val="en-CA"/>
    </w:rPr>
  </w:style>
  <w:style w:type="paragraph" w:customStyle="1" w:styleId="BulletedList2">
    <w:name w:val="Bulleted List 2"/>
    <w:aliases w:val="bu2"/>
    <w:basedOn w:val="BodyText"/>
    <w:rsid w:val="00BB5534"/>
    <w:pPr>
      <w:numPr>
        <w:ilvl w:val="1"/>
        <w:numId w:val="23"/>
      </w:numPr>
      <w:tabs>
        <w:tab w:val="clear" w:pos="1440"/>
      </w:tabs>
      <w:spacing w:after="240"/>
      <w:jc w:val="both"/>
    </w:pPr>
    <w:rPr>
      <w:rFonts w:ascii="Times New Roman" w:hAnsi="Times New Roman"/>
      <w:szCs w:val="24"/>
      <w:lang w:val="en-CA"/>
    </w:rPr>
  </w:style>
  <w:style w:type="paragraph" w:customStyle="1" w:styleId="BulletedList3">
    <w:name w:val="Bulleted List 3"/>
    <w:aliases w:val="bu3"/>
    <w:basedOn w:val="BodyText"/>
    <w:rsid w:val="00BB5534"/>
    <w:pPr>
      <w:numPr>
        <w:ilvl w:val="2"/>
        <w:numId w:val="23"/>
      </w:numPr>
      <w:tabs>
        <w:tab w:val="clear" w:pos="2160"/>
      </w:tabs>
      <w:spacing w:after="240"/>
      <w:jc w:val="both"/>
    </w:pPr>
    <w:rPr>
      <w:rFonts w:ascii="Times New Roman" w:hAnsi="Times New Roman"/>
      <w:szCs w:val="24"/>
      <w:lang w:val="en-CA"/>
    </w:rPr>
  </w:style>
  <w:style w:type="paragraph" w:customStyle="1" w:styleId="DoubleIndent">
    <w:name w:val="Double Indent"/>
    <w:aliases w:val="di"/>
    <w:basedOn w:val="BodyText"/>
    <w:next w:val="BodyText"/>
    <w:rsid w:val="00BB5534"/>
    <w:pPr>
      <w:spacing w:after="240"/>
      <w:ind w:left="720" w:right="720"/>
      <w:jc w:val="both"/>
    </w:pPr>
    <w:rPr>
      <w:rFonts w:ascii="Times New Roman" w:hAnsi="Times New Roman"/>
      <w:szCs w:val="24"/>
      <w:lang w:val="en-CA"/>
    </w:rPr>
  </w:style>
  <w:style w:type="paragraph" w:customStyle="1" w:styleId="Indentfirstlinehalfinch">
    <w:name w:val="Indent first line half inch"/>
    <w:aliases w:val="fi"/>
    <w:basedOn w:val="BodyText"/>
    <w:next w:val="BodyText"/>
    <w:rsid w:val="00BB5534"/>
    <w:pPr>
      <w:spacing w:after="240"/>
      <w:ind w:firstLine="720"/>
      <w:jc w:val="both"/>
    </w:pPr>
    <w:rPr>
      <w:rFonts w:ascii="Times New Roman" w:hAnsi="Times New Roman"/>
      <w:szCs w:val="24"/>
      <w:lang w:val="en-CA"/>
    </w:rPr>
  </w:style>
  <w:style w:type="paragraph" w:customStyle="1" w:styleId="Indenthalfinch">
    <w:name w:val="Indent half inch"/>
    <w:aliases w:val="Indent,in"/>
    <w:basedOn w:val="BodyText"/>
    <w:rsid w:val="00BB5534"/>
    <w:pPr>
      <w:spacing w:after="240"/>
      <w:ind w:left="720"/>
      <w:jc w:val="both"/>
    </w:pPr>
    <w:rPr>
      <w:rFonts w:ascii="Times New Roman" w:hAnsi="Times New Roman"/>
      <w:szCs w:val="24"/>
      <w:lang w:val="en-CA"/>
    </w:rPr>
  </w:style>
  <w:style w:type="paragraph" w:customStyle="1" w:styleId="lowercaseheading1">
    <w:name w:val="lowercase heading 1"/>
    <w:aliases w:val="lh1"/>
    <w:basedOn w:val="BodyText"/>
    <w:next w:val="BodyText"/>
    <w:rsid w:val="00BB5534"/>
    <w:pPr>
      <w:keepNext/>
      <w:spacing w:after="240"/>
      <w:jc w:val="both"/>
    </w:pPr>
    <w:rPr>
      <w:rFonts w:ascii="Times New Roman Bold" w:hAnsi="Times New Roman Bold"/>
      <w:b/>
      <w:bCs/>
      <w:caps/>
      <w:szCs w:val="24"/>
      <w:lang w:val="en-CA"/>
    </w:rPr>
  </w:style>
  <w:style w:type="paragraph" w:customStyle="1" w:styleId="lowercaseheading2">
    <w:name w:val="lowercase heading 2"/>
    <w:aliases w:val="lh2"/>
    <w:basedOn w:val="BodyText"/>
    <w:next w:val="BodyText"/>
    <w:rsid w:val="00BB5534"/>
    <w:pPr>
      <w:keepNext/>
      <w:spacing w:after="240"/>
      <w:jc w:val="both"/>
    </w:pPr>
    <w:rPr>
      <w:rFonts w:ascii="Times New Roman" w:hAnsi="Times New Roman"/>
      <w:b/>
      <w:bCs/>
      <w:i/>
      <w:iCs/>
      <w:szCs w:val="24"/>
      <w:lang w:val="en-CA"/>
    </w:rPr>
  </w:style>
  <w:style w:type="paragraph" w:customStyle="1" w:styleId="lowercaseheading3">
    <w:name w:val="lowercase heading 3"/>
    <w:aliases w:val="lh3"/>
    <w:basedOn w:val="BodyText"/>
    <w:next w:val="BodyText"/>
    <w:rsid w:val="00BB5534"/>
    <w:pPr>
      <w:keepNext/>
      <w:spacing w:after="240"/>
      <w:jc w:val="both"/>
    </w:pPr>
    <w:rPr>
      <w:rFonts w:ascii="Times New Roman" w:hAnsi="Times New Roman"/>
      <w:b/>
      <w:bCs/>
      <w:szCs w:val="24"/>
      <w:u w:val="single"/>
      <w:lang w:val="en-CA"/>
    </w:rPr>
  </w:style>
  <w:style w:type="paragraph" w:customStyle="1" w:styleId="UPPERCASEHEADING1">
    <w:name w:val="UPPERCASE HEADING 1"/>
    <w:aliases w:val="uh1"/>
    <w:basedOn w:val="BodyText"/>
    <w:next w:val="BodyText"/>
    <w:rsid w:val="00BB5534"/>
    <w:pPr>
      <w:keepNext/>
      <w:spacing w:after="240"/>
      <w:jc w:val="center"/>
    </w:pPr>
    <w:rPr>
      <w:rFonts w:ascii="Times New Roman" w:hAnsi="Times New Roman"/>
      <w:b/>
      <w:bCs/>
      <w:caps/>
      <w:szCs w:val="24"/>
      <w:lang w:val="en-CA"/>
    </w:rPr>
  </w:style>
  <w:style w:type="paragraph" w:customStyle="1" w:styleId="UPPERCASEHEADING2">
    <w:name w:val="UPPERCASE HEADING 2"/>
    <w:aliases w:val="uh2"/>
    <w:basedOn w:val="BodyText"/>
    <w:next w:val="BodyText"/>
    <w:rsid w:val="00BB5534"/>
    <w:pPr>
      <w:keepNext/>
      <w:spacing w:after="240"/>
      <w:jc w:val="center"/>
    </w:pPr>
    <w:rPr>
      <w:rFonts w:ascii="Times New Roman" w:hAnsi="Times New Roman"/>
      <w:b/>
      <w:bCs/>
      <w:caps/>
      <w:szCs w:val="24"/>
      <w:u w:val="single"/>
      <w:lang w:val="en-CA"/>
    </w:rPr>
  </w:style>
  <w:style w:type="character" w:customStyle="1" w:styleId="Prompt">
    <w:name w:val="Prompt"/>
    <w:aliases w:val="PR"/>
    <w:rsid w:val="00BB5534"/>
    <w:rPr>
      <w:color w:val="0000FF"/>
    </w:rPr>
  </w:style>
  <w:style w:type="paragraph" w:customStyle="1" w:styleId="GeneralConditions">
    <w:name w:val="General Conditions"/>
    <w:aliases w:val="gc"/>
    <w:basedOn w:val="BodyText"/>
    <w:rsid w:val="00BB5534"/>
    <w:pPr>
      <w:keepNext/>
      <w:spacing w:after="240"/>
      <w:ind w:left="1440" w:hanging="1440"/>
      <w:jc w:val="both"/>
    </w:pPr>
    <w:rPr>
      <w:rFonts w:ascii="Times New Roman Bold" w:hAnsi="Times New Roman Bold"/>
      <w:b/>
      <w:caps/>
      <w:szCs w:val="24"/>
      <w:lang w:val="en-CA"/>
    </w:rPr>
  </w:style>
  <w:style w:type="paragraph" w:customStyle="1" w:styleId="GeneralConditions1">
    <w:name w:val="General Conditions 1"/>
    <w:aliases w:val="gc1"/>
    <w:basedOn w:val="GeneralConditions"/>
    <w:rsid w:val="00BB5534"/>
    <w:pPr>
      <w:keepNext w:val="0"/>
      <w:ind w:left="2160" w:hanging="720"/>
    </w:pPr>
    <w:rPr>
      <w:rFonts w:ascii="Times New Roman" w:hAnsi="Times New Roman"/>
      <w:b w:val="0"/>
      <w:caps w:val="0"/>
    </w:rPr>
  </w:style>
  <w:style w:type="paragraph" w:customStyle="1" w:styleId="GeneralConditionsSub">
    <w:name w:val="General Conditions Sub"/>
    <w:aliases w:val="gcsub"/>
    <w:basedOn w:val="GeneralConditions1"/>
    <w:rsid w:val="00BB5534"/>
    <w:pPr>
      <w:ind w:left="3600" w:hanging="1440"/>
    </w:pPr>
    <w:rPr>
      <w:lang w:val="en-GB"/>
    </w:rPr>
  </w:style>
  <w:style w:type="paragraph" w:customStyle="1" w:styleId="GCSub2">
    <w:name w:val="GC Sub 2"/>
    <w:aliases w:val="gcsub2"/>
    <w:basedOn w:val="GeneralConditionsSub"/>
    <w:rsid w:val="00BB5534"/>
    <w:pPr>
      <w:ind w:left="4320" w:hanging="720"/>
    </w:pPr>
  </w:style>
  <w:style w:type="paragraph" w:customStyle="1" w:styleId="indent15">
    <w:name w:val="indent 1.5"/>
    <w:aliases w:val="in15"/>
    <w:basedOn w:val="GeneralConditionsSub"/>
    <w:rsid w:val="00BB5534"/>
    <w:pPr>
      <w:ind w:left="2160" w:firstLine="0"/>
    </w:pPr>
  </w:style>
  <w:style w:type="paragraph" w:customStyle="1" w:styleId="indent25">
    <w:name w:val="indent 2.5"/>
    <w:aliases w:val="in25"/>
    <w:basedOn w:val="indent15"/>
    <w:rsid w:val="00BB5534"/>
    <w:pPr>
      <w:ind w:left="3600"/>
    </w:pPr>
  </w:style>
  <w:style w:type="paragraph" w:customStyle="1" w:styleId="indent3">
    <w:name w:val="indent 3"/>
    <w:aliases w:val="in3"/>
    <w:basedOn w:val="indent25"/>
    <w:rsid w:val="00BB5534"/>
    <w:pPr>
      <w:spacing w:after="0"/>
      <w:ind w:left="4320"/>
    </w:pPr>
  </w:style>
  <w:style w:type="paragraph" w:customStyle="1" w:styleId="indentinch">
    <w:name w:val="indent inch"/>
    <w:basedOn w:val="GeneralConditions"/>
    <w:rsid w:val="00BB5534"/>
    <w:pPr>
      <w:ind w:firstLine="0"/>
    </w:pPr>
    <w:rPr>
      <w:b w:val="0"/>
      <w:lang w:val="en-GB"/>
    </w:rPr>
  </w:style>
  <w:style w:type="paragraph" w:customStyle="1" w:styleId="indent3indent">
    <w:name w:val="indent 3 indent"/>
    <w:aliases w:val="in3in"/>
    <w:basedOn w:val="indent3"/>
    <w:rsid w:val="00BB5534"/>
    <w:pPr>
      <w:spacing w:after="240"/>
      <w:ind w:left="5040" w:hanging="720"/>
    </w:pPr>
  </w:style>
  <w:style w:type="paragraph" w:customStyle="1" w:styleId="Indentoneinch">
    <w:name w:val="Indent one inch"/>
    <w:basedOn w:val="BodyText"/>
    <w:rsid w:val="00BB5534"/>
    <w:pPr>
      <w:spacing w:before="240" w:after="240"/>
      <w:ind w:left="1440"/>
      <w:jc w:val="both"/>
    </w:pPr>
    <w:rPr>
      <w:rFonts w:ascii="Times New Roman" w:hAnsi="Times New Roman"/>
      <w:sz w:val="22"/>
      <w:szCs w:val="24"/>
      <w:lang w:val="en-CA"/>
    </w:rPr>
  </w:style>
  <w:style w:type="paragraph" w:customStyle="1" w:styleId="indent2">
    <w:name w:val="indent 2"/>
    <w:aliases w:val="in20"/>
    <w:basedOn w:val="indent15"/>
    <w:rsid w:val="00BB5534"/>
    <w:pPr>
      <w:ind w:left="2880"/>
    </w:pPr>
  </w:style>
  <w:style w:type="paragraph" w:customStyle="1" w:styleId="GCHEADING">
    <w:name w:val="GC HEADING"/>
    <w:rsid w:val="00BB5534"/>
    <w:pPr>
      <w:keepNext/>
      <w:tabs>
        <w:tab w:val="left" w:pos="1210"/>
      </w:tabs>
      <w:spacing w:before="120" w:after="120" w:line="240" w:lineRule="auto"/>
    </w:pPr>
    <w:rPr>
      <w:rFonts w:ascii="Arial" w:eastAsia="Times New Roman" w:hAnsi="Arial" w:cs="Arial"/>
      <w:b/>
      <w:bCs/>
      <w:sz w:val="20"/>
      <w:szCs w:val="24"/>
    </w:rPr>
  </w:style>
  <w:style w:type="paragraph" w:customStyle="1" w:styleId="CCDCSubheading">
    <w:name w:val="CCDC Subheading"/>
    <w:rsid w:val="00BB5534"/>
    <w:pPr>
      <w:spacing w:before="60" w:after="120" w:line="240" w:lineRule="auto"/>
      <w:jc w:val="both"/>
    </w:pPr>
    <w:rPr>
      <w:rFonts w:ascii="Arial" w:eastAsia="Times New Roman" w:hAnsi="Arial" w:cs="Arial"/>
      <w:sz w:val="20"/>
      <w:szCs w:val="24"/>
    </w:rPr>
  </w:style>
  <w:style w:type="paragraph" w:customStyle="1" w:styleId="CCDCSubheading2">
    <w:name w:val="CCDC Subheading2"/>
    <w:basedOn w:val="CCDCSubheading"/>
    <w:rsid w:val="00BB5534"/>
    <w:pPr>
      <w:keepLines/>
      <w:tabs>
        <w:tab w:val="left" w:pos="1210"/>
      </w:tabs>
      <w:spacing w:before="0" w:after="60"/>
      <w:ind w:left="1210" w:hanging="879"/>
    </w:pPr>
  </w:style>
  <w:style w:type="character" w:customStyle="1" w:styleId="DeltaViewInsertion">
    <w:name w:val="DeltaView Insertion"/>
    <w:rsid w:val="00BB5534"/>
    <w:rPr>
      <w:color w:val="0000FF"/>
      <w:spacing w:val="0"/>
      <w:u w:val="double"/>
    </w:rPr>
  </w:style>
  <w:style w:type="character" w:customStyle="1" w:styleId="DeltaViewDeletion">
    <w:name w:val="DeltaView Deletion"/>
    <w:uiPriority w:val="99"/>
    <w:rsid w:val="00BB5534"/>
    <w:rPr>
      <w:strike/>
      <w:color w:val="FF0000"/>
      <w:spacing w:val="0"/>
    </w:rPr>
  </w:style>
  <w:style w:type="character" w:customStyle="1" w:styleId="DeltaViewMoveDestination">
    <w:name w:val="DeltaView Move Destination"/>
    <w:rsid w:val="00BB5534"/>
    <w:rPr>
      <w:color w:val="00C000"/>
      <w:spacing w:val="0"/>
      <w:u w:val="double"/>
    </w:rPr>
  </w:style>
  <w:style w:type="paragraph" w:customStyle="1" w:styleId="CCDCSubheading3">
    <w:name w:val="CCDC Subheading3"/>
    <w:basedOn w:val="CCDCSubheading2"/>
    <w:rsid w:val="00BB5534"/>
    <w:pPr>
      <w:ind w:left="1760" w:hanging="550"/>
    </w:pPr>
  </w:style>
  <w:style w:type="paragraph" w:customStyle="1" w:styleId="EntityHeading">
    <w:name w:val="Entity Heading"/>
    <w:basedOn w:val="Normal"/>
    <w:rsid w:val="00BB5534"/>
    <w:pPr>
      <w:ind w:firstLine="720"/>
    </w:pPr>
    <w:rPr>
      <w:rFonts w:cs="Arial"/>
      <w:b/>
      <w:bCs/>
      <w:sz w:val="22"/>
      <w:szCs w:val="20"/>
    </w:rPr>
  </w:style>
  <w:style w:type="character" w:customStyle="1" w:styleId="DeltaViewDelimiter">
    <w:name w:val="DeltaView Delimiter"/>
    <w:rsid w:val="00BB5534"/>
  </w:style>
  <w:style w:type="paragraph" w:customStyle="1" w:styleId="IndentedText">
    <w:name w:val="Indented Text"/>
    <w:basedOn w:val="Normal"/>
    <w:rsid w:val="00BB5534"/>
    <w:pPr>
      <w:keepLines/>
      <w:ind w:firstLine="720"/>
    </w:pPr>
    <w:rPr>
      <w:rFonts w:cs="Arial"/>
      <w:sz w:val="22"/>
      <w:szCs w:val="20"/>
    </w:rPr>
  </w:style>
  <w:style w:type="paragraph" w:customStyle="1" w:styleId="HeaderTitle">
    <w:name w:val="Header_Title"/>
    <w:rsid w:val="00BB5534"/>
    <w:pPr>
      <w:tabs>
        <w:tab w:val="center" w:pos="4680"/>
        <w:tab w:val="right" w:pos="9360"/>
      </w:tabs>
      <w:spacing w:after="0" w:line="240" w:lineRule="auto"/>
      <w:jc w:val="center"/>
    </w:pPr>
    <w:rPr>
      <w:rFonts w:ascii="Arial" w:eastAsia="Times New Roman" w:hAnsi="Arial" w:cs="Times New Roman"/>
      <w:lang w:val="en-CA"/>
    </w:rPr>
  </w:style>
  <w:style w:type="paragraph" w:customStyle="1" w:styleId="CCDCGCHEADING">
    <w:name w:val="CCDC GC HEADING"/>
    <w:rsid w:val="00BB5534"/>
    <w:pPr>
      <w:keepNext/>
      <w:tabs>
        <w:tab w:val="left" w:pos="1100"/>
      </w:tabs>
      <w:spacing w:before="120" w:after="0" w:line="240" w:lineRule="auto"/>
      <w:ind w:left="1094" w:hanging="1094"/>
    </w:pPr>
    <w:rPr>
      <w:rFonts w:ascii="Arial" w:eastAsia="MS Mincho" w:hAnsi="Arial" w:cs="Arial"/>
      <w:b/>
      <w:bCs/>
      <w:szCs w:val="24"/>
    </w:rPr>
  </w:style>
  <w:style w:type="character" w:customStyle="1" w:styleId="PG-Header-1stRow-Left">
    <w:name w:val="PG - Header - 1st Row - Left"/>
    <w:rsid w:val="00BB5534"/>
    <w:rPr>
      <w:effect w:val="none"/>
    </w:rPr>
  </w:style>
  <w:style w:type="character" w:customStyle="1" w:styleId="PG-Header-2ndRow-Left">
    <w:name w:val="PG - Header - 2nd Row - Left"/>
    <w:rsid w:val="00BB5534"/>
    <w:rPr>
      <w:effect w:val="none"/>
    </w:rPr>
  </w:style>
  <w:style w:type="character" w:customStyle="1" w:styleId="PG-Header-3rdRow-Left">
    <w:name w:val="PG - Header - 3rd Row - Left"/>
    <w:rsid w:val="00BB5534"/>
    <w:rPr>
      <w:effect w:val="none"/>
    </w:rPr>
  </w:style>
  <w:style w:type="character" w:customStyle="1" w:styleId="PG-Header-4thRow-Left">
    <w:name w:val="PG - Header - 4th Row - Left"/>
    <w:rsid w:val="00BB5534"/>
    <w:rPr>
      <w:effect w:val="none"/>
    </w:rPr>
  </w:style>
  <w:style w:type="character" w:customStyle="1" w:styleId="PG-Header-5thRow-Left">
    <w:name w:val="PG - Header - 5th Row - Left"/>
    <w:rsid w:val="00BB5534"/>
    <w:rPr>
      <w:effect w:val="none"/>
    </w:rPr>
  </w:style>
  <w:style w:type="character" w:customStyle="1" w:styleId="PG-Header-3rdRow-Right">
    <w:name w:val="PG - Header - 3rd Row - Right"/>
    <w:rsid w:val="00BB5534"/>
    <w:rPr>
      <w:effect w:val="none"/>
    </w:rPr>
  </w:style>
  <w:style w:type="character" w:customStyle="1" w:styleId="PG-Header-6thRow-Left">
    <w:name w:val="PG - Header - 6th Row - Left"/>
    <w:rsid w:val="00BB5534"/>
    <w:rPr>
      <w:effect w:val="none"/>
    </w:rPr>
  </w:style>
  <w:style w:type="character" w:customStyle="1" w:styleId="PG-Header-PageNumber">
    <w:name w:val="PG - Header - PageNumber"/>
    <w:rsid w:val="00BB5534"/>
  </w:style>
  <w:style w:type="character" w:customStyle="1" w:styleId="PG-Header-SectionNumber95">
    <w:name w:val="PG - Header - SectionNumber95"/>
    <w:rsid w:val="00BB5534"/>
  </w:style>
  <w:style w:type="character" w:customStyle="1" w:styleId="PG-Header-SectionNumber04">
    <w:name w:val="PG - Header - SectionNumber04"/>
    <w:rsid w:val="00BB5534"/>
  </w:style>
  <w:style w:type="character" w:customStyle="1" w:styleId="PG-Header-SectionTitle">
    <w:name w:val="PG - Header - SectionTitle"/>
    <w:rsid w:val="00BB5534"/>
  </w:style>
  <w:style w:type="character" w:customStyle="1" w:styleId="PG-Header-SectionResponsibility">
    <w:name w:val="PG - Header - SectionResponsibility"/>
    <w:rsid w:val="00BB5534"/>
  </w:style>
  <w:style w:type="paragraph" w:styleId="ListBullet">
    <w:name w:val="List Bullet"/>
    <w:basedOn w:val="List"/>
    <w:autoRedefine/>
    <w:rsid w:val="00BB5534"/>
    <w:pPr>
      <w:numPr>
        <w:numId w:val="24"/>
      </w:numPr>
      <w:tabs>
        <w:tab w:val="clear" w:pos="1440"/>
        <w:tab w:val="num" w:pos="1800"/>
      </w:tabs>
      <w:spacing w:after="240" w:line="240" w:lineRule="atLeast"/>
      <w:ind w:left="1800"/>
      <w:jc w:val="both"/>
    </w:pPr>
    <w:rPr>
      <w:rFonts w:cs="Times New Roman"/>
      <w:spacing w:val="-5"/>
      <w:szCs w:val="20"/>
      <w:lang w:val="en-US"/>
    </w:rPr>
  </w:style>
  <w:style w:type="character" w:customStyle="1" w:styleId="SECTION">
    <w:name w:val="SECTION"/>
    <w:rsid w:val="00BB5534"/>
  </w:style>
  <w:style w:type="character" w:customStyle="1" w:styleId="BLGArticleLevel3Char">
    <w:name w:val="BLG Article Level 3 Char"/>
    <w:aliases w:val="a3 Char"/>
    <w:link w:val="BLGArticleLevel3"/>
    <w:rsid w:val="00BB5534"/>
    <w:rPr>
      <w:rFonts w:ascii="Times New Roman" w:eastAsia="Times New Roman" w:hAnsi="Times New Roman" w:cs="Times New Roman"/>
      <w:sz w:val="24"/>
      <w:szCs w:val="24"/>
      <w:lang w:val="en-CA"/>
    </w:rPr>
  </w:style>
  <w:style w:type="numbering" w:customStyle="1" w:styleId="StyleBulleted1">
    <w:name w:val="Style Bulleted1"/>
    <w:basedOn w:val="NoList"/>
    <w:rsid w:val="00BB5534"/>
    <w:pPr>
      <w:numPr>
        <w:numId w:val="25"/>
      </w:numPr>
    </w:pPr>
  </w:style>
  <w:style w:type="paragraph" w:customStyle="1" w:styleId="BodyTextNoIndent">
    <w:name w:val="Body Text No Indent"/>
    <w:basedOn w:val="BodyText"/>
    <w:link w:val="BodyTextNoIndentChar"/>
    <w:autoRedefine/>
    <w:rsid w:val="00BB5534"/>
    <w:pPr>
      <w:spacing w:after="120"/>
      <w:ind w:left="720"/>
    </w:pPr>
    <w:rPr>
      <w:rFonts w:cs="Arial"/>
      <w:sz w:val="22"/>
      <w:szCs w:val="22"/>
      <w:lang w:val="en-CA"/>
    </w:rPr>
  </w:style>
  <w:style w:type="character" w:customStyle="1" w:styleId="BodyTextNoIndentChar">
    <w:name w:val="Body Text No Indent Char"/>
    <w:link w:val="BodyTextNoIndent"/>
    <w:rsid w:val="00BB5534"/>
    <w:rPr>
      <w:rFonts w:ascii="Arial" w:eastAsia="Times New Roman" w:hAnsi="Arial" w:cs="Arial"/>
      <w:lang w:val="en-CA"/>
    </w:rPr>
  </w:style>
  <w:style w:type="paragraph" w:customStyle="1" w:styleId="MBSLSBNormal">
    <w:name w:val="MBSLSB Normal"/>
    <w:rsid w:val="00BB5534"/>
    <w:pPr>
      <w:widowControl w:val="0"/>
      <w:spacing w:after="0" w:line="240" w:lineRule="auto"/>
      <w:jc w:val="both"/>
    </w:pPr>
    <w:rPr>
      <w:rFonts w:ascii="Arial" w:eastAsia="Times New Roman" w:hAnsi="Arial" w:cs="Times New Roman"/>
      <w:sz w:val="24"/>
      <w:szCs w:val="20"/>
      <w:lang w:val="en-CA"/>
    </w:rPr>
  </w:style>
  <w:style w:type="paragraph" w:customStyle="1" w:styleId="Heading2notoc">
    <w:name w:val="Heading 2 no toc"/>
    <w:basedOn w:val="Heading2"/>
    <w:rsid w:val="00BB5534"/>
    <w:pPr>
      <w:tabs>
        <w:tab w:val="left" w:pos="720"/>
      </w:tabs>
      <w:spacing w:before="240" w:after="60"/>
      <w:jc w:val="both"/>
    </w:pPr>
    <w:rPr>
      <w:rFonts w:eastAsia="MS Mincho" w:cs="Arial"/>
      <w:b/>
      <w:iCs/>
      <w:szCs w:val="24"/>
      <w:lang w:val="fr-FR" w:eastAsia="ja-JP"/>
    </w:rPr>
  </w:style>
  <w:style w:type="paragraph" w:customStyle="1" w:styleId="WFNumSty1L1">
    <w:name w:val="WFNumSty1_L1"/>
    <w:basedOn w:val="Normal"/>
    <w:link w:val="WFNumSty1L1Char"/>
    <w:rsid w:val="008D1924"/>
    <w:pPr>
      <w:keepNext/>
      <w:numPr>
        <w:numId w:val="34"/>
      </w:numPr>
      <w:spacing w:after="240"/>
      <w:jc w:val="both"/>
      <w:outlineLvl w:val="0"/>
    </w:pPr>
    <w:rPr>
      <w:rFonts w:ascii="Times New Roman" w:hAnsi="Times New Roman" w:cs="Times New Roman"/>
      <w:b/>
      <w:caps/>
      <w:sz w:val="24"/>
      <w:szCs w:val="20"/>
      <w:lang w:val="en-US"/>
    </w:rPr>
  </w:style>
  <w:style w:type="paragraph" w:customStyle="1" w:styleId="WFNumSty1L2">
    <w:name w:val="WFNumSty1_L2"/>
    <w:basedOn w:val="WFNumSty1L1"/>
    <w:link w:val="WFNumSty1L2Char"/>
    <w:rsid w:val="008D1924"/>
    <w:pPr>
      <w:numPr>
        <w:ilvl w:val="1"/>
      </w:numPr>
      <w:outlineLvl w:val="1"/>
    </w:pPr>
  </w:style>
  <w:style w:type="paragraph" w:customStyle="1" w:styleId="WFNumSty1L3">
    <w:name w:val="WFNumSty1_L3"/>
    <w:basedOn w:val="WFNumSty1L2"/>
    <w:link w:val="WFNumSty1L3Char"/>
    <w:rsid w:val="008D1924"/>
    <w:pPr>
      <w:keepNext w:val="0"/>
      <w:numPr>
        <w:ilvl w:val="2"/>
      </w:numPr>
      <w:outlineLvl w:val="2"/>
    </w:pPr>
    <w:rPr>
      <w:b w:val="0"/>
      <w:caps w:val="0"/>
    </w:rPr>
  </w:style>
  <w:style w:type="character" w:customStyle="1" w:styleId="WFNumSty1L3Char">
    <w:name w:val="WFNumSty1_L3 Char"/>
    <w:basedOn w:val="DefaultParagraphFont"/>
    <w:link w:val="WFNumSty1L3"/>
    <w:rsid w:val="008D1924"/>
    <w:rPr>
      <w:rFonts w:ascii="Times New Roman" w:eastAsia="Times New Roman" w:hAnsi="Times New Roman" w:cs="Times New Roman"/>
      <w:sz w:val="24"/>
      <w:szCs w:val="20"/>
    </w:rPr>
  </w:style>
  <w:style w:type="paragraph" w:customStyle="1" w:styleId="WFNumSty1L4">
    <w:name w:val="WFNumSty1_L4"/>
    <w:basedOn w:val="WFNumSty1L3"/>
    <w:rsid w:val="008D1924"/>
    <w:pPr>
      <w:numPr>
        <w:ilvl w:val="3"/>
      </w:numPr>
      <w:ind w:left="2880" w:hanging="360"/>
      <w:outlineLvl w:val="3"/>
    </w:pPr>
  </w:style>
  <w:style w:type="paragraph" w:customStyle="1" w:styleId="WFNumSty1L5">
    <w:name w:val="WFNumSty1_L5"/>
    <w:basedOn w:val="WFNumSty1L4"/>
    <w:rsid w:val="008D1924"/>
    <w:pPr>
      <w:numPr>
        <w:ilvl w:val="4"/>
      </w:numPr>
      <w:ind w:left="3600" w:hanging="360"/>
      <w:outlineLvl w:val="4"/>
    </w:pPr>
  </w:style>
  <w:style w:type="paragraph" w:customStyle="1" w:styleId="WFNumSty1L6">
    <w:name w:val="WFNumSty1_L6"/>
    <w:basedOn w:val="WFNumSty1L5"/>
    <w:rsid w:val="008D1924"/>
    <w:pPr>
      <w:numPr>
        <w:ilvl w:val="5"/>
      </w:numPr>
      <w:ind w:left="4320" w:hanging="360"/>
      <w:outlineLvl w:val="5"/>
    </w:pPr>
  </w:style>
  <w:style w:type="character" w:customStyle="1" w:styleId="WFNumSty3L7Char">
    <w:name w:val="WFNumSty3_L7 Char"/>
    <w:basedOn w:val="DefaultParagraphFont"/>
    <w:rsid w:val="00FC5D93"/>
    <w:rPr>
      <w:rFonts w:cs="Times New Roman"/>
      <w:szCs w:val="20"/>
      <w:lang w:val="en-US"/>
    </w:rPr>
  </w:style>
  <w:style w:type="paragraph" w:customStyle="1" w:styleId="WFNumSty4L1">
    <w:name w:val="WFNumSty4_L1"/>
    <w:basedOn w:val="Normal"/>
    <w:rsid w:val="00FC5D93"/>
    <w:pPr>
      <w:keepNext/>
      <w:widowControl w:val="0"/>
      <w:numPr>
        <w:numId w:val="35"/>
      </w:numPr>
      <w:tabs>
        <w:tab w:val="left" w:pos="720"/>
      </w:tabs>
      <w:autoSpaceDE w:val="0"/>
      <w:autoSpaceDN w:val="0"/>
      <w:adjustRightInd w:val="0"/>
      <w:spacing w:before="240"/>
      <w:outlineLvl w:val="0"/>
    </w:pPr>
    <w:rPr>
      <w:rFonts w:ascii="Times New Roman" w:eastAsiaTheme="minorEastAsia" w:hAnsi="Times New Roman" w:cs="Times New Roman"/>
      <w:b/>
      <w:caps/>
      <w:szCs w:val="20"/>
      <w:lang w:val="en-US" w:eastAsia="en-CA"/>
    </w:rPr>
  </w:style>
  <w:style w:type="paragraph" w:customStyle="1" w:styleId="WFNumSty4L2">
    <w:name w:val="WFNumSty4_L2"/>
    <w:basedOn w:val="WFNumSty4L1"/>
    <w:rsid w:val="00FC5D93"/>
    <w:pPr>
      <w:numPr>
        <w:ilvl w:val="1"/>
      </w:numPr>
      <w:outlineLvl w:val="1"/>
    </w:pPr>
  </w:style>
  <w:style w:type="paragraph" w:customStyle="1" w:styleId="WFNumSty4L3">
    <w:name w:val="WFNumSty4_L3"/>
    <w:basedOn w:val="WFNumSty4L2"/>
    <w:rsid w:val="00FC5D93"/>
    <w:pPr>
      <w:keepNext w:val="0"/>
      <w:numPr>
        <w:ilvl w:val="2"/>
      </w:numPr>
      <w:spacing w:before="120"/>
      <w:jc w:val="both"/>
      <w:outlineLvl w:val="2"/>
    </w:pPr>
    <w:rPr>
      <w:b w:val="0"/>
      <w:caps w:val="0"/>
    </w:rPr>
  </w:style>
  <w:style w:type="paragraph" w:customStyle="1" w:styleId="WFNumSty4L4">
    <w:name w:val="WFNumSty4_L4"/>
    <w:basedOn w:val="WFNumSty4L3"/>
    <w:rsid w:val="00FC5D93"/>
    <w:pPr>
      <w:numPr>
        <w:ilvl w:val="3"/>
      </w:numPr>
      <w:tabs>
        <w:tab w:val="left" w:pos="1440"/>
      </w:tabs>
      <w:spacing w:before="0"/>
      <w:outlineLvl w:val="3"/>
    </w:pPr>
  </w:style>
  <w:style w:type="paragraph" w:customStyle="1" w:styleId="WFNumSty4L5">
    <w:name w:val="WFNumSty4_L5"/>
    <w:basedOn w:val="WFNumSty4L4"/>
    <w:rsid w:val="00FC5D93"/>
    <w:pPr>
      <w:numPr>
        <w:ilvl w:val="4"/>
      </w:numPr>
      <w:tabs>
        <w:tab w:val="clear" w:pos="1440"/>
        <w:tab w:val="left" w:pos="2160"/>
      </w:tabs>
      <w:outlineLvl w:val="4"/>
    </w:pPr>
  </w:style>
  <w:style w:type="paragraph" w:customStyle="1" w:styleId="WFNumSty4L6">
    <w:name w:val="WFNumSty4_L6"/>
    <w:basedOn w:val="WFNumSty4L5"/>
    <w:rsid w:val="00FC5D93"/>
    <w:pPr>
      <w:numPr>
        <w:ilvl w:val="5"/>
      </w:numPr>
      <w:outlineLvl w:val="5"/>
    </w:pPr>
  </w:style>
  <w:style w:type="paragraph" w:customStyle="1" w:styleId="WFNumSty4L7">
    <w:name w:val="WFNumSty4_L7"/>
    <w:basedOn w:val="WFNumSty4L6"/>
    <w:rsid w:val="00FC5D93"/>
    <w:pPr>
      <w:numPr>
        <w:ilvl w:val="6"/>
      </w:numPr>
      <w:tabs>
        <w:tab w:val="left" w:pos="4320"/>
      </w:tabs>
      <w:spacing w:after="240"/>
      <w:outlineLvl w:val="6"/>
    </w:pPr>
    <w:rPr>
      <w:sz w:val="24"/>
    </w:rPr>
  </w:style>
  <w:style w:type="paragraph" w:customStyle="1" w:styleId="Bullet-indent1010bold">
    <w:name w:val="Bullet - indent 1.0/10/bold"/>
    <w:basedOn w:val="Normal"/>
    <w:qFormat/>
    <w:rsid w:val="007F4214"/>
    <w:pPr>
      <w:numPr>
        <w:numId w:val="38"/>
      </w:numPr>
      <w:spacing w:after="240"/>
      <w:jc w:val="both"/>
    </w:pPr>
    <w:rPr>
      <w:rFonts w:ascii="Times New Roman" w:hAnsi="Times New Roman" w:cs="Times New Roman"/>
      <w:b/>
      <w:lang w:val="en-US"/>
    </w:rPr>
  </w:style>
  <w:style w:type="paragraph" w:customStyle="1" w:styleId="Indent1010bold">
    <w:name w:val="Indent 1.0/10/bold"/>
    <w:basedOn w:val="Normal"/>
    <w:qFormat/>
    <w:rsid w:val="007F4214"/>
    <w:pPr>
      <w:spacing w:after="240"/>
      <w:ind w:left="1440"/>
      <w:jc w:val="both"/>
    </w:pPr>
    <w:rPr>
      <w:rFonts w:ascii="Times New Roman" w:hAnsi="Times New Roman" w:cs="Times New Roman"/>
      <w:b/>
      <w:lang w:val="en-US"/>
    </w:rPr>
  </w:style>
  <w:style w:type="paragraph" w:customStyle="1" w:styleId="BodyText12boldcentred">
    <w:name w:val="Body Text 12/bold/centred"/>
    <w:basedOn w:val="Normal"/>
    <w:qFormat/>
    <w:rsid w:val="007F4214"/>
    <w:pPr>
      <w:spacing w:after="240"/>
      <w:jc w:val="center"/>
    </w:pPr>
    <w:rPr>
      <w:rFonts w:ascii="Times New Roman" w:hAnsi="Times New Roman" w:cs="Times New Roman"/>
      <w:b/>
      <w:sz w:val="24"/>
      <w:lang w:val="en-US"/>
    </w:rPr>
  </w:style>
  <w:style w:type="paragraph" w:customStyle="1" w:styleId="MTQuoteH1">
    <w:name w:val="MTQuoteH1"/>
    <w:aliases w:val="Q1"/>
    <w:basedOn w:val="Normal"/>
    <w:rsid w:val="00EE3DB1"/>
    <w:pPr>
      <w:spacing w:after="200"/>
      <w:ind w:left="2520" w:hanging="1080"/>
      <w:jc w:val="both"/>
    </w:pPr>
    <w:rPr>
      <w:rFonts w:cs="Times New Roman"/>
      <w:szCs w:val="20"/>
    </w:rPr>
  </w:style>
  <w:style w:type="paragraph" w:customStyle="1" w:styleId="body">
    <w:name w:val="body"/>
    <w:basedOn w:val="Normal"/>
    <w:rsid w:val="000C682A"/>
    <w:pPr>
      <w:tabs>
        <w:tab w:val="num" w:pos="720"/>
      </w:tabs>
      <w:spacing w:before="120" w:after="120"/>
    </w:pPr>
    <w:rPr>
      <w:rFonts w:cs="Times New Roman"/>
      <w:szCs w:val="20"/>
    </w:rPr>
  </w:style>
  <w:style w:type="paragraph" w:customStyle="1" w:styleId="MTGen3L2">
    <w:name w:val="MTGen3 L2"/>
    <w:aliases w:val="G2"/>
    <w:basedOn w:val="Normal"/>
    <w:next w:val="Normal"/>
    <w:rsid w:val="000C682A"/>
    <w:pPr>
      <w:keepNext/>
      <w:keepLines/>
      <w:tabs>
        <w:tab w:val="num" w:pos="720"/>
        <w:tab w:val="left" w:pos="1080"/>
        <w:tab w:val="num" w:pos="1440"/>
      </w:tabs>
      <w:spacing w:after="200"/>
      <w:ind w:left="720" w:hanging="720"/>
      <w:jc w:val="both"/>
      <w:outlineLvl w:val="1"/>
    </w:pPr>
    <w:rPr>
      <w:rFonts w:hAnsi="Times New Roman Bold" w:cs="Times New Roman"/>
      <w:b/>
      <w:caps/>
    </w:rPr>
  </w:style>
  <w:style w:type="paragraph" w:customStyle="1" w:styleId="MTGen3L3">
    <w:name w:val="MTGen3 L3"/>
    <w:aliases w:val="G3"/>
    <w:basedOn w:val="Normal"/>
    <w:rsid w:val="000C682A"/>
    <w:pPr>
      <w:tabs>
        <w:tab w:val="num" w:pos="1080"/>
        <w:tab w:val="num" w:pos="2160"/>
      </w:tabs>
      <w:spacing w:after="200"/>
      <w:ind w:left="1080" w:hanging="1080"/>
      <w:jc w:val="both"/>
      <w:outlineLvl w:val="2"/>
    </w:pPr>
    <w:rPr>
      <w:rFonts w:cs="Times New Roman"/>
    </w:rPr>
  </w:style>
  <w:style w:type="paragraph" w:customStyle="1" w:styleId="MTGen3L4">
    <w:name w:val="MTGen3 L4"/>
    <w:aliases w:val="G4"/>
    <w:basedOn w:val="Normal"/>
    <w:rsid w:val="000C682A"/>
    <w:pPr>
      <w:tabs>
        <w:tab w:val="left" w:pos="1080"/>
        <w:tab w:val="left" w:pos="1440"/>
        <w:tab w:val="num" w:pos="2880"/>
      </w:tabs>
      <w:spacing w:after="200"/>
      <w:ind w:left="1440" w:hanging="720"/>
      <w:jc w:val="both"/>
      <w:outlineLvl w:val="3"/>
    </w:pPr>
    <w:rPr>
      <w:rFonts w:cs="Times New Roman"/>
    </w:rPr>
  </w:style>
  <w:style w:type="paragraph" w:customStyle="1" w:styleId="MTGen3L5">
    <w:name w:val="MTGen3 L5"/>
    <w:aliases w:val="G5"/>
    <w:basedOn w:val="Normal"/>
    <w:rsid w:val="000C682A"/>
    <w:pPr>
      <w:tabs>
        <w:tab w:val="left" w:pos="1080"/>
        <w:tab w:val="left" w:pos="2160"/>
        <w:tab w:val="num" w:pos="3600"/>
      </w:tabs>
      <w:spacing w:after="200"/>
      <w:ind w:left="2160" w:hanging="432"/>
      <w:jc w:val="both"/>
    </w:pPr>
    <w:rPr>
      <w:rFonts w:cs="Times New Roman"/>
    </w:rPr>
  </w:style>
  <w:style w:type="paragraph" w:customStyle="1" w:styleId="MTGen3L6">
    <w:name w:val="MTGen3 L6"/>
    <w:aliases w:val="G6"/>
    <w:basedOn w:val="Normal"/>
    <w:rsid w:val="000C682A"/>
    <w:pPr>
      <w:tabs>
        <w:tab w:val="left" w:pos="1080"/>
        <w:tab w:val="left" w:pos="2880"/>
        <w:tab w:val="num" w:pos="4320"/>
      </w:tabs>
      <w:spacing w:after="200"/>
      <w:ind w:left="2880" w:hanging="720"/>
      <w:jc w:val="both"/>
    </w:pPr>
    <w:rPr>
      <w:rFonts w:cs="Times New Roman"/>
    </w:rPr>
  </w:style>
  <w:style w:type="paragraph" w:customStyle="1" w:styleId="MTGen3L7">
    <w:name w:val="MTGen3 L7"/>
    <w:aliases w:val="G7"/>
    <w:basedOn w:val="Normal"/>
    <w:rsid w:val="000C682A"/>
    <w:pPr>
      <w:tabs>
        <w:tab w:val="left" w:pos="1080"/>
        <w:tab w:val="left" w:pos="3600"/>
        <w:tab w:val="num" w:pos="5040"/>
      </w:tabs>
      <w:spacing w:after="200"/>
      <w:ind w:left="3600" w:hanging="432"/>
      <w:jc w:val="both"/>
    </w:pPr>
    <w:rPr>
      <w:rFonts w:cs="Times New Roman"/>
    </w:rPr>
  </w:style>
  <w:style w:type="character" w:customStyle="1" w:styleId="WFNumSty1L1Char">
    <w:name w:val="WFNumSty1_L1 Char"/>
    <w:link w:val="WFNumSty1L1"/>
    <w:locked/>
    <w:rsid w:val="00370CF1"/>
    <w:rPr>
      <w:rFonts w:ascii="Times New Roman" w:eastAsia="Times New Roman" w:hAnsi="Times New Roman" w:cs="Times New Roman"/>
      <w:b/>
      <w:caps/>
      <w:sz w:val="24"/>
      <w:szCs w:val="20"/>
    </w:rPr>
  </w:style>
  <w:style w:type="character" w:customStyle="1" w:styleId="WFNumSty1L2Char">
    <w:name w:val="WFNumSty1_L2 Char"/>
    <w:link w:val="WFNumSty1L2"/>
    <w:locked/>
    <w:rsid w:val="00370CF1"/>
    <w:rPr>
      <w:rFonts w:ascii="Times New Roman" w:eastAsia="Times New Roman" w:hAnsi="Times New Roman" w:cs="Times New Roman"/>
      <w:b/>
      <w:caps/>
      <w:sz w:val="24"/>
      <w:szCs w:val="20"/>
    </w:rPr>
  </w:style>
  <w:style w:type="paragraph" w:customStyle="1" w:styleId="MTQuote">
    <w:name w:val="MTQuote"/>
    <w:aliases w:val="Q"/>
    <w:basedOn w:val="Normal"/>
    <w:link w:val="MTQuoteChar"/>
    <w:rsid w:val="00CD0147"/>
    <w:pPr>
      <w:spacing w:after="200"/>
      <w:ind w:left="1440"/>
      <w:jc w:val="both"/>
    </w:pPr>
    <w:rPr>
      <w:rFonts w:cs="Times New Roman"/>
      <w:szCs w:val="20"/>
    </w:rPr>
  </w:style>
  <w:style w:type="character" w:customStyle="1" w:styleId="MTQuoteChar">
    <w:name w:val="MTQuote Char"/>
    <w:aliases w:val="Q Char"/>
    <w:link w:val="MTQuote"/>
    <w:rsid w:val="00CD0147"/>
    <w:rPr>
      <w:rFonts w:ascii="Arial" w:eastAsia="Times New Roman" w:hAnsi="Arial" w:cs="Times New Roman"/>
      <w:sz w:val="20"/>
      <w:szCs w:val="20"/>
      <w:lang w:val="en-CA"/>
    </w:rPr>
  </w:style>
  <w:style w:type="paragraph" w:customStyle="1" w:styleId="Indent10-Arial11hanging">
    <w:name w:val="Indent 1.0 - Arial 11/hanging"/>
    <w:basedOn w:val="Normal"/>
    <w:uiPriority w:val="97"/>
    <w:rsid w:val="00253865"/>
    <w:pPr>
      <w:spacing w:after="240"/>
      <w:ind w:left="2160" w:hanging="720"/>
      <w:jc w:val="both"/>
    </w:pPr>
    <w:rPr>
      <w:rFonts w:cs="Times New Roman"/>
      <w:sz w:val="22"/>
      <w:szCs w:val="20"/>
    </w:rPr>
  </w:style>
  <w:style w:type="paragraph" w:customStyle="1" w:styleId="Bullet-Indent20">
    <w:name w:val="Bullet - Indent 2.0"/>
    <w:basedOn w:val="Normal"/>
    <w:uiPriority w:val="97"/>
    <w:rsid w:val="00253865"/>
    <w:pPr>
      <w:numPr>
        <w:numId w:val="43"/>
      </w:numPr>
      <w:ind w:hanging="720"/>
      <w:jc w:val="both"/>
    </w:pPr>
    <w:rPr>
      <w:rFonts w:cs="Times New Roman"/>
      <w:szCs w:val="20"/>
    </w:rPr>
  </w:style>
  <w:style w:type="paragraph" w:customStyle="1" w:styleId="Bold">
    <w:name w:val="Bold"/>
    <w:basedOn w:val="BodyText"/>
    <w:next w:val="BodyText"/>
    <w:link w:val="BoldChar"/>
    <w:uiPriority w:val="21"/>
    <w:qFormat/>
    <w:rsid w:val="001E65EB"/>
    <w:pPr>
      <w:spacing w:after="240"/>
      <w:jc w:val="both"/>
    </w:pPr>
    <w:rPr>
      <w:rFonts w:ascii="Times New Roman" w:hAnsi="Times New Roman"/>
      <w:b/>
      <w:lang w:val="en-CA"/>
    </w:rPr>
  </w:style>
  <w:style w:type="character" w:customStyle="1" w:styleId="BoldChar">
    <w:name w:val="Bold Char"/>
    <w:basedOn w:val="BodyTextChar"/>
    <w:link w:val="Bold"/>
    <w:uiPriority w:val="21"/>
    <w:rsid w:val="001E65EB"/>
    <w:rPr>
      <w:rFonts w:ascii="Times New Roman" w:eastAsia="Times New Roman" w:hAnsi="Times New Roman" w:cs="Times New Roman"/>
      <w:b/>
      <w:sz w:val="24"/>
      <w:szCs w:val="20"/>
      <w:lang w:val="en-CA"/>
    </w:rPr>
  </w:style>
  <w:style w:type="paragraph" w:customStyle="1" w:styleId="Indent0510hanging">
    <w:name w:val="Indent 0.5/10/hanging"/>
    <w:basedOn w:val="Normal"/>
    <w:uiPriority w:val="97"/>
    <w:rsid w:val="001E65EB"/>
    <w:pPr>
      <w:spacing w:after="240"/>
      <w:ind w:left="1440" w:hanging="720"/>
      <w:jc w:val="both"/>
    </w:pPr>
    <w:rPr>
      <w:rFonts w:ascii="Segoe UI" w:hAnsi="Segoe UI" w:cs="Times New Roman"/>
      <w:szCs w:val="20"/>
    </w:rPr>
  </w:style>
  <w:style w:type="paragraph" w:styleId="Revision">
    <w:name w:val="Revision"/>
    <w:hidden/>
    <w:uiPriority w:val="99"/>
    <w:semiHidden/>
    <w:rsid w:val="002B5BB2"/>
    <w:pPr>
      <w:spacing w:after="0" w:line="240" w:lineRule="auto"/>
    </w:pPr>
    <w:rPr>
      <w:rFonts w:ascii="Arial" w:eastAsia="Times New Roman" w:hAnsi="Arial" w:cs="Lucida Sans Unicode"/>
      <w:sz w:val="20"/>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0049">
      <w:bodyDiv w:val="1"/>
      <w:marLeft w:val="0"/>
      <w:marRight w:val="0"/>
      <w:marTop w:val="0"/>
      <w:marBottom w:val="0"/>
      <w:divBdr>
        <w:top w:val="none" w:sz="0" w:space="0" w:color="auto"/>
        <w:left w:val="none" w:sz="0" w:space="0" w:color="auto"/>
        <w:bottom w:val="none" w:sz="0" w:space="0" w:color="auto"/>
        <w:right w:val="none" w:sz="0" w:space="0" w:color="auto"/>
      </w:divBdr>
    </w:div>
    <w:div w:id="156581213">
      <w:bodyDiv w:val="1"/>
      <w:marLeft w:val="0"/>
      <w:marRight w:val="0"/>
      <w:marTop w:val="0"/>
      <w:marBottom w:val="0"/>
      <w:divBdr>
        <w:top w:val="none" w:sz="0" w:space="0" w:color="auto"/>
        <w:left w:val="none" w:sz="0" w:space="0" w:color="auto"/>
        <w:bottom w:val="none" w:sz="0" w:space="0" w:color="auto"/>
        <w:right w:val="none" w:sz="0" w:space="0" w:color="auto"/>
      </w:divBdr>
    </w:div>
    <w:div w:id="176887997">
      <w:bodyDiv w:val="1"/>
      <w:marLeft w:val="0"/>
      <w:marRight w:val="0"/>
      <w:marTop w:val="0"/>
      <w:marBottom w:val="0"/>
      <w:divBdr>
        <w:top w:val="none" w:sz="0" w:space="0" w:color="auto"/>
        <w:left w:val="none" w:sz="0" w:space="0" w:color="auto"/>
        <w:bottom w:val="none" w:sz="0" w:space="0" w:color="auto"/>
        <w:right w:val="none" w:sz="0" w:space="0" w:color="auto"/>
      </w:divBdr>
    </w:div>
    <w:div w:id="1006860661">
      <w:bodyDiv w:val="1"/>
      <w:marLeft w:val="0"/>
      <w:marRight w:val="0"/>
      <w:marTop w:val="0"/>
      <w:marBottom w:val="0"/>
      <w:divBdr>
        <w:top w:val="none" w:sz="0" w:space="0" w:color="auto"/>
        <w:left w:val="none" w:sz="0" w:space="0" w:color="auto"/>
        <w:bottom w:val="none" w:sz="0" w:space="0" w:color="auto"/>
        <w:right w:val="none" w:sz="0" w:space="0" w:color="auto"/>
      </w:divBdr>
    </w:div>
    <w:div w:id="1070425230">
      <w:bodyDiv w:val="1"/>
      <w:marLeft w:val="0"/>
      <w:marRight w:val="0"/>
      <w:marTop w:val="0"/>
      <w:marBottom w:val="0"/>
      <w:divBdr>
        <w:top w:val="none" w:sz="0" w:space="0" w:color="auto"/>
        <w:left w:val="none" w:sz="0" w:space="0" w:color="auto"/>
        <w:bottom w:val="none" w:sz="0" w:space="0" w:color="auto"/>
        <w:right w:val="none" w:sz="0" w:space="0" w:color="auto"/>
      </w:divBdr>
    </w:div>
    <w:div w:id="1444688597">
      <w:bodyDiv w:val="1"/>
      <w:marLeft w:val="0"/>
      <w:marRight w:val="0"/>
      <w:marTop w:val="0"/>
      <w:marBottom w:val="0"/>
      <w:divBdr>
        <w:top w:val="none" w:sz="0" w:space="0" w:color="auto"/>
        <w:left w:val="none" w:sz="0" w:space="0" w:color="auto"/>
        <w:bottom w:val="none" w:sz="0" w:space="0" w:color="auto"/>
        <w:right w:val="none" w:sz="0" w:space="0" w:color="auto"/>
      </w:divBdr>
    </w:div>
    <w:div w:id="1557204286">
      <w:bodyDiv w:val="1"/>
      <w:marLeft w:val="0"/>
      <w:marRight w:val="0"/>
      <w:marTop w:val="0"/>
      <w:marBottom w:val="0"/>
      <w:divBdr>
        <w:top w:val="none" w:sz="0" w:space="0" w:color="auto"/>
        <w:left w:val="none" w:sz="0" w:space="0" w:color="auto"/>
        <w:bottom w:val="none" w:sz="0" w:space="0" w:color="auto"/>
        <w:right w:val="none" w:sz="0" w:space="0" w:color="auto"/>
      </w:divBdr>
    </w:div>
    <w:div w:id="1985964592">
      <w:bodyDiv w:val="1"/>
      <w:marLeft w:val="0"/>
      <w:marRight w:val="0"/>
      <w:marTop w:val="0"/>
      <w:marBottom w:val="0"/>
      <w:divBdr>
        <w:top w:val="none" w:sz="0" w:space="0" w:color="auto"/>
        <w:left w:val="none" w:sz="0" w:space="0" w:color="auto"/>
        <w:bottom w:val="none" w:sz="0" w:space="0" w:color="auto"/>
        <w:right w:val="none" w:sz="0" w:space="0" w:color="auto"/>
      </w:divBdr>
    </w:div>
    <w:div w:id="21276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12643</Words>
  <Characters>71433</Characters>
  <Application>Microsoft Office Word</Application>
  <DocSecurity>0</DocSecurity>
  <Lines>2040</Lines>
  <Paragraphs>1136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82940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Viktoria Grafstrom</dc:creator>
  <cp:lastModifiedBy>Christine Pante</cp:lastModifiedBy>
  <cp:revision>4</cp:revision>
  <dcterms:created xsi:type="dcterms:W3CDTF">2022-02-15T15:16:00Z</dcterms:created>
  <dcterms:modified xsi:type="dcterms:W3CDTF">2025-01-29T15:47:00Z</dcterms:modified>
</cp:coreProperties>
</file>